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919EC" w14:textId="77777777" w:rsidR="008679FF" w:rsidRPr="00CB036F" w:rsidRDefault="00881460" w:rsidP="00881460">
      <w:pPr>
        <w:spacing w:before="6"/>
        <w:rPr>
          <w:rFonts w:eastAsia="Calibri Light" w:cstheme="minorHAnsi"/>
          <w:b/>
          <w:bCs/>
          <w:sz w:val="36"/>
          <w:szCs w:val="36"/>
          <w:lang w:val="gl-ES"/>
        </w:rPr>
      </w:pPr>
      <w:proofErr w:type="spellStart"/>
      <w:r w:rsidRPr="00CB036F"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gl-ES"/>
        </w:rPr>
        <w:t>Autochequeo</w:t>
      </w:r>
      <w:proofErr w:type="spellEnd"/>
      <w:r w:rsidRPr="00CB036F">
        <w:rPr>
          <w:rFonts w:cstheme="minorHAnsi"/>
          <w:b/>
          <w:bCs/>
          <w:color w:val="333333"/>
          <w:sz w:val="28"/>
          <w:szCs w:val="28"/>
          <w:shd w:val="clear" w:color="auto" w:fill="FFFFFF"/>
          <w:lang w:val="gl-ES"/>
        </w:rPr>
        <w:t xml:space="preserve"> para incluír a perspectiva de xénero nas guías docentes das miñas materias</w:t>
      </w:r>
    </w:p>
    <w:p w14:paraId="409DB6A5" w14:textId="77777777" w:rsidR="00CB036F" w:rsidRPr="00CB036F" w:rsidRDefault="00CB036F" w:rsidP="00CB036F">
      <w:pPr>
        <w:pStyle w:val="Textoindependiente"/>
        <w:spacing w:before="63"/>
        <w:ind w:left="0"/>
        <w:rPr>
          <w:rFonts w:asciiTheme="minorHAnsi" w:hAnsiTheme="minorHAnsi" w:cstheme="minorHAnsi"/>
          <w:spacing w:val="-1"/>
          <w:sz w:val="20"/>
          <w:szCs w:val="20"/>
          <w:lang w:val="gl-ES"/>
        </w:rPr>
      </w:pPr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Elaborado para a Unidade de Igualdade da </w:t>
      </w:r>
      <w:proofErr w:type="spellStart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Universitat</w:t>
      </w:r>
      <w:proofErr w:type="spellEnd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 </w:t>
      </w:r>
      <w:proofErr w:type="spellStart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d’Alacant</w:t>
      </w:r>
      <w:proofErr w:type="spellEnd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 (UA) por:</w:t>
      </w:r>
    </w:p>
    <w:p w14:paraId="7D749C46" w14:textId="6C50A579" w:rsidR="00CB036F" w:rsidRPr="00CB036F" w:rsidRDefault="00CB036F" w:rsidP="00CB036F">
      <w:pPr>
        <w:pStyle w:val="Textoindependiente"/>
        <w:spacing w:before="63"/>
        <w:ind w:left="0"/>
        <w:rPr>
          <w:rFonts w:asciiTheme="minorHAnsi" w:hAnsiTheme="minorHAnsi" w:cstheme="minorHAnsi"/>
          <w:spacing w:val="-1"/>
          <w:sz w:val="20"/>
          <w:szCs w:val="20"/>
          <w:lang w:val="gl-ES"/>
        </w:rPr>
      </w:pPr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Grupo de Investigación en Igualdade, Xénero e Educación (IGE)</w:t>
      </w:r>
      <w:r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 da UA</w:t>
      </w:r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. </w:t>
      </w:r>
    </w:p>
    <w:p w14:paraId="7D9C1C71" w14:textId="77777777" w:rsidR="00CB036F" w:rsidRPr="00CB036F" w:rsidRDefault="00CB036F" w:rsidP="00CB036F">
      <w:pPr>
        <w:pStyle w:val="Textoindependiente"/>
        <w:spacing w:before="63"/>
        <w:ind w:left="0"/>
        <w:rPr>
          <w:rFonts w:asciiTheme="minorHAnsi" w:hAnsiTheme="minorHAnsi" w:cstheme="minorHAnsi"/>
          <w:spacing w:val="-1"/>
          <w:sz w:val="20"/>
          <w:szCs w:val="20"/>
          <w:lang w:val="gl-ES"/>
        </w:rPr>
      </w:pPr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Rocío Diez Ros, Andrea  Domínguez García, Isabel María Gómez </w:t>
      </w:r>
      <w:proofErr w:type="spellStart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Trigueros</w:t>
      </w:r>
      <w:proofErr w:type="spellEnd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 e Santiago </w:t>
      </w:r>
      <w:proofErr w:type="spellStart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Ponsoda</w:t>
      </w:r>
      <w:proofErr w:type="spellEnd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 xml:space="preserve"> López de </w:t>
      </w:r>
      <w:proofErr w:type="spellStart"/>
      <w:r w:rsidRPr="00CB036F">
        <w:rPr>
          <w:rFonts w:asciiTheme="minorHAnsi" w:hAnsiTheme="minorHAnsi" w:cstheme="minorHAnsi"/>
          <w:spacing w:val="-1"/>
          <w:sz w:val="20"/>
          <w:szCs w:val="20"/>
          <w:lang w:val="gl-ES"/>
        </w:rPr>
        <w:t>Atalaya</w:t>
      </w:r>
      <w:proofErr w:type="spellEnd"/>
    </w:p>
    <w:p w14:paraId="1DE42CCE" w14:textId="77777777" w:rsidR="00881460" w:rsidRPr="00E512EF" w:rsidRDefault="00881460" w:rsidP="00CB036F">
      <w:pPr>
        <w:ind w:left="3" w:right="1204"/>
        <w:rPr>
          <w:rFonts w:ascii="Calibri" w:hAnsi="Calibri"/>
          <w:spacing w:val="-1"/>
          <w:lang w:val="gl-ES"/>
        </w:rPr>
      </w:pPr>
    </w:p>
    <w:p w14:paraId="5597ABE9" w14:textId="77777777" w:rsidR="008679FF" w:rsidRPr="00E512EF" w:rsidRDefault="008679FF">
      <w:pPr>
        <w:spacing w:before="5"/>
        <w:rPr>
          <w:rFonts w:ascii="Calibri" w:eastAsia="Calibri" w:hAnsi="Calibri" w:cs="Calibri"/>
          <w:sz w:val="27"/>
          <w:szCs w:val="27"/>
          <w:lang w:val="gl-ES"/>
        </w:rPr>
      </w:pPr>
    </w:p>
    <w:p w14:paraId="2B3B3169" w14:textId="77777777" w:rsidR="008679FF" w:rsidRPr="00E512EF" w:rsidRDefault="008679FF">
      <w:pPr>
        <w:spacing w:before="10"/>
        <w:rPr>
          <w:rFonts w:ascii="Calibri" w:eastAsia="Calibri" w:hAnsi="Calibri" w:cs="Calibri"/>
          <w:lang w:val="gl-ES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218"/>
        <w:gridCol w:w="708"/>
      </w:tblGrid>
      <w:tr w:rsidR="008679FF" w:rsidRPr="00DF767C" w14:paraId="3076F4E5" w14:textId="77777777">
        <w:trPr>
          <w:trHeight w:hRule="exact" w:val="653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8E348D6" w14:textId="77777777" w:rsidR="008679FF" w:rsidRPr="00E512EF" w:rsidRDefault="008679FF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  <w:lang w:val="gl-ES"/>
              </w:rPr>
            </w:pPr>
          </w:p>
          <w:p w14:paraId="626DFC5A" w14:textId="3022EEFC" w:rsidR="008679FF" w:rsidRPr="00E512EF" w:rsidRDefault="00464AD7">
            <w:pPr>
              <w:pStyle w:val="TableParagraph"/>
              <w:ind w:left="3088"/>
              <w:rPr>
                <w:rFonts w:ascii="Calibri" w:eastAsia="Calibri" w:hAnsi="Calibri" w:cs="Calibri"/>
                <w:lang w:val="gl-ES"/>
              </w:rPr>
            </w:pPr>
            <w:r w:rsidRPr="00E512EF">
              <w:rPr>
                <w:rFonts w:ascii="Calibri" w:hAnsi="Calibri"/>
                <w:color w:val="6E2E9F"/>
                <w:spacing w:val="-1"/>
                <w:lang w:val="gl-ES"/>
              </w:rPr>
              <w:t>ANTES DE COMPLETAR A GUÍA DOCENTE</w:t>
            </w:r>
          </w:p>
        </w:tc>
      </w:tr>
      <w:tr w:rsidR="008679FF" w:rsidRPr="00DF767C" w14:paraId="746E71F3" w14:textId="77777777">
        <w:trPr>
          <w:trHeight w:hRule="exact" w:val="557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5E9DB3C1" w14:textId="4E72A404" w:rsidR="008679FF" w:rsidRPr="00E512EF" w:rsidRDefault="00075751" w:rsidP="00E512EF">
            <w:pPr>
              <w:pStyle w:val="TableParagraph"/>
              <w:tabs>
                <w:tab w:val="left" w:pos="820"/>
              </w:tabs>
              <w:spacing w:before="58"/>
              <w:ind w:left="825" w:right="511" w:hanging="360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Son consciente da miña responsabilidade na formación de profesionais/cidadanía igualitaria e democrática?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6305E6A7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27875D78" w14:textId="77777777">
        <w:trPr>
          <w:trHeight w:hRule="exact" w:val="1047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4C167CF3" w14:textId="44895A26" w:rsidR="008679FF" w:rsidRPr="00E512EF" w:rsidRDefault="00075751" w:rsidP="00E512EF">
            <w:pPr>
              <w:pStyle w:val="TableParagraph"/>
              <w:tabs>
                <w:tab w:val="left" w:pos="820"/>
              </w:tabs>
              <w:spacing w:before="58"/>
              <w:ind w:left="825" w:right="16" w:hanging="360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2.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Investigo sobre os rumbos de xénero na miña materia/disciplina/profesión, e deseño solucións a través de renovados elementos curriculares (contidos, metodoloxías, practicas, materiais, recursos, exemplos, bibliografía, ligazóns, interaccións na aula etc.) que </w:t>
            </w:r>
            <w:proofErr w:type="spellStart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visibilicen</w:t>
            </w:r>
            <w:proofErr w:type="spellEnd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 e axuden a contrarrestar os devanditos rumbos de xénero</w:t>
            </w:r>
            <w:r w:rsidRPr="00E512EF">
              <w:rPr>
                <w:rFonts w:ascii="Calibri" w:hAnsi="Calibri"/>
                <w:sz w:val="20"/>
                <w:lang w:val="gl-ES"/>
              </w:rPr>
              <w:t>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15C451EB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63A9FA0B" w14:textId="77777777">
        <w:trPr>
          <w:trHeight w:hRule="exact" w:val="374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F1987CF" w14:textId="20FFB611" w:rsidR="008679FF" w:rsidRPr="00E512EF" w:rsidRDefault="00075751">
            <w:pPr>
              <w:pStyle w:val="TableParagraph"/>
              <w:tabs>
                <w:tab w:val="left" w:pos="820"/>
              </w:tabs>
              <w:spacing w:before="58"/>
              <w:ind w:left="465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3.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Cando escribo, percibo se a linguaxe que utilizo é ou non sexista?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617BC10D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1E3C3806" w14:textId="77777777">
        <w:trPr>
          <w:trHeight w:hRule="exact" w:val="373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AEA6E89" w14:textId="0E915755" w:rsidR="008679FF" w:rsidRPr="00E512EF" w:rsidRDefault="00075751" w:rsidP="00E512EF">
            <w:pPr>
              <w:pStyle w:val="TableParagraph"/>
              <w:tabs>
                <w:tab w:val="left" w:pos="820"/>
              </w:tabs>
              <w:spacing w:before="58"/>
              <w:ind w:left="465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  <w:lang w:val="gl-ES"/>
              </w:rPr>
              <w:t>4.</w:t>
            </w:r>
            <w:r w:rsidRPr="00E512EF"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  <w:lang w:val="gl-ES"/>
              </w:rPr>
              <w:tab/>
            </w:r>
            <w:r w:rsidR="00070BFA" w:rsidRPr="00E512EF">
              <w:rPr>
                <w:rFonts w:ascii="Calibri" w:eastAsia="Calibri" w:hAnsi="Calibri" w:cs="Calibri"/>
                <w:spacing w:val="-1"/>
                <w:sz w:val="20"/>
                <w:szCs w:val="20"/>
                <w:lang w:val="gl-ES"/>
              </w:rPr>
              <w:t>Teño guías (</w:t>
            </w:r>
            <w:proofErr w:type="spellStart"/>
            <w:r w:rsidR="00070BFA" w:rsidRPr="00E512EF">
              <w:rPr>
                <w:rFonts w:ascii="Calibri" w:eastAsia="Calibri" w:hAnsi="Calibri" w:cs="Calibri"/>
                <w:spacing w:val="-1"/>
                <w:sz w:val="20"/>
                <w:szCs w:val="20"/>
                <w:lang w:val="gl-ES"/>
              </w:rPr>
              <w:t>apps</w:t>
            </w:r>
            <w:proofErr w:type="spellEnd"/>
            <w:r w:rsidR="00070BFA" w:rsidRPr="00E512EF">
              <w:rPr>
                <w:rFonts w:ascii="Calibri" w:eastAsia="Calibri" w:hAnsi="Calibri" w:cs="Calibri"/>
                <w:spacing w:val="-1"/>
                <w:sz w:val="20"/>
                <w:szCs w:val="20"/>
                <w:lang w:val="gl-ES"/>
              </w:rPr>
              <w:t xml:space="preserve">, </w:t>
            </w:r>
            <w:proofErr w:type="spellStart"/>
            <w:r w:rsidR="00070BFA" w:rsidRPr="00E512EF">
              <w:rPr>
                <w:rFonts w:ascii="Calibri" w:eastAsia="Calibri" w:hAnsi="Calibri" w:cs="Calibri"/>
                <w:spacing w:val="-1"/>
                <w:sz w:val="20"/>
                <w:szCs w:val="20"/>
                <w:lang w:val="gl-ES"/>
              </w:rPr>
              <w:t>webs</w:t>
            </w:r>
            <w:proofErr w:type="spellEnd"/>
            <w:r w:rsidR="00070BFA" w:rsidRPr="00E512EF">
              <w:rPr>
                <w:rFonts w:ascii="Calibri" w:eastAsia="Calibri" w:hAnsi="Calibri" w:cs="Calibri"/>
                <w:spacing w:val="-1"/>
                <w:sz w:val="20"/>
                <w:szCs w:val="20"/>
                <w:lang w:val="gl-ES"/>
              </w:rPr>
              <w:t>…) de linguaxe inclusiva que me poidan axudar?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5E9F3EE1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52D4F94A" w14:textId="77777777">
        <w:trPr>
          <w:trHeight w:hRule="exact" w:val="1046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73E0271" w14:textId="0E51FE0D" w:rsidR="008679FF" w:rsidRPr="00E512EF" w:rsidRDefault="00075751">
            <w:pPr>
              <w:pStyle w:val="TableParagraph"/>
              <w:tabs>
                <w:tab w:val="left" w:pos="820"/>
              </w:tabs>
              <w:spacing w:before="60"/>
              <w:ind w:left="820" w:right="547" w:hanging="356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5.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z w:val="20"/>
                <w:lang w:val="gl-ES"/>
              </w:rPr>
              <w:t xml:space="preserve">Entre as competencias e </w:t>
            </w:r>
            <w:r w:rsidR="00E512EF">
              <w:rPr>
                <w:rFonts w:ascii="Calibri" w:hAnsi="Calibri"/>
                <w:sz w:val="20"/>
                <w:lang w:val="gl-ES"/>
              </w:rPr>
              <w:t xml:space="preserve">os </w:t>
            </w:r>
            <w:r w:rsidR="00070BFA" w:rsidRPr="00E512EF">
              <w:rPr>
                <w:rFonts w:ascii="Calibri" w:hAnsi="Calibri"/>
                <w:sz w:val="20"/>
                <w:lang w:val="gl-ES"/>
              </w:rPr>
              <w:t>obxectivos formativos da miña materia, cales me piden incorporar a perspectiva de xénero para que non se reproduzan as desigualdades de xénero? Traslado estas competencias e obxectivos ao resto de apartados da guía docente para que o alumnado poida conseguilas?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70F06EBB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3F1D0278" w14:textId="77777777">
        <w:trPr>
          <w:trHeight w:hRule="exact" w:val="1046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4F6C6160" w14:textId="61B7C390" w:rsidR="008679FF" w:rsidRPr="00E512EF" w:rsidRDefault="00075751" w:rsidP="00E512EF">
            <w:pPr>
              <w:pStyle w:val="TableParagraph"/>
              <w:tabs>
                <w:tab w:val="left" w:pos="843"/>
              </w:tabs>
              <w:spacing w:before="58"/>
              <w:ind w:left="820" w:right="382" w:hanging="356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w w:val="95"/>
                <w:sz w:val="20"/>
                <w:lang w:val="gl-ES"/>
              </w:rPr>
              <w:t>6.</w:t>
            </w:r>
            <w:r w:rsidRPr="00E512EF">
              <w:rPr>
                <w:rFonts w:ascii="Calibri" w:hAnsi="Calibri"/>
                <w:w w:val="95"/>
                <w:sz w:val="20"/>
                <w:lang w:val="gl-ES"/>
              </w:rPr>
              <w:tab/>
            </w:r>
            <w:r w:rsidRPr="00E512EF">
              <w:rPr>
                <w:rFonts w:ascii="Calibri" w:hAnsi="Calibri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Reflexiono sobre o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currículo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 oculto na miña materia (a linguaxe que utilizo, a comunicación non verbal, interaccións na aula entre o alumnado, comigo ou co resto de profesorado, uso do espazo etc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.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) e en que medida reproduce desigualdades de xénero. Busco estratexias de reparación.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BE08362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34FCD4B4" w14:textId="77777777">
        <w:trPr>
          <w:trHeight w:hRule="exact" w:val="713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6F49474" w14:textId="77777777" w:rsidR="008679FF" w:rsidRPr="00E512EF" w:rsidRDefault="008679FF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  <w:lang w:val="gl-ES"/>
              </w:rPr>
            </w:pPr>
          </w:p>
          <w:p w14:paraId="7FEFFE54" w14:textId="0AE9C181" w:rsidR="008679FF" w:rsidRPr="00E512EF" w:rsidRDefault="00070BFA">
            <w:pPr>
              <w:pStyle w:val="TableParagraph"/>
              <w:ind w:left="2555"/>
              <w:rPr>
                <w:rFonts w:ascii="Calibri" w:eastAsia="Calibri" w:hAnsi="Calibri" w:cs="Calibri"/>
                <w:lang w:val="gl-ES"/>
              </w:rPr>
            </w:pPr>
            <w:r w:rsidRPr="00E512EF">
              <w:rPr>
                <w:rFonts w:ascii="Calibri" w:hAnsi="Calibri"/>
                <w:color w:val="6E2E9F"/>
                <w:spacing w:val="-1"/>
                <w:lang w:val="gl-ES"/>
              </w:rPr>
              <w:t>CANDO TEÑO QUE COMPLETAR A GUÍA DOCENTE</w:t>
            </w:r>
          </w:p>
        </w:tc>
      </w:tr>
      <w:tr w:rsidR="008679FF" w:rsidRPr="00E512EF" w14:paraId="4D2B6F0B" w14:textId="77777777">
        <w:trPr>
          <w:trHeight w:hRule="exact" w:val="415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EEDDFF"/>
          </w:tcPr>
          <w:p w14:paraId="6278BE5A" w14:textId="77777777" w:rsidR="008679FF" w:rsidRPr="00E512EF" w:rsidRDefault="00075751">
            <w:pPr>
              <w:pStyle w:val="TableParagraph"/>
              <w:spacing w:before="79"/>
              <w:ind w:left="10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/>
                <w:spacing w:val="-1"/>
                <w:sz w:val="20"/>
                <w:lang w:val="gl-ES"/>
              </w:rPr>
              <w:t>CONTEXTO</w:t>
            </w:r>
          </w:p>
        </w:tc>
      </w:tr>
      <w:tr w:rsidR="008679FF" w:rsidRPr="00DF767C" w14:paraId="17DD745D" w14:textId="77777777">
        <w:trPr>
          <w:trHeight w:hRule="exact" w:val="375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164FC580" w14:textId="61D65ABB" w:rsidR="008679FF" w:rsidRPr="00E512EF" w:rsidRDefault="00075751" w:rsidP="007D412B">
            <w:pPr>
              <w:pStyle w:val="TableParagraph"/>
              <w:tabs>
                <w:tab w:val="left" w:pos="719"/>
              </w:tabs>
              <w:spacing w:before="60"/>
              <w:ind w:left="359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7D412B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Fago explícito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 en que medida esta materia contribúe á formación igualitaria do alumnado.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D588470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7070C7C6" w14:textId="77777777">
        <w:trPr>
          <w:trHeight w:hRule="exact" w:val="376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25C5C5B0" w14:textId="3D6C07DA" w:rsidR="008679FF" w:rsidRPr="00E512EF" w:rsidRDefault="00075751">
            <w:pPr>
              <w:pStyle w:val="TableParagraph"/>
              <w:tabs>
                <w:tab w:val="left" w:pos="719"/>
              </w:tabs>
              <w:spacing w:before="62"/>
              <w:ind w:left="359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2.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Revisei que utilizo linguaxe inclusiva neste apartado?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2F3DC9BB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E512EF" w14:paraId="50A646B9" w14:textId="77777777">
        <w:trPr>
          <w:trHeight w:hRule="exact" w:val="415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EEDDFF"/>
          </w:tcPr>
          <w:p w14:paraId="31ACE3A7" w14:textId="77639597" w:rsidR="008679FF" w:rsidRPr="00E512EF" w:rsidRDefault="00075751" w:rsidP="00E512EF">
            <w:pPr>
              <w:pStyle w:val="TableParagraph"/>
              <w:spacing w:before="79"/>
              <w:ind w:left="10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/>
                <w:spacing w:val="-1"/>
                <w:sz w:val="20"/>
                <w:lang w:val="gl-ES"/>
              </w:rPr>
              <w:t>OB</w:t>
            </w:r>
            <w:r w:rsidR="00E512EF">
              <w:rPr>
                <w:rFonts w:ascii="Calibri"/>
                <w:spacing w:val="-1"/>
                <w:sz w:val="20"/>
                <w:lang w:val="gl-ES"/>
              </w:rPr>
              <w:t>XEC</w:t>
            </w:r>
            <w:r w:rsidRPr="00E512EF">
              <w:rPr>
                <w:rFonts w:ascii="Calibri"/>
                <w:spacing w:val="-1"/>
                <w:sz w:val="20"/>
                <w:lang w:val="gl-ES"/>
              </w:rPr>
              <w:t>TIVOS</w:t>
            </w:r>
          </w:p>
        </w:tc>
      </w:tr>
      <w:tr w:rsidR="008679FF" w:rsidRPr="00DF767C" w14:paraId="332A53B8" w14:textId="77777777">
        <w:trPr>
          <w:trHeight w:hRule="exact" w:val="804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15F404DF" w14:textId="14564D0F" w:rsidR="008679FF" w:rsidRPr="00E512EF" w:rsidRDefault="00075751" w:rsidP="00E512EF">
            <w:pPr>
              <w:pStyle w:val="TableParagraph"/>
              <w:tabs>
                <w:tab w:val="left" w:pos="719"/>
              </w:tabs>
              <w:spacing w:before="60"/>
              <w:ind w:left="719" w:right="30" w:hanging="360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Comprobo que, no apartado de obxectivos específicos ou resultados de aprendizaxe, incorporei as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c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ompetencias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x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erais e/ou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e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specíficas do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g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rao relacionadas coa igualdade de xénero. Se non as houber, redacto obxectivos relacionados.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4D6B946F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0F8D117F" w14:textId="77777777">
        <w:trPr>
          <w:trHeight w:hRule="exact" w:val="376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79DA9B2C" w14:textId="49D453F2" w:rsidR="008679FF" w:rsidRPr="00E512EF" w:rsidRDefault="00075751">
            <w:pPr>
              <w:pStyle w:val="TableParagraph"/>
              <w:tabs>
                <w:tab w:val="left" w:pos="764"/>
              </w:tabs>
              <w:spacing w:before="60"/>
              <w:ind w:left="359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2.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Revisei que utilizo linguaxe inclusiva neste apartado?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527FE550" w14:textId="77777777" w:rsidR="008679FF" w:rsidRPr="00E512EF" w:rsidRDefault="008679FF">
            <w:pPr>
              <w:rPr>
                <w:lang w:val="gl-ES"/>
              </w:rPr>
            </w:pPr>
          </w:p>
        </w:tc>
      </w:tr>
    </w:tbl>
    <w:p w14:paraId="31E4EA0A" w14:textId="77777777" w:rsidR="008679FF" w:rsidRPr="00E512EF" w:rsidRDefault="008679FF">
      <w:pPr>
        <w:rPr>
          <w:lang w:val="gl-ES"/>
        </w:rPr>
        <w:sectPr w:rsidR="008679FF" w:rsidRPr="00E512EF">
          <w:type w:val="continuous"/>
          <w:pgSz w:w="11910" w:h="16840"/>
          <w:pgMar w:top="1380" w:right="880" w:bottom="280" w:left="880" w:header="720" w:footer="720" w:gutter="0"/>
          <w:cols w:space="720"/>
        </w:sectPr>
      </w:pPr>
    </w:p>
    <w:p w14:paraId="35F33E40" w14:textId="77777777" w:rsidR="008679FF" w:rsidRPr="00E512EF" w:rsidRDefault="008679FF">
      <w:pPr>
        <w:spacing w:before="4"/>
        <w:rPr>
          <w:rFonts w:ascii="Calibri" w:eastAsia="Calibri" w:hAnsi="Calibri" w:cs="Calibri"/>
          <w:sz w:val="6"/>
          <w:szCs w:val="6"/>
          <w:lang w:val="gl-ES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218"/>
        <w:gridCol w:w="708"/>
      </w:tblGrid>
      <w:tr w:rsidR="008679FF" w:rsidRPr="00E512EF" w14:paraId="79716284" w14:textId="77777777">
        <w:trPr>
          <w:trHeight w:hRule="exact" w:val="416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EEDDFF"/>
          </w:tcPr>
          <w:p w14:paraId="4FA7F511" w14:textId="6E98B745" w:rsidR="008679FF" w:rsidRPr="00E512EF" w:rsidRDefault="00075751">
            <w:pPr>
              <w:pStyle w:val="TableParagraph"/>
              <w:spacing w:before="82"/>
              <w:ind w:left="10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/>
                <w:spacing w:val="-1"/>
                <w:sz w:val="20"/>
                <w:lang w:val="gl-ES"/>
              </w:rPr>
              <w:t>CONTIDOS</w:t>
            </w:r>
          </w:p>
        </w:tc>
      </w:tr>
      <w:tr w:rsidR="008679FF" w:rsidRPr="00DF767C" w14:paraId="204E5242" w14:textId="77777777">
        <w:trPr>
          <w:trHeight w:hRule="exact" w:val="1106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DDD5DE3" w14:textId="041509CC" w:rsidR="008679FF" w:rsidRPr="00E512EF" w:rsidRDefault="00075751" w:rsidP="00E512EF">
            <w:pPr>
              <w:pStyle w:val="TableParagraph"/>
              <w:tabs>
                <w:tab w:val="left" w:pos="820"/>
              </w:tabs>
              <w:spacing w:before="60"/>
              <w:ind w:left="820" w:right="263" w:hanging="356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Podo incluír contidos con perspectiva de xénero? Podo reparar os posibles rumbos de xénero que teña? (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p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osibles rumbos </w:t>
            </w:r>
            <w:proofErr w:type="spellStart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androcéntricos</w:t>
            </w:r>
            <w:proofErr w:type="spellEnd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, achegas de mulleres ao campo científico, achegas dos estudos de xénero á materia, diferenzas por sexo ou por xénero relevantes para non transmitir contidos nesgados, revisión </w:t>
            </w:r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de exemplos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 e outros recursos didácticos etc.)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06791BB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1739E447" w14:textId="77777777">
        <w:trPr>
          <w:trHeight w:hRule="exact" w:val="497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77B65E9A" w14:textId="7B845A05" w:rsidR="008679FF" w:rsidRPr="00E512EF" w:rsidRDefault="00075751">
            <w:pPr>
              <w:pStyle w:val="TableParagraph"/>
              <w:tabs>
                <w:tab w:val="left" w:pos="827"/>
              </w:tabs>
              <w:spacing w:before="120"/>
              <w:ind w:left="46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2.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Revisei que utilizo linguaxe inclusiva neste apartado?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2A58441D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E512EF" w14:paraId="034BB950" w14:textId="77777777">
        <w:trPr>
          <w:trHeight w:hRule="exact" w:val="415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EEDDFF"/>
          </w:tcPr>
          <w:p w14:paraId="22F7462C" w14:textId="77777777" w:rsidR="008679FF" w:rsidRPr="00E512EF" w:rsidRDefault="00075751">
            <w:pPr>
              <w:pStyle w:val="TableParagraph"/>
              <w:spacing w:before="79"/>
              <w:ind w:left="10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z w:val="20"/>
                <w:lang w:val="gl-ES"/>
              </w:rPr>
              <w:t>BIBLIOGRAFÍA</w:t>
            </w:r>
          </w:p>
        </w:tc>
      </w:tr>
      <w:tr w:rsidR="008679FF" w:rsidRPr="00DF767C" w14:paraId="6D35817E" w14:textId="77777777">
        <w:trPr>
          <w:trHeight w:hRule="exact" w:val="557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B10F5CD" w14:textId="22B909AD" w:rsidR="008679FF" w:rsidRPr="00E512EF" w:rsidRDefault="00075751">
            <w:pPr>
              <w:pStyle w:val="TableParagraph"/>
              <w:tabs>
                <w:tab w:val="left" w:pos="820"/>
              </w:tabs>
              <w:spacing w:before="58"/>
              <w:ind w:left="465" w:right="64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Reviso as porcentaxes de autoras e autores no apartado de bibliografía e ligazóns, tentando alcanzar a paridade (60/40). Incorporo recursos que reflictan uns contidos sen rumbos de xénero.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24B274BF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E512EF" w14:paraId="2AB954BB" w14:textId="77777777">
        <w:trPr>
          <w:trHeight w:hRule="exact" w:val="415"/>
        </w:trPr>
        <w:tc>
          <w:tcPr>
            <w:tcW w:w="9926" w:type="dxa"/>
            <w:gridSpan w:val="2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EEDDFF"/>
          </w:tcPr>
          <w:p w14:paraId="38B59F9E" w14:textId="16074E51" w:rsidR="008679FF" w:rsidRPr="00E512EF" w:rsidRDefault="00070BFA">
            <w:pPr>
              <w:pStyle w:val="TableParagraph"/>
              <w:spacing w:before="82"/>
              <w:ind w:left="107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sz w:val="20"/>
                <w:lang w:val="gl-ES"/>
              </w:rPr>
              <w:t>A</w:t>
            </w:r>
            <w:r w:rsidR="00075751" w:rsidRPr="00E512EF">
              <w:rPr>
                <w:rFonts w:ascii="Calibri" w:hAnsi="Calibri"/>
                <w:spacing w:val="-1"/>
                <w:sz w:val="20"/>
                <w:lang w:val="gl-ES"/>
              </w:rPr>
              <w:t>VAL</w:t>
            </w:r>
            <w:r w:rsidRPr="00E512EF">
              <w:rPr>
                <w:rFonts w:ascii="Calibri" w:hAnsi="Calibri"/>
                <w:spacing w:val="-1"/>
                <w:sz w:val="20"/>
                <w:lang w:val="gl-ES"/>
              </w:rPr>
              <w:t>I</w:t>
            </w:r>
            <w:r w:rsidR="00075751" w:rsidRPr="00E512EF">
              <w:rPr>
                <w:rFonts w:ascii="Calibri" w:hAnsi="Calibri"/>
                <w:spacing w:val="-1"/>
                <w:sz w:val="20"/>
                <w:lang w:val="gl-ES"/>
              </w:rPr>
              <w:t>ACIÓN</w:t>
            </w:r>
          </w:p>
        </w:tc>
      </w:tr>
      <w:tr w:rsidR="008679FF" w:rsidRPr="00DF767C" w14:paraId="47CE332E" w14:textId="77777777">
        <w:trPr>
          <w:trHeight w:hRule="exact" w:val="499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22F445BA" w14:textId="0993F5DD" w:rsidR="008679FF" w:rsidRPr="00E512EF" w:rsidRDefault="00075751">
            <w:pPr>
              <w:pStyle w:val="TableParagraph"/>
              <w:tabs>
                <w:tab w:val="left" w:pos="719"/>
              </w:tabs>
              <w:spacing w:before="3"/>
              <w:ind w:left="719" w:right="446" w:hanging="360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1.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Reflexiono sobre se os procesos de socialización diferenciada por xénero, e os diferentes estilos de comunicación de alumnas e alumnos poden estar a influír na avaliación do alumnado.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1023C877" w14:textId="77777777" w:rsidR="008679FF" w:rsidRPr="00E512EF" w:rsidRDefault="008679FF">
            <w:pPr>
              <w:rPr>
                <w:lang w:val="gl-ES"/>
              </w:rPr>
            </w:pPr>
          </w:p>
        </w:tc>
      </w:tr>
      <w:tr w:rsidR="008679FF" w:rsidRPr="00DF767C" w14:paraId="6146EDD3" w14:textId="77777777">
        <w:trPr>
          <w:trHeight w:hRule="exact" w:val="982"/>
        </w:trPr>
        <w:tc>
          <w:tcPr>
            <w:tcW w:w="921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4C8E3D28" w14:textId="5700A828" w:rsidR="008679FF" w:rsidRPr="00E512EF" w:rsidRDefault="00075751" w:rsidP="00E512EF">
            <w:pPr>
              <w:pStyle w:val="TableParagraph"/>
              <w:tabs>
                <w:tab w:val="left" w:pos="719"/>
              </w:tabs>
              <w:spacing w:before="3"/>
              <w:ind w:left="719" w:right="71" w:hanging="360"/>
              <w:rPr>
                <w:rFonts w:ascii="Calibri" w:eastAsia="Calibri" w:hAnsi="Calibri" w:cs="Calibri"/>
                <w:sz w:val="20"/>
                <w:szCs w:val="20"/>
                <w:lang w:val="gl-ES"/>
              </w:rPr>
            </w:pP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>2.</w:t>
            </w:r>
            <w:r w:rsidRPr="00E512EF">
              <w:rPr>
                <w:rFonts w:ascii="Calibri" w:hAnsi="Calibri"/>
                <w:spacing w:val="-1"/>
                <w:w w:val="95"/>
                <w:sz w:val="20"/>
                <w:lang w:val="gl-ES"/>
              </w:rPr>
              <w:tab/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Deseño criterios de avaliación inclusivos, e instrumentos de avaliación que recoñezan a diversidade de estilos de aprendizaxe e comunicación (traballo individual, traballo en equipo, roles de liderado, roles cooperativos, </w:t>
            </w:r>
            <w:proofErr w:type="spellStart"/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coavaliación</w:t>
            </w:r>
            <w:proofErr w:type="spellEnd"/>
            <w:r w:rsidR="00E512EF">
              <w:rPr>
                <w:rFonts w:ascii="Calibri" w:hAnsi="Calibri"/>
                <w:spacing w:val="-1"/>
                <w:sz w:val="20"/>
                <w:lang w:val="gl-ES"/>
              </w:rPr>
              <w:t>,</w:t>
            </w:r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 xml:space="preserve"> </w:t>
            </w:r>
            <w:proofErr w:type="spellStart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autoavaliación</w:t>
            </w:r>
            <w:proofErr w:type="spellEnd"/>
            <w:r w:rsidR="00070BFA" w:rsidRPr="00E512EF">
              <w:rPr>
                <w:rFonts w:ascii="Calibri" w:hAnsi="Calibri"/>
                <w:spacing w:val="-1"/>
                <w:sz w:val="20"/>
                <w:lang w:val="gl-ES"/>
              </w:rPr>
              <w:t>, avaliacións orais e escritas, participación espontánea e dirixida na aula etc.)</w:t>
            </w:r>
          </w:p>
        </w:tc>
        <w:tc>
          <w:tcPr>
            <w:tcW w:w="70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9F7FF"/>
          </w:tcPr>
          <w:p w14:paraId="07CD1262" w14:textId="77777777" w:rsidR="008679FF" w:rsidRPr="00E512EF" w:rsidRDefault="008679FF">
            <w:pPr>
              <w:rPr>
                <w:lang w:val="gl-ES"/>
              </w:rPr>
            </w:pPr>
          </w:p>
        </w:tc>
      </w:tr>
    </w:tbl>
    <w:p w14:paraId="791EA8A4" w14:textId="77777777" w:rsidR="008679FF" w:rsidRPr="00E512EF" w:rsidRDefault="008679FF">
      <w:pPr>
        <w:rPr>
          <w:rFonts w:ascii="Calibri" w:eastAsia="Calibri" w:hAnsi="Calibri" w:cs="Calibri"/>
          <w:sz w:val="20"/>
          <w:szCs w:val="20"/>
          <w:lang w:val="gl-ES"/>
        </w:rPr>
      </w:pPr>
    </w:p>
    <w:p w14:paraId="1F0AB481" w14:textId="427A102B" w:rsidR="008679FF" w:rsidRPr="00E512EF" w:rsidRDefault="008679FF" w:rsidP="00CB036F">
      <w:pPr>
        <w:pStyle w:val="Textoindependiente"/>
        <w:spacing w:before="63"/>
        <w:ind w:left="0"/>
        <w:rPr>
          <w:rFonts w:cs="Calibri"/>
          <w:lang w:val="gl-ES"/>
        </w:rPr>
      </w:pPr>
    </w:p>
    <w:sectPr w:rsidR="008679FF" w:rsidRPr="00E512EF">
      <w:pgSz w:w="11910" w:h="16840"/>
      <w:pgMar w:top="132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FF"/>
    <w:rsid w:val="00070BFA"/>
    <w:rsid w:val="00075751"/>
    <w:rsid w:val="00464AD7"/>
    <w:rsid w:val="006955C4"/>
    <w:rsid w:val="007D412B"/>
    <w:rsid w:val="008679FF"/>
    <w:rsid w:val="00881460"/>
    <w:rsid w:val="00CB036F"/>
    <w:rsid w:val="00DF767C"/>
    <w:rsid w:val="00E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B9FE"/>
  <w15:docId w15:val="{C1F5A8D9-B6F0-4009-B711-EEEAF1E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9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1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2E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51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12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12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1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1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diez ros</dc:creator>
  <cp:lastModifiedBy>María José Abad López</cp:lastModifiedBy>
  <cp:revision>2</cp:revision>
  <dcterms:created xsi:type="dcterms:W3CDTF">2021-07-12T22:08:00Z</dcterms:created>
  <dcterms:modified xsi:type="dcterms:W3CDTF">2021-07-12T22:08:00Z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2021-07-06T00:00:00Z</vt:filetime>
  </property>
</Properties>
</file>