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6"/>
        <w:ind w:left="142"/>
      </w:pPr>
      <w:r>
        <w:rPr/>
        <w:t>Anexo</w:t>
      </w:r>
      <w:r>
        <w:rPr>
          <w:spacing w:val="-2"/>
        </w:rPr>
        <w:t> </w:t>
      </w:r>
      <w:r>
        <w:rPr>
          <w:spacing w:val="-5"/>
        </w:rPr>
        <w:t>II</w:t>
      </w:r>
    </w:p>
    <w:p>
      <w:pPr>
        <w:pStyle w:val="BodyText"/>
        <w:ind w:left="141" w:right="56"/>
      </w:pPr>
      <w:r>
        <w:rPr/>
        <w:t>XUSTIFICACIÓN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ESTADÍA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COMPROMISO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DEFENSA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TESE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ABEIRO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NORMATIVA DE MENCIÓN INTERNACIONAL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3086"/>
        <w:gridCol w:w="3937"/>
      </w:tblGrid>
      <w:tr>
        <w:trPr>
          <w:trHeight w:val="339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DOUTORANDO/A</w:t>
            </w:r>
          </w:p>
        </w:tc>
      </w:tr>
      <w:tr>
        <w:trPr>
          <w:trHeight w:val="330" w:hRule="atLeast"/>
        </w:trPr>
        <w:tc>
          <w:tcPr>
            <w:tcW w:w="5697" w:type="dxa"/>
            <w:gridSpan w:val="2"/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2"/>
                <w:sz w:val="18"/>
              </w:rPr>
              <w:t>APELIDOS</w:t>
            </w:r>
          </w:p>
        </w:tc>
        <w:tc>
          <w:tcPr>
            <w:tcW w:w="3937" w:type="dxa"/>
          </w:tcPr>
          <w:p>
            <w:pPr>
              <w:pStyle w:val="TableParagraph"/>
              <w:spacing w:before="56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</w:tr>
      <w:tr>
        <w:trPr>
          <w:trHeight w:val="329" w:hRule="atLeast"/>
        </w:trPr>
        <w:tc>
          <w:tcPr>
            <w:tcW w:w="26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7023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7"/>
              <w:rPr>
                <w:b/>
                <w:sz w:val="20"/>
              </w:rPr>
            </w:pPr>
            <w:r>
              <w:rPr>
                <w:b/>
                <w:sz w:val="20"/>
              </w:rPr>
              <w:t>DIRECTOR/A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TESE</w:t>
            </w:r>
          </w:p>
        </w:tc>
      </w:tr>
      <w:tr>
        <w:trPr>
          <w:trHeight w:val="329" w:hRule="atLeast"/>
        </w:trPr>
        <w:tc>
          <w:tcPr>
            <w:tcW w:w="569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APELIDOS</w:t>
            </w:r>
          </w:p>
        </w:tc>
        <w:tc>
          <w:tcPr>
            <w:tcW w:w="3937" w:type="dxa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pacing w:val="-4"/>
                <w:sz w:val="18"/>
              </w:rPr>
              <w:t>NOME</w:t>
            </w:r>
          </w:p>
        </w:tc>
      </w:tr>
      <w:tr>
        <w:trPr>
          <w:trHeight w:val="329" w:hRule="atLeast"/>
        </w:trPr>
        <w:tc>
          <w:tcPr>
            <w:tcW w:w="261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NIF/NIE</w:t>
            </w:r>
          </w:p>
        </w:tc>
        <w:tc>
          <w:tcPr>
            <w:tcW w:w="7023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INFORME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XUSTIFICATIVO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ESTADÍA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(máximo: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2.000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caracteres,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contando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espazos)</w:t>
            </w:r>
          </w:p>
        </w:tc>
      </w:tr>
      <w:tr>
        <w:trPr>
          <w:trHeight w:val="4842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634" w:type="dxa"/>
            <w:gridSpan w:val="3"/>
            <w:shd w:val="clear" w:color="auto" w:fill="E6E6E6"/>
          </w:tcPr>
          <w:p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COMPROMISO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DEFENSA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TESE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ABEIRO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NORMATIVA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MENCIÓN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921" w:hRule="atLeast"/>
        </w:trPr>
        <w:tc>
          <w:tcPr>
            <w:tcW w:w="9634" w:type="dxa"/>
            <w:gridSpan w:val="3"/>
          </w:tcPr>
          <w:p>
            <w:pPr>
              <w:pStyle w:val="TableParagraph"/>
              <w:spacing w:line="270" w:lineRule="atLeast" w:before="91"/>
              <w:ind w:right="57"/>
              <w:jc w:val="both"/>
              <w:rPr>
                <w:sz w:val="22"/>
              </w:rPr>
            </w:pPr>
            <w:r>
              <w:rPr>
                <w:sz w:val="22"/>
              </w:rPr>
              <w:t>O/a doutorando/a e as persoas que dirixan a tese comprométense á defensa da tese ao abeiro do que recolle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Regulamento de estudos de doutoramento da UDC </w:t>
            </w:r>
            <w:r>
              <w:rPr>
                <w:sz w:val="22"/>
              </w:rPr>
              <w:t>respecto á </w:t>
            </w:r>
            <w:r>
              <w:rPr>
                <w:b/>
                <w:i/>
                <w:sz w:val="22"/>
              </w:rPr>
              <w:t>Mención internacional no título</w:t>
            </w:r>
            <w:r>
              <w:rPr>
                <w:b/>
                <w:i/>
                <w:sz w:val="22"/>
              </w:rPr>
              <w:t> de doutor/a</w:t>
            </w:r>
            <w:r>
              <w:rPr>
                <w:sz w:val="22"/>
              </w:rPr>
              <w:t>.</w:t>
            </w:r>
          </w:p>
        </w:tc>
      </w:tr>
    </w:tbl>
    <w:p>
      <w:pPr>
        <w:pStyle w:val="BodyText"/>
        <w:spacing w:before="72"/>
      </w:pPr>
    </w:p>
    <w:p>
      <w:pPr>
        <w:spacing w:before="0"/>
        <w:ind w:left="142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Coruña,</w:t>
      </w:r>
      <w:r>
        <w:rPr>
          <w:spacing w:val="-12"/>
          <w:sz w:val="22"/>
        </w:rPr>
        <w:t> </w:t>
      </w:r>
      <w:r>
        <w:rPr>
          <w:sz w:val="22"/>
        </w:rPr>
        <w:t>...............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.............................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.................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4"/>
        <w:rPr>
          <w:b w:val="0"/>
          <w:sz w:val="20"/>
        </w:rPr>
      </w:pPr>
    </w:p>
    <w:tbl>
      <w:tblPr>
        <w:tblW w:w="0" w:type="auto"/>
        <w:jc w:val="left"/>
        <w:tblInd w:w="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2"/>
        <w:gridCol w:w="3156"/>
      </w:tblGrid>
      <w:tr>
        <w:trPr>
          <w:trHeight w:val="487" w:hRule="atLeast"/>
        </w:trPr>
        <w:tc>
          <w:tcPr>
            <w:tcW w:w="2812" w:type="dxa"/>
          </w:tcPr>
          <w:p>
            <w:pPr>
              <w:pStyle w:val="TableParagraph"/>
              <w:spacing w:line="22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Asdo.:</w:t>
            </w:r>
          </w:p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Doutorando/a</w:t>
            </w:r>
          </w:p>
        </w:tc>
        <w:tc>
          <w:tcPr>
            <w:tcW w:w="3156" w:type="dxa"/>
          </w:tcPr>
          <w:p>
            <w:pPr>
              <w:pStyle w:val="TableParagraph"/>
              <w:spacing w:line="223" w:lineRule="exact" w:before="0"/>
              <w:ind w:left="1484"/>
              <w:rPr>
                <w:sz w:val="22"/>
              </w:rPr>
            </w:pPr>
            <w:r>
              <w:rPr>
                <w:spacing w:val="-2"/>
                <w:sz w:val="22"/>
              </w:rPr>
              <w:t>Asdo.:</w:t>
            </w:r>
          </w:p>
          <w:p>
            <w:pPr>
              <w:pStyle w:val="TableParagraph"/>
              <w:spacing w:line="244" w:lineRule="exact" w:before="0"/>
              <w:ind w:left="1484"/>
              <w:rPr>
                <w:sz w:val="22"/>
              </w:rPr>
            </w:pPr>
            <w:r>
              <w:rPr>
                <w:sz w:val="22"/>
              </w:rPr>
              <w:t>Director/a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tese</w:t>
            </w:r>
          </w:p>
        </w:tc>
      </w:tr>
    </w:tbl>
    <w:p>
      <w:pPr>
        <w:pStyle w:val="BodyText"/>
        <w:spacing w:before="100"/>
        <w:rPr>
          <w:b w:val="0"/>
        </w:rPr>
      </w:pPr>
    </w:p>
    <w:p>
      <w:pPr>
        <w:pStyle w:val="BodyText"/>
        <w:ind w:left="142"/>
      </w:pPr>
      <w:r>
        <w:rPr/>
        <w:t>SR.</w:t>
      </w:r>
      <w:r>
        <w:rPr>
          <w:spacing w:val="-4"/>
        </w:rPr>
        <w:t> </w:t>
      </w:r>
      <w:r>
        <w:rPr/>
        <w:t>VICERREITOR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INVESTIGACIÓN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TRANSFERENCIA</w:t>
      </w:r>
    </w:p>
    <w:p>
      <w:pPr>
        <w:pStyle w:val="BodyText"/>
        <w:spacing w:before="30"/>
        <w:ind w:left="141"/>
      </w:pPr>
      <w:r>
        <w:rPr/>
        <w:t>SR.</w:t>
      </w:r>
      <w:r>
        <w:rPr>
          <w:spacing w:val="-6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ESCOLA</w:t>
      </w:r>
      <w:r>
        <w:rPr>
          <w:spacing w:val="-3"/>
        </w:rPr>
        <w:t> </w:t>
      </w:r>
      <w:r>
        <w:rPr/>
        <w:t>INTERNACIONAL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DOUTORAMENTO</w:t>
      </w:r>
    </w:p>
    <w:sectPr>
      <w:headerReference w:type="default" r:id="rId5"/>
      <w:footerReference w:type="default" r:id="rId6"/>
      <w:type w:val="continuous"/>
      <w:pgSz w:w="11910" w:h="16840"/>
      <w:pgMar w:header="549" w:footer="561" w:top="2000" w:bottom="76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568">
              <wp:simplePos x="0" y="0"/>
              <wp:positionH relativeFrom="page">
                <wp:posOffset>701040</wp:posOffset>
              </wp:positionH>
              <wp:positionV relativeFrom="page">
                <wp:posOffset>10158983</wp:posOffset>
              </wp:positionV>
              <wp:extent cx="616077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607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0770" h="6350">
                            <a:moveTo>
                              <a:pt x="616077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60770" y="6095"/>
                            </a:lnTo>
                            <a:lnTo>
                              <a:pt x="61607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200001pt;margin-top:799.919983pt;width:485.1pt;height:.48pt;mso-position-horizontal-relative:page;mso-position-vertical-relative:page;z-index:-1578291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1765045</wp:posOffset>
              </wp:positionH>
              <wp:positionV relativeFrom="page">
                <wp:posOffset>10190289</wp:posOffset>
              </wp:positionV>
              <wp:extent cx="4033520" cy="1530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3352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Programa</w:t>
                          </w:r>
                          <w:r>
                            <w:rPr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CF3E7C"/>
                              <w:sz w:val="20"/>
                            </w:rPr>
                            <w:t>inMOTION.</w:t>
                          </w:r>
                          <w:r>
                            <w:rPr>
                              <w:b/>
                              <w:color w:val="CF3E7C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Axudas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estadías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predoutorais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INDITEX-UDC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979996pt;margin-top:802.38501pt;width:317.6pt;height:12.05pt;mso-position-horizontal-relative:page;mso-position-vertical-relative:page;z-index:-15782400" type="#_x0000_t202" id="docshape4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CF3E7C"/>
                        <w:sz w:val="20"/>
                      </w:rPr>
                      <w:t>Programa</w:t>
                    </w:r>
                    <w:r>
                      <w:rPr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CF3E7C"/>
                        <w:sz w:val="20"/>
                      </w:rPr>
                      <w:t>inMOTION.</w:t>
                    </w:r>
                    <w:r>
                      <w:rPr>
                        <w:b/>
                        <w:color w:val="CF3E7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Axudas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estadías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predoutorais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INDITEX-UDC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5346891</wp:posOffset>
          </wp:positionH>
          <wp:positionV relativeFrom="page">
            <wp:posOffset>479280</wp:posOffset>
          </wp:positionV>
          <wp:extent cx="1049391" cy="22817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391" cy="228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723265</wp:posOffset>
          </wp:positionH>
          <wp:positionV relativeFrom="page">
            <wp:posOffset>523239</wp:posOffset>
          </wp:positionV>
          <wp:extent cx="848982" cy="3892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8982" cy="3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1657350</wp:posOffset>
          </wp:positionH>
          <wp:positionV relativeFrom="page">
            <wp:posOffset>662304</wp:posOffset>
          </wp:positionV>
          <wp:extent cx="2208526" cy="19273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08526" cy="19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710946</wp:posOffset>
              </wp:positionH>
              <wp:positionV relativeFrom="page">
                <wp:posOffset>1010411</wp:posOffset>
              </wp:positionV>
              <wp:extent cx="5771515" cy="635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7715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6350">
                            <a:moveTo>
                              <a:pt x="5771375" y="0"/>
                            </a:moveTo>
                            <a:lnTo>
                              <a:pt x="5771375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71375" y="6096"/>
                            </a:lnTo>
                            <a:lnTo>
                              <a:pt x="577137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5.980003pt;margin-top:79.559944pt;width:454.439022pt;height:.48pt;mso-position-horizontal-relative:page;mso-position-vertical-relative:page;z-index:-1578393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1649856</wp:posOffset>
              </wp:positionH>
              <wp:positionV relativeFrom="page">
                <wp:posOffset>336158</wp:posOffset>
              </wp:positionV>
              <wp:extent cx="2562225" cy="3200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622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4"/>
                            <w:ind w:left="20" w:right="18" w:firstLine="0"/>
                            <w:jc w:val="left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D2007A"/>
                              <w:sz w:val="20"/>
                            </w:rPr>
                            <w:t>Escola Internacional de Doutoramento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Vicerreitoría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Investigación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Transferencia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9.909973pt;margin-top:26.469141pt;width:201.75pt;height:25.2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line="249" w:lineRule="auto" w:before="14"/>
                      <w:ind w:left="20" w:right="18" w:firstLine="0"/>
                      <w:jc w:val="left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D2007A"/>
                        <w:sz w:val="20"/>
                      </w:rPr>
                      <w:t>Escola Internacional de Doutoramento </w:t>
                    </w:r>
                    <w:r>
                      <w:rPr>
                        <w:rFonts w:ascii="Arial" w:hAnsi="Arial"/>
                        <w:sz w:val="20"/>
                      </w:rPr>
                      <w:t>Vicerreitoría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Investigación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sz w:val="20"/>
                      </w:rPr>
                      <w:t>Transferencia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5"/>
      <w:ind w:left="70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nombre apellido</dc:creator>
  <dc:title>Comece a escribir  aquí</dc:title>
  <dcterms:created xsi:type="dcterms:W3CDTF">2025-12-04T11:58:53Z</dcterms:created>
  <dcterms:modified xsi:type="dcterms:W3CDTF">2025-12-04T11:58:53Z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2025-12-04T00:00:00Z</vt:filetime>
  </property>
  <property fmtid="{D5CDD505-2E9C-101B-9397-08002B2CF9AE}" pid="5" name="Producer">
    <vt:lpwstr>Adobe PDF Library 25.1.201</vt:lpwstr>
  </property>
</Properties>
</file>