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16408" w14:textId="77777777" w:rsidR="00EB217F" w:rsidRPr="00EB0045" w:rsidRDefault="00EB217F" w:rsidP="0083650B">
      <w:pPr>
        <w:spacing w:before="120" w:after="0"/>
        <w:rPr>
          <w:rFonts w:ascii="Arial Narrow" w:hAnsi="Arial Narrow"/>
          <w:sz w:val="28"/>
          <w:szCs w:val="28"/>
        </w:rPr>
      </w:pPr>
    </w:p>
    <w:p w14:paraId="65C77772" w14:textId="77777777" w:rsidR="0083650B" w:rsidRPr="00EB0045" w:rsidRDefault="0083650B" w:rsidP="0083650B">
      <w:pPr>
        <w:spacing w:before="120" w:after="0"/>
        <w:rPr>
          <w:rFonts w:ascii="Arial Narrow" w:hAnsi="Arial Narrow"/>
          <w:sz w:val="28"/>
          <w:szCs w:val="28"/>
        </w:rPr>
      </w:pPr>
    </w:p>
    <w:p w14:paraId="303E49E0" w14:textId="77777777" w:rsidR="00C747EE" w:rsidRPr="00EB0045" w:rsidRDefault="00C747EE" w:rsidP="0083650B">
      <w:pPr>
        <w:spacing w:before="120" w:after="0"/>
        <w:rPr>
          <w:rFonts w:ascii="Arial Narrow" w:hAnsi="Arial Narrow"/>
          <w:sz w:val="28"/>
          <w:szCs w:val="28"/>
        </w:rPr>
      </w:pPr>
    </w:p>
    <w:p w14:paraId="60A4DAB5" w14:textId="77777777" w:rsidR="00C747EE" w:rsidRPr="00EB0045" w:rsidRDefault="00C747EE" w:rsidP="0083650B">
      <w:pPr>
        <w:spacing w:before="120" w:after="0"/>
        <w:rPr>
          <w:rFonts w:ascii="Arial Narrow" w:hAnsi="Arial Narrow"/>
          <w:sz w:val="28"/>
          <w:szCs w:val="28"/>
        </w:rPr>
      </w:pPr>
    </w:p>
    <w:p w14:paraId="2F6744C5" w14:textId="77777777" w:rsidR="00332380" w:rsidRPr="00EB0045" w:rsidRDefault="00332380" w:rsidP="0083650B">
      <w:pPr>
        <w:spacing w:before="120" w:after="0"/>
        <w:rPr>
          <w:rFonts w:ascii="Arial Narrow" w:hAnsi="Arial Narrow"/>
          <w:sz w:val="28"/>
          <w:szCs w:val="28"/>
        </w:rPr>
      </w:pPr>
    </w:p>
    <w:p w14:paraId="27C60C70" w14:textId="77777777" w:rsidR="00332380" w:rsidRPr="00EB0045" w:rsidRDefault="00332380" w:rsidP="0083650B">
      <w:pPr>
        <w:spacing w:before="120" w:after="0"/>
        <w:rPr>
          <w:rFonts w:ascii="Arial Narrow" w:hAnsi="Arial Narrow"/>
          <w:sz w:val="28"/>
          <w:szCs w:val="28"/>
        </w:rPr>
      </w:pPr>
    </w:p>
    <w:p w14:paraId="73D7FA7A" w14:textId="77777777" w:rsidR="00332380" w:rsidRPr="00EB0045" w:rsidRDefault="00332380" w:rsidP="0083650B">
      <w:pPr>
        <w:spacing w:before="120" w:after="0"/>
        <w:rPr>
          <w:rFonts w:ascii="Arial Narrow" w:hAnsi="Arial Narrow"/>
          <w:sz w:val="28"/>
          <w:szCs w:val="28"/>
        </w:rPr>
      </w:pPr>
    </w:p>
    <w:p w14:paraId="3FB119B3" w14:textId="42C0DD8D" w:rsidR="0083650B" w:rsidRPr="00CD553A" w:rsidRDefault="00B66B91" w:rsidP="00332380">
      <w:pPr>
        <w:spacing w:before="120" w:after="0"/>
        <w:jc w:val="center"/>
        <w:rPr>
          <w:rFonts w:ascii="Arial Narrow" w:hAnsi="Arial Narrow"/>
          <w:b/>
          <w:sz w:val="52"/>
          <w:szCs w:val="52"/>
        </w:rPr>
      </w:pPr>
      <w:r w:rsidRPr="00CD553A">
        <w:rPr>
          <w:rFonts w:ascii="Arial Narrow" w:hAnsi="Arial Narrow"/>
          <w:b/>
          <w:sz w:val="52"/>
          <w:szCs w:val="52"/>
        </w:rPr>
        <w:t>MEDIDAS PREVENTIVAS NOS CENTROS DA UDC</w:t>
      </w:r>
      <w:r w:rsidR="002F1C94" w:rsidRPr="00CD553A">
        <w:rPr>
          <w:rFonts w:ascii="Arial Narrow" w:hAnsi="Arial Narrow"/>
          <w:b/>
          <w:sz w:val="52"/>
          <w:szCs w:val="52"/>
        </w:rPr>
        <w:t xml:space="preserve"> </w:t>
      </w:r>
      <w:r w:rsidR="00AA7849" w:rsidRPr="00CD553A">
        <w:rPr>
          <w:rFonts w:ascii="Arial Narrow" w:hAnsi="Arial Narrow"/>
          <w:b/>
          <w:sz w:val="52"/>
          <w:szCs w:val="52"/>
        </w:rPr>
        <w:t>CARA UNHA NOVA NORMALIDADE TRAS A ALERTA SANITARIA PO</w:t>
      </w:r>
      <w:r w:rsidRPr="00CD553A">
        <w:rPr>
          <w:rFonts w:ascii="Arial Narrow" w:hAnsi="Arial Narrow"/>
          <w:b/>
          <w:sz w:val="52"/>
          <w:szCs w:val="52"/>
        </w:rPr>
        <w:t>LA</w:t>
      </w:r>
      <w:r w:rsidR="00AA7849" w:rsidRPr="00CD553A">
        <w:rPr>
          <w:rFonts w:ascii="Arial Narrow" w:hAnsi="Arial Narrow"/>
          <w:b/>
          <w:sz w:val="52"/>
          <w:szCs w:val="52"/>
        </w:rPr>
        <w:t xml:space="preserve"> </w:t>
      </w:r>
      <w:r w:rsidR="0031343F" w:rsidRPr="00CD553A">
        <w:rPr>
          <w:rFonts w:ascii="Arial Narrow" w:hAnsi="Arial Narrow"/>
          <w:b/>
          <w:sz w:val="52"/>
          <w:szCs w:val="52"/>
        </w:rPr>
        <w:t>COVID-</w:t>
      </w:r>
      <w:r w:rsidR="0083650B" w:rsidRPr="00CD553A">
        <w:rPr>
          <w:rFonts w:ascii="Arial Narrow" w:hAnsi="Arial Narrow"/>
          <w:b/>
          <w:sz w:val="52"/>
          <w:szCs w:val="52"/>
        </w:rPr>
        <w:t xml:space="preserve">19 </w:t>
      </w:r>
    </w:p>
    <w:p w14:paraId="0833B9C7" w14:textId="77777777" w:rsidR="00332380" w:rsidRPr="00EB0045" w:rsidRDefault="00332380" w:rsidP="0083650B">
      <w:pPr>
        <w:spacing w:before="120" w:after="0"/>
        <w:rPr>
          <w:rFonts w:ascii="Arial Narrow" w:hAnsi="Arial Narrow"/>
          <w:sz w:val="28"/>
          <w:szCs w:val="28"/>
        </w:rPr>
      </w:pPr>
    </w:p>
    <w:p w14:paraId="436AC14A" w14:textId="7D556750" w:rsidR="0083650B" w:rsidRPr="00B07A81" w:rsidRDefault="002F1C94" w:rsidP="00E73C4E">
      <w:pPr>
        <w:spacing w:before="120" w:after="0"/>
        <w:jc w:val="center"/>
        <w:rPr>
          <w:rFonts w:ascii="Arial Narrow" w:hAnsi="Arial Narrow"/>
          <w:b/>
          <w:sz w:val="44"/>
          <w:szCs w:val="44"/>
        </w:rPr>
      </w:pPr>
      <w:r w:rsidRPr="00B07A81">
        <w:rPr>
          <w:rFonts w:ascii="Arial Narrow" w:hAnsi="Arial Narrow"/>
          <w:b/>
          <w:sz w:val="44"/>
          <w:szCs w:val="44"/>
        </w:rPr>
        <w:t>MARZO</w:t>
      </w:r>
      <w:r w:rsidR="00E73C4E" w:rsidRPr="00B07A81">
        <w:rPr>
          <w:rFonts w:ascii="Arial Narrow" w:hAnsi="Arial Narrow"/>
          <w:b/>
          <w:sz w:val="44"/>
          <w:szCs w:val="44"/>
        </w:rPr>
        <w:t xml:space="preserve"> 202</w:t>
      </w:r>
      <w:r w:rsidR="009E28A5" w:rsidRPr="00B07A81">
        <w:rPr>
          <w:rFonts w:ascii="Arial Narrow" w:hAnsi="Arial Narrow"/>
          <w:b/>
          <w:sz w:val="44"/>
          <w:szCs w:val="44"/>
        </w:rPr>
        <w:t>2</w:t>
      </w:r>
    </w:p>
    <w:p w14:paraId="55520273" w14:textId="4B427F39" w:rsidR="003F678F" w:rsidRPr="00B07A81" w:rsidRDefault="003F678F" w:rsidP="00E73C4E">
      <w:pPr>
        <w:spacing w:before="120" w:after="0"/>
        <w:jc w:val="center"/>
        <w:rPr>
          <w:rFonts w:ascii="Arial Narrow" w:hAnsi="Arial Narrow"/>
          <w:b/>
          <w:sz w:val="44"/>
          <w:szCs w:val="44"/>
        </w:rPr>
      </w:pPr>
      <w:r w:rsidRPr="00B07A81">
        <w:rPr>
          <w:rFonts w:ascii="Arial Narrow" w:hAnsi="Arial Narrow"/>
          <w:b/>
          <w:sz w:val="44"/>
          <w:szCs w:val="44"/>
        </w:rPr>
        <w:t xml:space="preserve">REV </w:t>
      </w:r>
      <w:r w:rsidR="002F1C94" w:rsidRPr="00B07A81">
        <w:rPr>
          <w:rFonts w:ascii="Arial Narrow" w:hAnsi="Arial Narrow"/>
          <w:b/>
          <w:sz w:val="44"/>
          <w:szCs w:val="44"/>
        </w:rPr>
        <w:t>0</w:t>
      </w:r>
    </w:p>
    <w:p w14:paraId="7185FDFC" w14:textId="77777777" w:rsidR="0083650B" w:rsidRPr="00EB0045" w:rsidRDefault="0083650B" w:rsidP="0083650B">
      <w:pPr>
        <w:spacing w:before="120" w:after="0"/>
        <w:rPr>
          <w:rFonts w:ascii="Arial Narrow" w:hAnsi="Arial Narrow"/>
          <w:sz w:val="28"/>
          <w:szCs w:val="28"/>
        </w:rPr>
      </w:pPr>
    </w:p>
    <w:p w14:paraId="3C6D9F0A" w14:textId="77777777" w:rsidR="00332380" w:rsidRPr="00EB0045" w:rsidRDefault="00332380" w:rsidP="0083650B">
      <w:pPr>
        <w:spacing w:before="120" w:after="0"/>
        <w:rPr>
          <w:rFonts w:ascii="Arial Narrow" w:hAnsi="Arial Narrow"/>
          <w:sz w:val="28"/>
          <w:szCs w:val="28"/>
        </w:rPr>
      </w:pPr>
    </w:p>
    <w:p w14:paraId="0F653DA3" w14:textId="77777777" w:rsidR="00332380" w:rsidRPr="00EB0045" w:rsidRDefault="00332380" w:rsidP="0083650B">
      <w:pPr>
        <w:spacing w:before="120" w:after="0"/>
        <w:rPr>
          <w:rFonts w:ascii="Arial Narrow" w:hAnsi="Arial Narrow"/>
          <w:sz w:val="28"/>
          <w:szCs w:val="28"/>
        </w:rPr>
      </w:pPr>
    </w:p>
    <w:p w14:paraId="39FA463F" w14:textId="77777777" w:rsidR="00332380" w:rsidRPr="00EB0045" w:rsidRDefault="00332380" w:rsidP="0083650B">
      <w:pPr>
        <w:spacing w:before="120" w:after="0"/>
        <w:rPr>
          <w:rFonts w:ascii="Arial Narrow" w:hAnsi="Arial Narrow"/>
          <w:sz w:val="28"/>
          <w:szCs w:val="28"/>
        </w:rPr>
      </w:pPr>
    </w:p>
    <w:p w14:paraId="5165A2EC" w14:textId="77777777" w:rsidR="00332380" w:rsidRPr="00EB0045" w:rsidRDefault="00332380" w:rsidP="0083650B">
      <w:pPr>
        <w:spacing w:before="120" w:after="0"/>
        <w:rPr>
          <w:rFonts w:ascii="Arial Narrow" w:hAnsi="Arial Narrow"/>
          <w:sz w:val="28"/>
          <w:szCs w:val="28"/>
        </w:rPr>
      </w:pPr>
    </w:p>
    <w:p w14:paraId="43280EE0" w14:textId="77777777" w:rsidR="00332380" w:rsidRPr="00EB0045" w:rsidRDefault="00332380" w:rsidP="0083650B">
      <w:pPr>
        <w:spacing w:before="120" w:after="0"/>
        <w:rPr>
          <w:rFonts w:ascii="Arial Narrow" w:hAnsi="Arial Narrow"/>
          <w:sz w:val="28"/>
          <w:szCs w:val="28"/>
        </w:rPr>
      </w:pPr>
    </w:p>
    <w:p w14:paraId="72CF8ABA" w14:textId="77777777" w:rsidR="00332380" w:rsidRPr="00EB0045" w:rsidRDefault="00332380" w:rsidP="0083650B">
      <w:pPr>
        <w:spacing w:before="120" w:after="0"/>
        <w:rPr>
          <w:rFonts w:ascii="Arial Narrow" w:hAnsi="Arial Narrow"/>
          <w:sz w:val="28"/>
          <w:szCs w:val="28"/>
        </w:rPr>
      </w:pPr>
    </w:p>
    <w:p w14:paraId="5D1E243F" w14:textId="77777777" w:rsidR="00332380" w:rsidRDefault="00332380" w:rsidP="0083650B">
      <w:pPr>
        <w:spacing w:before="120" w:after="0"/>
        <w:rPr>
          <w:rFonts w:ascii="Arial Narrow" w:hAnsi="Arial Narrow"/>
          <w:sz w:val="28"/>
          <w:szCs w:val="28"/>
        </w:rPr>
      </w:pPr>
    </w:p>
    <w:p w14:paraId="55661699" w14:textId="18781F2C" w:rsidR="00455A74" w:rsidRDefault="00455A74" w:rsidP="0083650B">
      <w:pPr>
        <w:spacing w:before="120" w:after="0"/>
        <w:rPr>
          <w:rFonts w:ascii="Arial Narrow" w:hAnsi="Arial Narrow"/>
          <w:sz w:val="28"/>
          <w:szCs w:val="28"/>
        </w:rPr>
      </w:pPr>
    </w:p>
    <w:p w14:paraId="6A435490" w14:textId="34101871" w:rsidR="00B07A81" w:rsidRDefault="00B07A81" w:rsidP="0083650B">
      <w:pPr>
        <w:spacing w:before="120" w:after="0"/>
        <w:rPr>
          <w:rFonts w:ascii="Arial Narrow" w:hAnsi="Arial Narrow"/>
          <w:sz w:val="28"/>
          <w:szCs w:val="28"/>
        </w:rPr>
      </w:pPr>
    </w:p>
    <w:p w14:paraId="688671C1" w14:textId="33D5905B" w:rsidR="00B07A81" w:rsidRDefault="00B07A81" w:rsidP="0083650B">
      <w:pPr>
        <w:spacing w:before="120" w:after="0"/>
        <w:rPr>
          <w:rFonts w:ascii="Arial Narrow" w:hAnsi="Arial Narrow"/>
          <w:sz w:val="28"/>
          <w:szCs w:val="28"/>
        </w:rPr>
      </w:pPr>
    </w:p>
    <w:p w14:paraId="59CE76C4" w14:textId="089EF4D8" w:rsidR="00455A74" w:rsidRDefault="00332380" w:rsidP="00332380">
      <w:pPr>
        <w:spacing w:before="120" w:after="0"/>
        <w:jc w:val="both"/>
        <w:rPr>
          <w:rFonts w:ascii="Arial Narrow" w:hAnsi="Arial Narrow"/>
          <w:sz w:val="24"/>
          <w:szCs w:val="24"/>
        </w:rPr>
      </w:pPr>
      <w:r w:rsidRPr="00EB0045">
        <w:rPr>
          <w:rFonts w:ascii="Arial Narrow" w:hAnsi="Arial Narrow"/>
          <w:sz w:val="24"/>
          <w:szCs w:val="24"/>
        </w:rPr>
        <w:t xml:space="preserve">Este documento está en revisión permanente </w:t>
      </w:r>
      <w:r w:rsidR="00165EC5">
        <w:rPr>
          <w:rFonts w:ascii="Arial Narrow" w:hAnsi="Arial Narrow"/>
          <w:sz w:val="24"/>
          <w:szCs w:val="24"/>
        </w:rPr>
        <w:t xml:space="preserve">e pode verse modificado </w:t>
      </w:r>
      <w:r w:rsidRPr="00EB0045">
        <w:rPr>
          <w:rFonts w:ascii="Arial Narrow" w:hAnsi="Arial Narrow"/>
          <w:sz w:val="24"/>
          <w:szCs w:val="24"/>
        </w:rPr>
        <w:t xml:space="preserve">en función da evolución dos feitos e da nova información de que se dispoña respecto da </w:t>
      </w:r>
      <w:r w:rsidR="00165EC5">
        <w:rPr>
          <w:rFonts w:ascii="Arial Narrow" w:hAnsi="Arial Narrow"/>
          <w:sz w:val="24"/>
          <w:szCs w:val="24"/>
        </w:rPr>
        <w:t>COVID-19</w:t>
      </w:r>
      <w:r w:rsidR="00CC2677">
        <w:rPr>
          <w:rFonts w:ascii="Arial Narrow" w:hAnsi="Arial Narrow"/>
          <w:sz w:val="24"/>
          <w:szCs w:val="24"/>
        </w:rPr>
        <w:t>,</w:t>
      </w:r>
      <w:r w:rsidRPr="00EB0045">
        <w:rPr>
          <w:rFonts w:ascii="Arial Narrow" w:hAnsi="Arial Narrow"/>
          <w:sz w:val="24"/>
          <w:szCs w:val="24"/>
        </w:rPr>
        <w:t xml:space="preserve"> </w:t>
      </w:r>
      <w:r w:rsidR="00CC2677">
        <w:rPr>
          <w:rFonts w:ascii="Arial Narrow" w:hAnsi="Arial Narrow"/>
          <w:sz w:val="24"/>
          <w:szCs w:val="24"/>
        </w:rPr>
        <w:t>así como</w:t>
      </w:r>
      <w:r w:rsidRPr="00EB0045">
        <w:rPr>
          <w:rFonts w:ascii="Arial Narrow" w:hAnsi="Arial Narrow"/>
          <w:sz w:val="24"/>
          <w:szCs w:val="24"/>
        </w:rPr>
        <w:t xml:space="preserve"> das instrucións que se reciban das autoridades competentes.</w:t>
      </w:r>
    </w:p>
    <w:p w14:paraId="52632B35" w14:textId="77777777" w:rsidR="00455A74" w:rsidRDefault="00455A74" w:rsidP="00332380">
      <w:pPr>
        <w:spacing w:before="120" w:after="0"/>
        <w:jc w:val="both"/>
        <w:rPr>
          <w:rFonts w:ascii="Arial Narrow" w:hAnsi="Arial Narrow"/>
          <w:sz w:val="24"/>
          <w:szCs w:val="24"/>
        </w:rPr>
      </w:pPr>
    </w:p>
    <w:p w14:paraId="60AF2BB8" w14:textId="3239118D" w:rsidR="00FF101C" w:rsidRDefault="00FF101C" w:rsidP="00332380">
      <w:pPr>
        <w:spacing w:before="120" w:after="0"/>
        <w:jc w:val="both"/>
        <w:rPr>
          <w:rFonts w:ascii="Arial Narrow" w:hAnsi="Arial Narrow"/>
          <w:sz w:val="24"/>
          <w:szCs w:val="24"/>
        </w:rPr>
        <w:sectPr w:rsidR="00FF101C" w:rsidSect="004F36F5">
          <w:headerReference w:type="default" r:id="rId8"/>
          <w:type w:val="continuous"/>
          <w:pgSz w:w="11906" w:h="16838" w:code="9"/>
          <w:pgMar w:top="1701" w:right="1701" w:bottom="1418" w:left="1701" w:header="567" w:footer="567" w:gutter="0"/>
          <w:pgNumType w:start="1"/>
          <w:cols w:space="708"/>
          <w:docGrid w:linePitch="360"/>
        </w:sectPr>
      </w:pPr>
    </w:p>
    <w:sdt>
      <w:sdtPr>
        <w:rPr>
          <w:rFonts w:asciiTheme="minorHAnsi" w:eastAsiaTheme="minorHAnsi" w:hAnsiTheme="minorHAnsi" w:cstheme="minorBidi"/>
          <w:color w:val="auto"/>
          <w:sz w:val="22"/>
          <w:szCs w:val="22"/>
          <w:lang w:val="es-ES" w:eastAsia="en-US"/>
        </w:rPr>
        <w:id w:val="-402680322"/>
        <w:docPartObj>
          <w:docPartGallery w:val="Table of Contents"/>
          <w:docPartUnique/>
        </w:docPartObj>
      </w:sdtPr>
      <w:sdtEndPr>
        <w:rPr>
          <w:rFonts w:ascii="Arial Narrow" w:hAnsi="Arial Narrow"/>
          <w:b/>
          <w:bCs/>
        </w:rPr>
      </w:sdtEndPr>
      <w:sdtContent>
        <w:p w14:paraId="4C8DA855" w14:textId="4848C99B" w:rsidR="00165EC5" w:rsidRPr="00165EC5" w:rsidRDefault="00165EC5" w:rsidP="00165EC5">
          <w:pPr>
            <w:pStyle w:val="Ttulodondice"/>
            <w:spacing w:before="0" w:after="360"/>
            <w:rPr>
              <w:rFonts w:ascii="Arial Narrow" w:hAnsi="Arial Narrow"/>
              <w:b/>
              <w:color w:val="auto"/>
            </w:rPr>
          </w:pPr>
          <w:r w:rsidRPr="00165EC5">
            <w:rPr>
              <w:rFonts w:ascii="Arial Narrow" w:hAnsi="Arial Narrow"/>
              <w:b/>
              <w:color w:val="auto"/>
              <w:lang w:val="es-ES"/>
            </w:rPr>
            <w:t>Índice</w:t>
          </w:r>
        </w:p>
        <w:p w14:paraId="1F95E6CC" w14:textId="6C366454" w:rsidR="004F4F98" w:rsidRPr="00154C82" w:rsidRDefault="00165EC5" w:rsidP="00517211">
          <w:pPr>
            <w:pStyle w:val="Tboadecontidos1"/>
            <w:rPr>
              <w:rFonts w:eastAsiaTheme="minorEastAsia"/>
              <w:lang w:val="es-ES" w:eastAsia="es-ES"/>
            </w:rPr>
          </w:pPr>
          <w:r w:rsidRPr="00BD713E">
            <w:fldChar w:fldCharType="begin"/>
          </w:r>
          <w:r w:rsidRPr="00BD713E">
            <w:instrText xml:space="preserve"> TOC \o "1-3" \h \z \u </w:instrText>
          </w:r>
          <w:r w:rsidRPr="00BD713E">
            <w:fldChar w:fldCharType="separate"/>
          </w:r>
          <w:hyperlink w:anchor="_Toc97644606" w:history="1">
            <w:r w:rsidR="004F4F98" w:rsidRPr="00154C82">
              <w:rPr>
                <w:rStyle w:val="Hiperligazn"/>
                <w:snapToGrid w:val="0"/>
                <w:spacing w:val="-2"/>
              </w:rPr>
              <w:t>1.</w:t>
            </w:r>
            <w:r w:rsidR="004F4F98" w:rsidRPr="00154C82">
              <w:rPr>
                <w:rFonts w:eastAsiaTheme="minorEastAsia"/>
                <w:lang w:val="es-ES" w:eastAsia="es-ES"/>
              </w:rPr>
              <w:tab/>
            </w:r>
            <w:r w:rsidR="004F4F98" w:rsidRPr="00154C82">
              <w:rPr>
                <w:rStyle w:val="Hiperligazn"/>
                <w:snapToGrid w:val="0"/>
                <w:spacing w:val="-2"/>
              </w:rPr>
              <w:t>INTRODUCIÓN</w:t>
            </w:r>
            <w:r w:rsidR="004F4F98" w:rsidRPr="00154C82">
              <w:rPr>
                <w:webHidden/>
              </w:rPr>
              <w:tab/>
            </w:r>
            <w:r w:rsidR="004F4F98" w:rsidRPr="00154C82">
              <w:rPr>
                <w:webHidden/>
              </w:rPr>
              <w:fldChar w:fldCharType="begin"/>
            </w:r>
            <w:r w:rsidR="004F4F98" w:rsidRPr="00154C82">
              <w:rPr>
                <w:webHidden/>
              </w:rPr>
              <w:instrText xml:space="preserve"> PAGEREF _Toc97644606 \h </w:instrText>
            </w:r>
            <w:r w:rsidR="004F4F98" w:rsidRPr="00154C82">
              <w:rPr>
                <w:webHidden/>
              </w:rPr>
            </w:r>
            <w:r w:rsidR="004F4F98" w:rsidRPr="00154C82">
              <w:rPr>
                <w:webHidden/>
              </w:rPr>
              <w:fldChar w:fldCharType="separate"/>
            </w:r>
            <w:r w:rsidR="001A52B7">
              <w:rPr>
                <w:webHidden/>
              </w:rPr>
              <w:t>3</w:t>
            </w:r>
            <w:r w:rsidR="004F4F98" w:rsidRPr="00154C82">
              <w:rPr>
                <w:webHidden/>
              </w:rPr>
              <w:fldChar w:fldCharType="end"/>
            </w:r>
          </w:hyperlink>
        </w:p>
        <w:p w14:paraId="54C3DD7A" w14:textId="56E71C93" w:rsidR="004F4F98" w:rsidRPr="00154C82" w:rsidRDefault="00885206" w:rsidP="00517211">
          <w:pPr>
            <w:pStyle w:val="Tboadecontidos1"/>
            <w:rPr>
              <w:rFonts w:eastAsiaTheme="minorEastAsia"/>
              <w:lang w:val="es-ES" w:eastAsia="es-ES"/>
            </w:rPr>
          </w:pPr>
          <w:hyperlink w:anchor="_Toc97644607" w:history="1">
            <w:r w:rsidR="004F4F98" w:rsidRPr="00154C82">
              <w:rPr>
                <w:rStyle w:val="Hiperligazn"/>
                <w:snapToGrid w:val="0"/>
                <w:spacing w:val="-2"/>
              </w:rPr>
              <w:t>2.</w:t>
            </w:r>
            <w:r w:rsidR="004F4F98" w:rsidRPr="00154C82">
              <w:rPr>
                <w:rFonts w:eastAsiaTheme="minorEastAsia"/>
                <w:lang w:val="es-ES" w:eastAsia="es-ES"/>
              </w:rPr>
              <w:tab/>
            </w:r>
            <w:r w:rsidR="004F4F98" w:rsidRPr="00154C82">
              <w:rPr>
                <w:rStyle w:val="Hiperligazn"/>
                <w:snapToGrid w:val="0"/>
                <w:spacing w:val="-2"/>
              </w:rPr>
              <w:t>RESPONSABLE COVID-19</w:t>
            </w:r>
            <w:r w:rsidR="004F4F98" w:rsidRPr="00154C82">
              <w:rPr>
                <w:webHidden/>
              </w:rPr>
              <w:tab/>
            </w:r>
            <w:r w:rsidR="004F4F98" w:rsidRPr="00154C82">
              <w:rPr>
                <w:webHidden/>
              </w:rPr>
              <w:fldChar w:fldCharType="begin"/>
            </w:r>
            <w:r w:rsidR="004F4F98" w:rsidRPr="00154C82">
              <w:rPr>
                <w:webHidden/>
              </w:rPr>
              <w:instrText xml:space="preserve"> PAGEREF _Toc97644607 \h </w:instrText>
            </w:r>
            <w:r w:rsidR="004F4F98" w:rsidRPr="00154C82">
              <w:rPr>
                <w:webHidden/>
              </w:rPr>
            </w:r>
            <w:r w:rsidR="004F4F98" w:rsidRPr="00154C82">
              <w:rPr>
                <w:webHidden/>
              </w:rPr>
              <w:fldChar w:fldCharType="separate"/>
            </w:r>
            <w:r w:rsidR="001A52B7">
              <w:rPr>
                <w:webHidden/>
              </w:rPr>
              <w:t>3</w:t>
            </w:r>
            <w:r w:rsidR="004F4F98" w:rsidRPr="00154C82">
              <w:rPr>
                <w:webHidden/>
              </w:rPr>
              <w:fldChar w:fldCharType="end"/>
            </w:r>
          </w:hyperlink>
        </w:p>
        <w:p w14:paraId="79146217" w14:textId="3CDCF086" w:rsidR="004F4F98" w:rsidRPr="00154C82" w:rsidRDefault="00885206" w:rsidP="00517211">
          <w:pPr>
            <w:pStyle w:val="Tboadecontidos1"/>
            <w:rPr>
              <w:rFonts w:eastAsiaTheme="minorEastAsia"/>
              <w:lang w:val="es-ES" w:eastAsia="es-ES"/>
            </w:rPr>
          </w:pPr>
          <w:hyperlink w:anchor="_Toc97644608" w:history="1">
            <w:r w:rsidR="004F4F98" w:rsidRPr="00154C82">
              <w:rPr>
                <w:rStyle w:val="Hiperligazn"/>
                <w:snapToGrid w:val="0"/>
                <w:spacing w:val="-2"/>
              </w:rPr>
              <w:t>3.</w:t>
            </w:r>
            <w:r w:rsidR="004F4F98" w:rsidRPr="00154C82">
              <w:rPr>
                <w:rFonts w:eastAsiaTheme="minorEastAsia"/>
                <w:lang w:val="es-ES" w:eastAsia="es-ES"/>
              </w:rPr>
              <w:tab/>
            </w:r>
            <w:r w:rsidR="004F4F98" w:rsidRPr="00154C82">
              <w:rPr>
                <w:rStyle w:val="Hiperligazn"/>
                <w:snapToGrid w:val="0"/>
                <w:spacing w:val="-2"/>
              </w:rPr>
              <w:t>MEDIDAS PREVENTIVAS PARA DESENVOLVER</w:t>
            </w:r>
            <w:r w:rsidR="004F4F98" w:rsidRPr="00154C82">
              <w:rPr>
                <w:webHidden/>
              </w:rPr>
              <w:tab/>
            </w:r>
            <w:r w:rsidR="004F4F98" w:rsidRPr="00154C82">
              <w:rPr>
                <w:webHidden/>
              </w:rPr>
              <w:fldChar w:fldCharType="begin"/>
            </w:r>
            <w:r w:rsidR="004F4F98" w:rsidRPr="00154C82">
              <w:rPr>
                <w:webHidden/>
              </w:rPr>
              <w:instrText xml:space="preserve"> PAGEREF _Toc97644608 \h </w:instrText>
            </w:r>
            <w:r w:rsidR="004F4F98" w:rsidRPr="00154C82">
              <w:rPr>
                <w:webHidden/>
              </w:rPr>
            </w:r>
            <w:r w:rsidR="004F4F98" w:rsidRPr="00154C82">
              <w:rPr>
                <w:webHidden/>
              </w:rPr>
              <w:fldChar w:fldCharType="separate"/>
            </w:r>
            <w:r w:rsidR="001A52B7">
              <w:rPr>
                <w:webHidden/>
              </w:rPr>
              <w:t>3</w:t>
            </w:r>
            <w:r w:rsidR="004F4F98" w:rsidRPr="00154C82">
              <w:rPr>
                <w:webHidden/>
              </w:rPr>
              <w:fldChar w:fldCharType="end"/>
            </w:r>
          </w:hyperlink>
        </w:p>
        <w:p w14:paraId="1E040538" w14:textId="213D0DF7" w:rsidR="004F4F98" w:rsidRPr="00154C82" w:rsidRDefault="00885206" w:rsidP="00154C82">
          <w:pPr>
            <w:pStyle w:val="Tboadecontidos2"/>
            <w:rPr>
              <w:rFonts w:eastAsiaTheme="minorEastAsia"/>
              <w:lang w:val="es-ES" w:eastAsia="es-ES"/>
            </w:rPr>
          </w:pPr>
          <w:hyperlink w:anchor="_Toc97644609" w:history="1">
            <w:r w:rsidR="004F4F98" w:rsidRPr="00154C82">
              <w:rPr>
                <w:rStyle w:val="Hiperligazn"/>
              </w:rPr>
              <w:t>3.1  A</w:t>
            </w:r>
            <w:r w:rsidR="00F7643E" w:rsidRPr="00154C82">
              <w:rPr>
                <w:rStyle w:val="Hiperligazn"/>
              </w:rPr>
              <w:t>ntes de ir ao centro</w:t>
            </w:r>
            <w:r w:rsidR="004F4F98" w:rsidRPr="00154C82">
              <w:rPr>
                <w:webHidden/>
              </w:rPr>
              <w:tab/>
            </w:r>
            <w:r w:rsidR="004F4F98" w:rsidRPr="00154C82">
              <w:rPr>
                <w:webHidden/>
              </w:rPr>
              <w:fldChar w:fldCharType="begin"/>
            </w:r>
            <w:r w:rsidR="004F4F98" w:rsidRPr="00154C82">
              <w:rPr>
                <w:webHidden/>
              </w:rPr>
              <w:instrText xml:space="preserve"> PAGEREF _Toc97644609 \h </w:instrText>
            </w:r>
            <w:r w:rsidR="004F4F98" w:rsidRPr="00154C82">
              <w:rPr>
                <w:webHidden/>
              </w:rPr>
            </w:r>
            <w:r w:rsidR="004F4F98" w:rsidRPr="00154C82">
              <w:rPr>
                <w:webHidden/>
              </w:rPr>
              <w:fldChar w:fldCharType="separate"/>
            </w:r>
            <w:r w:rsidR="001A52B7">
              <w:rPr>
                <w:webHidden/>
              </w:rPr>
              <w:t>4</w:t>
            </w:r>
            <w:r w:rsidR="004F4F98" w:rsidRPr="00154C82">
              <w:rPr>
                <w:webHidden/>
              </w:rPr>
              <w:fldChar w:fldCharType="end"/>
            </w:r>
          </w:hyperlink>
        </w:p>
        <w:p w14:paraId="1B48E85F" w14:textId="635CBF3C" w:rsidR="004F4F98" w:rsidRPr="00154C82" w:rsidRDefault="00885206" w:rsidP="00154C82">
          <w:pPr>
            <w:pStyle w:val="Tboadecontidos2"/>
            <w:rPr>
              <w:rFonts w:eastAsiaTheme="minorEastAsia"/>
              <w:lang w:val="es-ES" w:eastAsia="es-ES"/>
            </w:rPr>
          </w:pPr>
          <w:hyperlink w:anchor="_Toc97644610" w:history="1">
            <w:r w:rsidR="004F4F98" w:rsidRPr="00154C82">
              <w:rPr>
                <w:rStyle w:val="Hiperligazn"/>
              </w:rPr>
              <w:t>3.2 C</w:t>
            </w:r>
            <w:r w:rsidR="00F7643E" w:rsidRPr="00154C82">
              <w:rPr>
                <w:rStyle w:val="Hiperligazn"/>
              </w:rPr>
              <w:t>apacidade máxima dos centros</w:t>
            </w:r>
            <w:r w:rsidR="004F4F98" w:rsidRPr="00154C82">
              <w:rPr>
                <w:webHidden/>
              </w:rPr>
              <w:tab/>
            </w:r>
            <w:r w:rsidR="004F4F98" w:rsidRPr="00154C82">
              <w:rPr>
                <w:webHidden/>
              </w:rPr>
              <w:fldChar w:fldCharType="begin"/>
            </w:r>
            <w:r w:rsidR="004F4F98" w:rsidRPr="00154C82">
              <w:rPr>
                <w:webHidden/>
              </w:rPr>
              <w:instrText xml:space="preserve"> PAGEREF _Toc97644610 \h </w:instrText>
            </w:r>
            <w:r w:rsidR="004F4F98" w:rsidRPr="00154C82">
              <w:rPr>
                <w:webHidden/>
              </w:rPr>
            </w:r>
            <w:r w:rsidR="004F4F98" w:rsidRPr="00154C82">
              <w:rPr>
                <w:webHidden/>
              </w:rPr>
              <w:fldChar w:fldCharType="separate"/>
            </w:r>
            <w:r w:rsidR="001A52B7">
              <w:rPr>
                <w:webHidden/>
              </w:rPr>
              <w:t>5</w:t>
            </w:r>
            <w:r w:rsidR="004F4F98" w:rsidRPr="00154C82">
              <w:rPr>
                <w:webHidden/>
              </w:rPr>
              <w:fldChar w:fldCharType="end"/>
            </w:r>
          </w:hyperlink>
        </w:p>
        <w:p w14:paraId="570752BC" w14:textId="43724FA5" w:rsidR="004F4F98" w:rsidRPr="00154C82" w:rsidRDefault="00885206" w:rsidP="00154C82">
          <w:pPr>
            <w:pStyle w:val="Tboadecontidos2"/>
            <w:rPr>
              <w:rFonts w:eastAsiaTheme="minorEastAsia"/>
              <w:lang w:val="es-ES" w:eastAsia="es-ES"/>
            </w:rPr>
          </w:pPr>
          <w:hyperlink w:anchor="_Toc97644611" w:history="1">
            <w:r w:rsidR="004F4F98" w:rsidRPr="00154C82">
              <w:rPr>
                <w:rStyle w:val="Hiperligazn"/>
                <w:bCs/>
              </w:rPr>
              <w:t>3.3 Distancia de seguridade interpersoal.</w:t>
            </w:r>
            <w:r w:rsidR="004F4F98" w:rsidRPr="00154C82">
              <w:rPr>
                <w:webHidden/>
              </w:rPr>
              <w:tab/>
            </w:r>
            <w:r w:rsidR="004F4F98" w:rsidRPr="00154C82">
              <w:rPr>
                <w:webHidden/>
              </w:rPr>
              <w:fldChar w:fldCharType="begin"/>
            </w:r>
            <w:r w:rsidR="004F4F98" w:rsidRPr="00154C82">
              <w:rPr>
                <w:webHidden/>
              </w:rPr>
              <w:instrText xml:space="preserve"> PAGEREF _Toc97644611 \h </w:instrText>
            </w:r>
            <w:r w:rsidR="004F4F98" w:rsidRPr="00154C82">
              <w:rPr>
                <w:webHidden/>
              </w:rPr>
            </w:r>
            <w:r w:rsidR="004F4F98" w:rsidRPr="00154C82">
              <w:rPr>
                <w:webHidden/>
              </w:rPr>
              <w:fldChar w:fldCharType="separate"/>
            </w:r>
            <w:r w:rsidR="001A52B7">
              <w:rPr>
                <w:webHidden/>
              </w:rPr>
              <w:t>5</w:t>
            </w:r>
            <w:r w:rsidR="004F4F98" w:rsidRPr="00154C82">
              <w:rPr>
                <w:webHidden/>
              </w:rPr>
              <w:fldChar w:fldCharType="end"/>
            </w:r>
          </w:hyperlink>
        </w:p>
        <w:p w14:paraId="4EFDE869" w14:textId="28F062A5" w:rsidR="004F4F98" w:rsidRPr="00154C82" w:rsidRDefault="00885206" w:rsidP="00154C82">
          <w:pPr>
            <w:pStyle w:val="Tboadecontidos2"/>
            <w:rPr>
              <w:rFonts w:eastAsiaTheme="minorEastAsia"/>
              <w:lang w:val="es-ES" w:eastAsia="es-ES"/>
            </w:rPr>
          </w:pPr>
          <w:hyperlink w:anchor="_Toc97644612" w:history="1">
            <w:r w:rsidR="004F4F98" w:rsidRPr="00154C82">
              <w:rPr>
                <w:rStyle w:val="Hiperligazn"/>
              </w:rPr>
              <w:t xml:space="preserve">3.4 </w:t>
            </w:r>
            <w:r w:rsidR="004F4F98" w:rsidRPr="00154C82">
              <w:rPr>
                <w:rStyle w:val="Hiperligazn"/>
                <w:bCs/>
              </w:rPr>
              <w:t>Obrigatoriedade do uso de máscaras</w:t>
            </w:r>
            <w:r w:rsidR="004F4F98" w:rsidRPr="00154C82">
              <w:rPr>
                <w:webHidden/>
              </w:rPr>
              <w:tab/>
            </w:r>
            <w:r w:rsidR="004F4F98" w:rsidRPr="00154C82">
              <w:rPr>
                <w:webHidden/>
              </w:rPr>
              <w:fldChar w:fldCharType="begin"/>
            </w:r>
            <w:r w:rsidR="004F4F98" w:rsidRPr="00154C82">
              <w:rPr>
                <w:webHidden/>
              </w:rPr>
              <w:instrText xml:space="preserve"> PAGEREF _Toc97644612 \h </w:instrText>
            </w:r>
            <w:r w:rsidR="004F4F98" w:rsidRPr="00154C82">
              <w:rPr>
                <w:webHidden/>
              </w:rPr>
            </w:r>
            <w:r w:rsidR="004F4F98" w:rsidRPr="00154C82">
              <w:rPr>
                <w:webHidden/>
              </w:rPr>
              <w:fldChar w:fldCharType="separate"/>
            </w:r>
            <w:r w:rsidR="001A52B7">
              <w:rPr>
                <w:webHidden/>
              </w:rPr>
              <w:t>5</w:t>
            </w:r>
            <w:r w:rsidR="004F4F98" w:rsidRPr="00154C82">
              <w:rPr>
                <w:webHidden/>
              </w:rPr>
              <w:fldChar w:fldCharType="end"/>
            </w:r>
          </w:hyperlink>
        </w:p>
        <w:p w14:paraId="7DC9F67B" w14:textId="741B4785" w:rsidR="004F4F98" w:rsidRPr="00154C82" w:rsidRDefault="00885206" w:rsidP="00154C82">
          <w:pPr>
            <w:pStyle w:val="Tboadecontidos2"/>
            <w:rPr>
              <w:rFonts w:eastAsiaTheme="minorEastAsia"/>
              <w:lang w:val="es-ES" w:eastAsia="es-ES"/>
            </w:rPr>
          </w:pPr>
          <w:hyperlink w:anchor="_Toc97644613" w:history="1">
            <w:r w:rsidR="004F4F98" w:rsidRPr="00154C82">
              <w:rPr>
                <w:rStyle w:val="Hiperligazn"/>
              </w:rPr>
              <w:t>3.5 Ex</w:t>
            </w:r>
            <w:r w:rsidR="00154C82" w:rsidRPr="00154C82">
              <w:rPr>
                <w:rStyle w:val="Hiperligazn"/>
              </w:rPr>
              <w:t>encións</w:t>
            </w:r>
            <w:r w:rsidR="004F4F98" w:rsidRPr="00154C82">
              <w:rPr>
                <w:rStyle w:val="Hiperligazn"/>
              </w:rPr>
              <w:t xml:space="preserve"> </w:t>
            </w:r>
            <w:r w:rsidR="00154C82" w:rsidRPr="00154C82">
              <w:rPr>
                <w:rStyle w:val="Hiperligazn"/>
              </w:rPr>
              <w:t>á</w:t>
            </w:r>
            <w:r w:rsidR="004F4F98" w:rsidRPr="00154C82">
              <w:rPr>
                <w:rStyle w:val="Hiperligazn"/>
              </w:rPr>
              <w:t xml:space="preserve"> obriga do uso da máscara</w:t>
            </w:r>
            <w:r w:rsidR="004F4F98" w:rsidRPr="00154C82">
              <w:rPr>
                <w:webHidden/>
              </w:rPr>
              <w:tab/>
            </w:r>
            <w:r w:rsidR="004F4F98" w:rsidRPr="00154C82">
              <w:rPr>
                <w:webHidden/>
              </w:rPr>
              <w:fldChar w:fldCharType="begin"/>
            </w:r>
            <w:r w:rsidR="004F4F98" w:rsidRPr="00154C82">
              <w:rPr>
                <w:webHidden/>
              </w:rPr>
              <w:instrText xml:space="preserve"> PAGEREF _Toc97644613 \h </w:instrText>
            </w:r>
            <w:r w:rsidR="004F4F98" w:rsidRPr="00154C82">
              <w:rPr>
                <w:webHidden/>
              </w:rPr>
            </w:r>
            <w:r w:rsidR="004F4F98" w:rsidRPr="00154C82">
              <w:rPr>
                <w:webHidden/>
              </w:rPr>
              <w:fldChar w:fldCharType="separate"/>
            </w:r>
            <w:r w:rsidR="001A52B7">
              <w:rPr>
                <w:webHidden/>
              </w:rPr>
              <w:t>6</w:t>
            </w:r>
            <w:r w:rsidR="004F4F98" w:rsidRPr="00154C82">
              <w:rPr>
                <w:webHidden/>
              </w:rPr>
              <w:fldChar w:fldCharType="end"/>
            </w:r>
          </w:hyperlink>
        </w:p>
        <w:p w14:paraId="4801D3EE" w14:textId="0DFE7D63" w:rsidR="004F4F98" w:rsidRPr="00154C82" w:rsidRDefault="00154C82" w:rsidP="00154C82">
          <w:pPr>
            <w:pStyle w:val="Tboadecontidos2"/>
            <w:rPr>
              <w:rStyle w:val="Hiperligazn"/>
              <w:b w:val="0"/>
              <w:snapToGrid/>
              <w:color w:val="auto"/>
            </w:rPr>
          </w:pPr>
          <w:r w:rsidRPr="00154C82">
            <w:rPr>
              <w:rStyle w:val="Hiperligazn"/>
              <w:snapToGrid/>
              <w:color w:val="auto"/>
              <w:u w:val="none"/>
            </w:rPr>
            <w:t xml:space="preserve">3.6 </w:t>
          </w:r>
          <w:hyperlink w:anchor="_Toc97644614" w:history="1">
            <w:r w:rsidR="004F4F98" w:rsidRPr="00154C82">
              <w:rPr>
                <w:rStyle w:val="Hiperligazn"/>
                <w:color w:val="auto"/>
              </w:rPr>
              <w:t>Realización de actos e reunións laborais, institucionais, académicos ou profesionais, congresos e outros eventos.</w:t>
            </w:r>
            <w:r w:rsidR="004F4F98" w:rsidRPr="00154C82">
              <w:rPr>
                <w:rStyle w:val="Hiperligazn"/>
                <w:snapToGrid/>
                <w:webHidden/>
                <w:color w:val="auto"/>
              </w:rPr>
              <w:tab/>
            </w:r>
            <w:r w:rsidR="004F4F98" w:rsidRPr="00154C82">
              <w:rPr>
                <w:rStyle w:val="Hiperligazn"/>
                <w:snapToGrid/>
                <w:webHidden/>
                <w:color w:val="auto"/>
              </w:rPr>
              <w:fldChar w:fldCharType="begin"/>
            </w:r>
            <w:r w:rsidR="004F4F98" w:rsidRPr="00154C82">
              <w:rPr>
                <w:rStyle w:val="Hiperligazn"/>
                <w:snapToGrid/>
                <w:webHidden/>
                <w:color w:val="auto"/>
              </w:rPr>
              <w:instrText xml:space="preserve"> PAGEREF _Toc97644614 \h </w:instrText>
            </w:r>
            <w:r w:rsidR="004F4F98" w:rsidRPr="00154C82">
              <w:rPr>
                <w:rStyle w:val="Hiperligazn"/>
                <w:snapToGrid/>
                <w:webHidden/>
                <w:color w:val="auto"/>
              </w:rPr>
            </w:r>
            <w:r w:rsidR="004F4F98" w:rsidRPr="00154C82">
              <w:rPr>
                <w:rStyle w:val="Hiperligazn"/>
                <w:snapToGrid/>
                <w:webHidden/>
                <w:color w:val="auto"/>
              </w:rPr>
              <w:fldChar w:fldCharType="separate"/>
            </w:r>
            <w:r w:rsidR="001A52B7">
              <w:rPr>
                <w:rStyle w:val="Hiperligazn"/>
                <w:snapToGrid/>
                <w:webHidden/>
                <w:color w:val="auto"/>
              </w:rPr>
              <w:t>6</w:t>
            </w:r>
            <w:r w:rsidR="004F4F98" w:rsidRPr="00154C82">
              <w:rPr>
                <w:rStyle w:val="Hiperligazn"/>
                <w:snapToGrid/>
                <w:webHidden/>
                <w:color w:val="auto"/>
              </w:rPr>
              <w:fldChar w:fldCharType="end"/>
            </w:r>
          </w:hyperlink>
        </w:p>
        <w:p w14:paraId="092C260F" w14:textId="444CDDF0" w:rsidR="004F4F98" w:rsidRDefault="00885206" w:rsidP="00517211">
          <w:pPr>
            <w:pStyle w:val="Tboadecontidos1"/>
            <w:rPr>
              <w:rFonts w:eastAsiaTheme="minorEastAsia"/>
              <w:lang w:val="es-ES" w:eastAsia="es-ES"/>
            </w:rPr>
          </w:pPr>
          <w:hyperlink w:anchor="_Toc97644615" w:history="1">
            <w:r w:rsidR="00154C82" w:rsidRPr="00517211">
              <w:rPr>
                <w:rStyle w:val="Hiperligazn"/>
                <w:snapToGrid w:val="0"/>
                <w:spacing w:val="-2"/>
              </w:rPr>
              <w:t>4</w:t>
            </w:r>
            <w:r w:rsidR="004F4F98" w:rsidRPr="00517211">
              <w:rPr>
                <w:rStyle w:val="Hiperligazn"/>
                <w:snapToGrid w:val="0"/>
                <w:spacing w:val="-2"/>
              </w:rPr>
              <w:t>.</w:t>
            </w:r>
            <w:r w:rsidR="004F4F98" w:rsidRPr="00517211">
              <w:rPr>
                <w:rFonts w:eastAsiaTheme="minorEastAsia"/>
                <w:lang w:val="es-ES" w:eastAsia="es-ES"/>
              </w:rPr>
              <w:tab/>
            </w:r>
            <w:r w:rsidR="004F4F98" w:rsidRPr="00BB37AA">
              <w:rPr>
                <w:rStyle w:val="Hiperligazn"/>
                <w:snapToGrid w:val="0"/>
                <w:spacing w:val="-2"/>
              </w:rPr>
              <w:t>ACTIVIDADES DEPORTIVAS</w:t>
            </w:r>
            <w:r w:rsidR="004F4F98">
              <w:rPr>
                <w:webHidden/>
              </w:rPr>
              <w:tab/>
            </w:r>
            <w:r w:rsidR="004F4F98">
              <w:rPr>
                <w:webHidden/>
              </w:rPr>
              <w:fldChar w:fldCharType="begin"/>
            </w:r>
            <w:r w:rsidR="004F4F98">
              <w:rPr>
                <w:webHidden/>
              </w:rPr>
              <w:instrText xml:space="preserve"> PAGEREF _Toc97644615 \h </w:instrText>
            </w:r>
            <w:r w:rsidR="004F4F98">
              <w:rPr>
                <w:webHidden/>
              </w:rPr>
            </w:r>
            <w:r w:rsidR="004F4F98">
              <w:rPr>
                <w:webHidden/>
              </w:rPr>
              <w:fldChar w:fldCharType="separate"/>
            </w:r>
            <w:r w:rsidR="001A52B7">
              <w:rPr>
                <w:webHidden/>
              </w:rPr>
              <w:t>7</w:t>
            </w:r>
            <w:r w:rsidR="004F4F98">
              <w:rPr>
                <w:webHidden/>
              </w:rPr>
              <w:fldChar w:fldCharType="end"/>
            </w:r>
          </w:hyperlink>
        </w:p>
        <w:p w14:paraId="7DBCC3B2" w14:textId="5E458108" w:rsidR="004F4F98" w:rsidRDefault="00885206" w:rsidP="00517211">
          <w:pPr>
            <w:pStyle w:val="Tboadecontidos1"/>
            <w:rPr>
              <w:rFonts w:eastAsiaTheme="minorEastAsia"/>
              <w:lang w:val="es-ES" w:eastAsia="es-ES"/>
            </w:rPr>
          </w:pPr>
          <w:hyperlink w:anchor="_Toc97644616" w:history="1">
            <w:r w:rsidR="00154C82" w:rsidRPr="00517211">
              <w:rPr>
                <w:rStyle w:val="Hiperligazn"/>
                <w:snapToGrid w:val="0"/>
                <w:spacing w:val="-2"/>
              </w:rPr>
              <w:t>5.</w:t>
            </w:r>
            <w:r w:rsidR="004F4F98" w:rsidRPr="00517211">
              <w:rPr>
                <w:rFonts w:eastAsiaTheme="minorEastAsia"/>
                <w:lang w:val="es-ES" w:eastAsia="es-ES"/>
              </w:rPr>
              <w:tab/>
            </w:r>
            <w:r w:rsidR="004F4F98" w:rsidRPr="00BB37AA">
              <w:rPr>
                <w:rStyle w:val="Hiperligazn"/>
                <w:snapToGrid w:val="0"/>
                <w:spacing w:val="-2"/>
              </w:rPr>
              <w:t>COORDINACIÓN DE ACTIVIDADES EMPRESARIAIS</w:t>
            </w:r>
            <w:r w:rsidR="004F4F98">
              <w:rPr>
                <w:webHidden/>
              </w:rPr>
              <w:tab/>
            </w:r>
            <w:r w:rsidR="004F4F98">
              <w:rPr>
                <w:webHidden/>
              </w:rPr>
              <w:fldChar w:fldCharType="begin"/>
            </w:r>
            <w:r w:rsidR="004F4F98">
              <w:rPr>
                <w:webHidden/>
              </w:rPr>
              <w:instrText xml:space="preserve"> PAGEREF _Toc97644616 \h </w:instrText>
            </w:r>
            <w:r w:rsidR="004F4F98">
              <w:rPr>
                <w:webHidden/>
              </w:rPr>
            </w:r>
            <w:r w:rsidR="004F4F98">
              <w:rPr>
                <w:webHidden/>
              </w:rPr>
              <w:fldChar w:fldCharType="separate"/>
            </w:r>
            <w:r w:rsidR="001A52B7">
              <w:rPr>
                <w:webHidden/>
              </w:rPr>
              <w:t>9</w:t>
            </w:r>
            <w:r w:rsidR="004F4F98">
              <w:rPr>
                <w:webHidden/>
              </w:rPr>
              <w:fldChar w:fldCharType="end"/>
            </w:r>
          </w:hyperlink>
        </w:p>
        <w:p w14:paraId="4DAC70FC" w14:textId="1FD21228" w:rsidR="004F4F98" w:rsidRDefault="00885206" w:rsidP="00517211">
          <w:pPr>
            <w:pStyle w:val="Tboadecontidos1"/>
            <w:rPr>
              <w:rFonts w:eastAsiaTheme="minorEastAsia"/>
              <w:lang w:val="es-ES" w:eastAsia="es-ES"/>
            </w:rPr>
          </w:pPr>
          <w:hyperlink w:anchor="_Toc97644617" w:history="1">
            <w:r w:rsidR="00154C82" w:rsidRPr="00517211">
              <w:rPr>
                <w:rStyle w:val="Hiperligazn"/>
                <w:snapToGrid w:val="0"/>
                <w:spacing w:val="-2"/>
              </w:rPr>
              <w:t>6</w:t>
            </w:r>
            <w:r w:rsidR="004F4F98" w:rsidRPr="00517211">
              <w:rPr>
                <w:rStyle w:val="Hiperligazn"/>
                <w:snapToGrid w:val="0"/>
                <w:spacing w:val="-2"/>
              </w:rPr>
              <w:t>.</w:t>
            </w:r>
            <w:r w:rsidR="004F4F98">
              <w:rPr>
                <w:rFonts w:eastAsiaTheme="minorEastAsia"/>
                <w:lang w:val="es-ES" w:eastAsia="es-ES"/>
              </w:rPr>
              <w:tab/>
            </w:r>
            <w:r w:rsidR="004F4F98" w:rsidRPr="00BB37AA">
              <w:rPr>
                <w:rStyle w:val="Hiperligazn"/>
                <w:snapToGrid w:val="0"/>
                <w:spacing w:val="-2"/>
              </w:rPr>
              <w:t>XESTIÓNS DE CASOS</w:t>
            </w:r>
            <w:r w:rsidR="004F4F98">
              <w:rPr>
                <w:webHidden/>
              </w:rPr>
              <w:tab/>
            </w:r>
            <w:r w:rsidR="004F4F98">
              <w:rPr>
                <w:webHidden/>
              </w:rPr>
              <w:fldChar w:fldCharType="begin"/>
            </w:r>
            <w:r w:rsidR="004F4F98">
              <w:rPr>
                <w:webHidden/>
              </w:rPr>
              <w:instrText xml:space="preserve"> PAGEREF _Toc97644617 \h </w:instrText>
            </w:r>
            <w:r w:rsidR="004F4F98">
              <w:rPr>
                <w:webHidden/>
              </w:rPr>
            </w:r>
            <w:r w:rsidR="004F4F98">
              <w:rPr>
                <w:webHidden/>
              </w:rPr>
              <w:fldChar w:fldCharType="separate"/>
            </w:r>
            <w:r w:rsidR="001A52B7">
              <w:rPr>
                <w:webHidden/>
              </w:rPr>
              <w:t>9</w:t>
            </w:r>
            <w:r w:rsidR="004F4F98">
              <w:rPr>
                <w:webHidden/>
              </w:rPr>
              <w:fldChar w:fldCharType="end"/>
            </w:r>
          </w:hyperlink>
        </w:p>
        <w:p w14:paraId="6B774DFC" w14:textId="647BEFF9" w:rsidR="004F4F98" w:rsidRDefault="00885206" w:rsidP="00154C82">
          <w:pPr>
            <w:pStyle w:val="Tboadecontidos2"/>
            <w:rPr>
              <w:rFonts w:eastAsiaTheme="minorEastAsia"/>
              <w:lang w:val="es-ES" w:eastAsia="es-ES"/>
            </w:rPr>
          </w:pPr>
          <w:hyperlink w:anchor="_Toc97644618" w:history="1">
            <w:r w:rsidR="00154C82">
              <w:rPr>
                <w:rStyle w:val="Hiperligazn"/>
              </w:rPr>
              <w:t xml:space="preserve">6.1 </w:t>
            </w:r>
            <w:r w:rsidR="004F4F98" w:rsidRPr="00BB37AA">
              <w:rPr>
                <w:rStyle w:val="Hiperligazn"/>
              </w:rPr>
              <w:t>Xestión de residuos dos casos de COVID-19</w:t>
            </w:r>
            <w:r w:rsidR="004F4F98">
              <w:rPr>
                <w:webHidden/>
              </w:rPr>
              <w:tab/>
            </w:r>
            <w:r w:rsidR="004F4F98">
              <w:rPr>
                <w:webHidden/>
              </w:rPr>
              <w:fldChar w:fldCharType="begin"/>
            </w:r>
            <w:r w:rsidR="004F4F98">
              <w:rPr>
                <w:webHidden/>
              </w:rPr>
              <w:instrText xml:space="preserve"> PAGEREF _Toc97644618 \h </w:instrText>
            </w:r>
            <w:r w:rsidR="004F4F98">
              <w:rPr>
                <w:webHidden/>
              </w:rPr>
            </w:r>
            <w:r w:rsidR="004F4F98">
              <w:rPr>
                <w:webHidden/>
              </w:rPr>
              <w:fldChar w:fldCharType="separate"/>
            </w:r>
            <w:r w:rsidR="001A52B7">
              <w:rPr>
                <w:webHidden/>
              </w:rPr>
              <w:t>9</w:t>
            </w:r>
            <w:r w:rsidR="004F4F98">
              <w:rPr>
                <w:webHidden/>
              </w:rPr>
              <w:fldChar w:fldCharType="end"/>
            </w:r>
          </w:hyperlink>
        </w:p>
        <w:p w14:paraId="5AF79F9A" w14:textId="7DA90E18" w:rsidR="004F4F98" w:rsidRDefault="00885206" w:rsidP="00517211">
          <w:pPr>
            <w:pStyle w:val="Tboadecontidos1"/>
            <w:rPr>
              <w:rFonts w:eastAsiaTheme="minorEastAsia"/>
              <w:lang w:val="es-ES" w:eastAsia="es-ES"/>
            </w:rPr>
          </w:pPr>
          <w:hyperlink w:anchor="_Toc97644619" w:history="1">
            <w:r w:rsidR="00154C82" w:rsidRPr="00517211">
              <w:rPr>
                <w:rStyle w:val="Hiperligazn"/>
                <w:snapToGrid w:val="0"/>
                <w:spacing w:val="-2"/>
              </w:rPr>
              <w:t>7</w:t>
            </w:r>
            <w:r w:rsidR="00517211" w:rsidRPr="00517211">
              <w:rPr>
                <w:rStyle w:val="Hiperligazn"/>
                <w:snapToGrid w:val="0"/>
                <w:spacing w:val="-2"/>
              </w:rPr>
              <w:t>.</w:t>
            </w:r>
            <w:r w:rsidR="004F4F98" w:rsidRPr="00517211">
              <w:rPr>
                <w:rFonts w:eastAsiaTheme="minorEastAsia"/>
                <w:lang w:val="es-ES" w:eastAsia="es-ES"/>
              </w:rPr>
              <w:tab/>
            </w:r>
            <w:r w:rsidR="004F4F98" w:rsidRPr="00BB37AA">
              <w:rPr>
                <w:rStyle w:val="Hiperligazn"/>
                <w:snapToGrid w:val="0"/>
                <w:spacing w:val="-2"/>
              </w:rPr>
              <w:t>NORMATIVA E REFERENCIAS BIBLIOGRÁFICAS</w:t>
            </w:r>
            <w:r w:rsidR="004F4F98">
              <w:rPr>
                <w:webHidden/>
              </w:rPr>
              <w:tab/>
            </w:r>
            <w:r w:rsidR="004F4F98">
              <w:rPr>
                <w:webHidden/>
              </w:rPr>
              <w:fldChar w:fldCharType="begin"/>
            </w:r>
            <w:r w:rsidR="004F4F98">
              <w:rPr>
                <w:webHidden/>
              </w:rPr>
              <w:instrText xml:space="preserve"> PAGEREF _Toc97644619 \h </w:instrText>
            </w:r>
            <w:r w:rsidR="004F4F98">
              <w:rPr>
                <w:webHidden/>
              </w:rPr>
            </w:r>
            <w:r w:rsidR="004F4F98">
              <w:rPr>
                <w:webHidden/>
              </w:rPr>
              <w:fldChar w:fldCharType="separate"/>
            </w:r>
            <w:r w:rsidR="001A52B7">
              <w:rPr>
                <w:webHidden/>
              </w:rPr>
              <w:t>10</w:t>
            </w:r>
            <w:r w:rsidR="004F4F98">
              <w:rPr>
                <w:webHidden/>
              </w:rPr>
              <w:fldChar w:fldCharType="end"/>
            </w:r>
          </w:hyperlink>
        </w:p>
        <w:p w14:paraId="68B2B5E1" w14:textId="598E9D16" w:rsidR="004F4F98" w:rsidRPr="00517211" w:rsidRDefault="00885206" w:rsidP="00517211">
          <w:pPr>
            <w:pStyle w:val="Tboadecontidos1"/>
            <w:rPr>
              <w:rFonts w:eastAsiaTheme="minorEastAsia"/>
              <w:lang w:val="es-ES" w:eastAsia="es-ES"/>
            </w:rPr>
          </w:pPr>
          <w:hyperlink w:anchor="_Toc97644620" w:history="1">
            <w:r w:rsidR="00154C82" w:rsidRPr="00C13164">
              <w:rPr>
                <w:rStyle w:val="Hiperligazn"/>
              </w:rPr>
              <w:t>8</w:t>
            </w:r>
          </w:hyperlink>
          <w:r w:rsidR="00517211" w:rsidRPr="00517211">
            <w:rPr>
              <w:b w:val="0"/>
            </w:rPr>
            <w:t xml:space="preserve">.   </w:t>
          </w:r>
          <w:r w:rsidR="00517211" w:rsidRPr="00517211">
            <w:t>ANEXOS</w:t>
          </w:r>
        </w:p>
        <w:p w14:paraId="2AF857E6" w14:textId="2876DFD8" w:rsidR="004F4F98" w:rsidRDefault="00885206" w:rsidP="00154C82">
          <w:pPr>
            <w:pStyle w:val="Tboadecontidos2"/>
            <w:rPr>
              <w:rFonts w:eastAsiaTheme="minorEastAsia"/>
              <w:lang w:val="es-ES" w:eastAsia="es-ES"/>
            </w:rPr>
          </w:pPr>
          <w:hyperlink w:anchor="_Toc97644621" w:history="1">
            <w:r w:rsidR="004F4F98" w:rsidRPr="00BB37AA">
              <w:rPr>
                <w:rStyle w:val="Hiperligazn"/>
              </w:rPr>
              <w:t>Anexo 1. Sinais de entrada e saída</w:t>
            </w:r>
            <w:r w:rsidR="004F4F98">
              <w:rPr>
                <w:webHidden/>
              </w:rPr>
              <w:tab/>
            </w:r>
            <w:r w:rsidR="004F4F98">
              <w:rPr>
                <w:webHidden/>
              </w:rPr>
              <w:fldChar w:fldCharType="begin"/>
            </w:r>
            <w:r w:rsidR="004F4F98">
              <w:rPr>
                <w:webHidden/>
              </w:rPr>
              <w:instrText xml:space="preserve"> PAGEREF _Toc97644621 \h </w:instrText>
            </w:r>
            <w:r w:rsidR="004F4F98">
              <w:rPr>
                <w:webHidden/>
              </w:rPr>
            </w:r>
            <w:r w:rsidR="004F4F98">
              <w:rPr>
                <w:webHidden/>
              </w:rPr>
              <w:fldChar w:fldCharType="separate"/>
            </w:r>
            <w:r w:rsidR="001A52B7">
              <w:rPr>
                <w:webHidden/>
              </w:rPr>
              <w:t>11</w:t>
            </w:r>
            <w:r w:rsidR="004F4F98">
              <w:rPr>
                <w:webHidden/>
              </w:rPr>
              <w:fldChar w:fldCharType="end"/>
            </w:r>
          </w:hyperlink>
        </w:p>
        <w:p w14:paraId="1450E042" w14:textId="24997B84" w:rsidR="004F4F98" w:rsidRDefault="00885206" w:rsidP="00154C82">
          <w:pPr>
            <w:pStyle w:val="Tboadecontidos2"/>
            <w:rPr>
              <w:rFonts w:eastAsiaTheme="minorEastAsia"/>
              <w:lang w:val="es-ES" w:eastAsia="es-ES"/>
            </w:rPr>
          </w:pPr>
          <w:hyperlink w:anchor="_Toc97644622" w:history="1">
            <w:r w:rsidR="004F4F98" w:rsidRPr="00BB37AA">
              <w:rPr>
                <w:rStyle w:val="Hiperligazn"/>
              </w:rPr>
              <w:t>Anexo 2. Sinais para indicar a dirección de circulación</w:t>
            </w:r>
            <w:r w:rsidR="004F4F98">
              <w:rPr>
                <w:webHidden/>
              </w:rPr>
              <w:tab/>
            </w:r>
            <w:r w:rsidR="004F4F98">
              <w:rPr>
                <w:webHidden/>
              </w:rPr>
              <w:fldChar w:fldCharType="begin"/>
            </w:r>
            <w:r w:rsidR="004F4F98">
              <w:rPr>
                <w:webHidden/>
              </w:rPr>
              <w:instrText xml:space="preserve"> PAGEREF _Toc97644622 \h </w:instrText>
            </w:r>
            <w:r w:rsidR="004F4F98">
              <w:rPr>
                <w:webHidden/>
              </w:rPr>
            </w:r>
            <w:r w:rsidR="004F4F98">
              <w:rPr>
                <w:webHidden/>
              </w:rPr>
              <w:fldChar w:fldCharType="separate"/>
            </w:r>
            <w:r w:rsidR="001A52B7">
              <w:rPr>
                <w:webHidden/>
              </w:rPr>
              <w:t>11</w:t>
            </w:r>
            <w:r w:rsidR="004F4F98">
              <w:rPr>
                <w:webHidden/>
              </w:rPr>
              <w:fldChar w:fldCharType="end"/>
            </w:r>
          </w:hyperlink>
        </w:p>
        <w:p w14:paraId="7DB80550" w14:textId="271AFAC4" w:rsidR="004F4F98" w:rsidRDefault="00885206" w:rsidP="00154C82">
          <w:pPr>
            <w:pStyle w:val="Tboadecontidos2"/>
            <w:rPr>
              <w:rFonts w:eastAsiaTheme="minorEastAsia"/>
              <w:lang w:val="es-ES" w:eastAsia="es-ES"/>
            </w:rPr>
          </w:pPr>
          <w:hyperlink w:anchor="_Toc97644623" w:history="1">
            <w:r w:rsidR="004F4F98" w:rsidRPr="00BB37AA">
              <w:rPr>
                <w:rStyle w:val="Hiperligazn"/>
              </w:rPr>
              <w:t>Anexo 3. Sinais para os postos de atención ao publico</w:t>
            </w:r>
            <w:r w:rsidR="004F4F98">
              <w:rPr>
                <w:webHidden/>
              </w:rPr>
              <w:tab/>
            </w:r>
            <w:r w:rsidR="004F4F98">
              <w:rPr>
                <w:webHidden/>
              </w:rPr>
              <w:fldChar w:fldCharType="begin"/>
            </w:r>
            <w:r w:rsidR="004F4F98">
              <w:rPr>
                <w:webHidden/>
              </w:rPr>
              <w:instrText xml:space="preserve"> PAGEREF _Toc97644623 \h </w:instrText>
            </w:r>
            <w:r w:rsidR="004F4F98">
              <w:rPr>
                <w:webHidden/>
              </w:rPr>
            </w:r>
            <w:r w:rsidR="004F4F98">
              <w:rPr>
                <w:webHidden/>
              </w:rPr>
              <w:fldChar w:fldCharType="separate"/>
            </w:r>
            <w:r w:rsidR="001A52B7">
              <w:rPr>
                <w:webHidden/>
              </w:rPr>
              <w:t>11</w:t>
            </w:r>
            <w:r w:rsidR="004F4F98">
              <w:rPr>
                <w:webHidden/>
              </w:rPr>
              <w:fldChar w:fldCharType="end"/>
            </w:r>
          </w:hyperlink>
        </w:p>
        <w:p w14:paraId="17B0B6E4" w14:textId="21463008" w:rsidR="004F4F98" w:rsidRDefault="00885206" w:rsidP="00154C82">
          <w:pPr>
            <w:pStyle w:val="Tboadecontidos2"/>
            <w:rPr>
              <w:rFonts w:eastAsiaTheme="minorEastAsia"/>
              <w:lang w:val="es-ES" w:eastAsia="es-ES"/>
            </w:rPr>
          </w:pPr>
          <w:hyperlink w:anchor="_Toc97644624" w:history="1">
            <w:r w:rsidR="004F4F98" w:rsidRPr="00BB37AA">
              <w:rPr>
                <w:rStyle w:val="Hiperligazn"/>
              </w:rPr>
              <w:t>Anexo 4. Carteis para os aseos</w:t>
            </w:r>
            <w:r w:rsidR="004F4F98">
              <w:rPr>
                <w:webHidden/>
              </w:rPr>
              <w:tab/>
            </w:r>
            <w:r w:rsidR="004F4F98">
              <w:rPr>
                <w:webHidden/>
              </w:rPr>
              <w:fldChar w:fldCharType="begin"/>
            </w:r>
            <w:r w:rsidR="004F4F98">
              <w:rPr>
                <w:webHidden/>
              </w:rPr>
              <w:instrText xml:space="preserve"> PAGEREF _Toc97644624 \h </w:instrText>
            </w:r>
            <w:r w:rsidR="004F4F98">
              <w:rPr>
                <w:webHidden/>
              </w:rPr>
            </w:r>
            <w:r w:rsidR="004F4F98">
              <w:rPr>
                <w:webHidden/>
              </w:rPr>
              <w:fldChar w:fldCharType="separate"/>
            </w:r>
            <w:r w:rsidR="001A52B7">
              <w:rPr>
                <w:webHidden/>
              </w:rPr>
              <w:t>12</w:t>
            </w:r>
            <w:r w:rsidR="004F4F98">
              <w:rPr>
                <w:webHidden/>
              </w:rPr>
              <w:fldChar w:fldCharType="end"/>
            </w:r>
          </w:hyperlink>
        </w:p>
        <w:p w14:paraId="716500CC" w14:textId="3F27F770" w:rsidR="004F4F98" w:rsidRDefault="00885206" w:rsidP="00154C82">
          <w:pPr>
            <w:pStyle w:val="Tboadecontidos2"/>
            <w:rPr>
              <w:rFonts w:eastAsiaTheme="minorEastAsia"/>
              <w:lang w:val="es-ES" w:eastAsia="es-ES"/>
            </w:rPr>
          </w:pPr>
          <w:hyperlink w:anchor="_Toc97644625" w:history="1">
            <w:r w:rsidR="004F4F98" w:rsidRPr="00BB37AA">
              <w:rPr>
                <w:rStyle w:val="Hiperligazn"/>
              </w:rPr>
              <w:t>Anexo 5. Cartel para os ascensores</w:t>
            </w:r>
            <w:r w:rsidR="004F4F98">
              <w:rPr>
                <w:webHidden/>
              </w:rPr>
              <w:tab/>
            </w:r>
            <w:r w:rsidR="004F4F98">
              <w:rPr>
                <w:webHidden/>
              </w:rPr>
              <w:fldChar w:fldCharType="begin"/>
            </w:r>
            <w:r w:rsidR="004F4F98">
              <w:rPr>
                <w:webHidden/>
              </w:rPr>
              <w:instrText xml:space="preserve"> PAGEREF _Toc97644625 \h </w:instrText>
            </w:r>
            <w:r w:rsidR="004F4F98">
              <w:rPr>
                <w:webHidden/>
              </w:rPr>
            </w:r>
            <w:r w:rsidR="004F4F98">
              <w:rPr>
                <w:webHidden/>
              </w:rPr>
              <w:fldChar w:fldCharType="separate"/>
            </w:r>
            <w:r w:rsidR="001A52B7">
              <w:rPr>
                <w:webHidden/>
              </w:rPr>
              <w:t>13</w:t>
            </w:r>
            <w:r w:rsidR="004F4F98">
              <w:rPr>
                <w:webHidden/>
              </w:rPr>
              <w:fldChar w:fldCharType="end"/>
            </w:r>
          </w:hyperlink>
        </w:p>
        <w:p w14:paraId="4ADC863F" w14:textId="5EF52E04" w:rsidR="004F4F98" w:rsidRDefault="00885206" w:rsidP="00154C82">
          <w:pPr>
            <w:pStyle w:val="Tboadecontidos2"/>
            <w:rPr>
              <w:rFonts w:eastAsiaTheme="minorEastAsia"/>
              <w:lang w:val="es-ES" w:eastAsia="es-ES"/>
            </w:rPr>
          </w:pPr>
          <w:hyperlink w:anchor="_Toc97644626" w:history="1">
            <w:r w:rsidR="004F4F98" w:rsidRPr="00BB37AA">
              <w:rPr>
                <w:rStyle w:val="Hiperligazn"/>
              </w:rPr>
              <w:t>Anexo 6. Carteis informativos para a entrada dos edificios</w:t>
            </w:r>
            <w:r w:rsidR="004F4F98">
              <w:rPr>
                <w:webHidden/>
              </w:rPr>
              <w:tab/>
            </w:r>
            <w:r w:rsidR="004F4F98">
              <w:rPr>
                <w:webHidden/>
              </w:rPr>
              <w:fldChar w:fldCharType="begin"/>
            </w:r>
            <w:r w:rsidR="004F4F98">
              <w:rPr>
                <w:webHidden/>
              </w:rPr>
              <w:instrText xml:space="preserve"> PAGEREF _Toc97644626 \h </w:instrText>
            </w:r>
            <w:r w:rsidR="004F4F98">
              <w:rPr>
                <w:webHidden/>
              </w:rPr>
            </w:r>
            <w:r w:rsidR="004F4F98">
              <w:rPr>
                <w:webHidden/>
              </w:rPr>
              <w:fldChar w:fldCharType="separate"/>
            </w:r>
            <w:r w:rsidR="001A52B7">
              <w:rPr>
                <w:webHidden/>
              </w:rPr>
              <w:t>14</w:t>
            </w:r>
            <w:r w:rsidR="004F4F98">
              <w:rPr>
                <w:webHidden/>
              </w:rPr>
              <w:fldChar w:fldCharType="end"/>
            </w:r>
          </w:hyperlink>
        </w:p>
        <w:p w14:paraId="09170DB6" w14:textId="5D879574" w:rsidR="004F4F98" w:rsidRDefault="00885206" w:rsidP="00154C82">
          <w:pPr>
            <w:pStyle w:val="Tboadecontidos2"/>
            <w:rPr>
              <w:rFonts w:eastAsiaTheme="minorEastAsia"/>
              <w:lang w:val="es-ES" w:eastAsia="es-ES"/>
            </w:rPr>
          </w:pPr>
          <w:hyperlink w:anchor="_Toc97644627" w:history="1">
            <w:r w:rsidR="004F4F98" w:rsidRPr="00BB37AA">
              <w:rPr>
                <w:rStyle w:val="Hiperligazn"/>
              </w:rPr>
              <w:t>Anexo 7. Carteis de capacidade de edificios e de espazos</w:t>
            </w:r>
            <w:r w:rsidR="004F4F98">
              <w:rPr>
                <w:webHidden/>
              </w:rPr>
              <w:tab/>
            </w:r>
            <w:r w:rsidR="004F4F98">
              <w:rPr>
                <w:webHidden/>
              </w:rPr>
              <w:fldChar w:fldCharType="begin"/>
            </w:r>
            <w:r w:rsidR="004F4F98">
              <w:rPr>
                <w:webHidden/>
              </w:rPr>
              <w:instrText xml:space="preserve"> PAGEREF _Toc97644627 \h </w:instrText>
            </w:r>
            <w:r w:rsidR="004F4F98">
              <w:rPr>
                <w:webHidden/>
              </w:rPr>
            </w:r>
            <w:r w:rsidR="004F4F98">
              <w:rPr>
                <w:webHidden/>
              </w:rPr>
              <w:fldChar w:fldCharType="separate"/>
            </w:r>
            <w:r w:rsidR="001A52B7">
              <w:rPr>
                <w:webHidden/>
              </w:rPr>
              <w:t>14</w:t>
            </w:r>
            <w:r w:rsidR="004F4F98">
              <w:rPr>
                <w:webHidden/>
              </w:rPr>
              <w:fldChar w:fldCharType="end"/>
            </w:r>
          </w:hyperlink>
        </w:p>
        <w:p w14:paraId="5475A508" w14:textId="2726DBC7" w:rsidR="004F4F98" w:rsidRDefault="00885206" w:rsidP="00154C82">
          <w:pPr>
            <w:pStyle w:val="Tboadecontidos2"/>
            <w:rPr>
              <w:rFonts w:eastAsiaTheme="minorEastAsia"/>
              <w:lang w:val="es-ES" w:eastAsia="es-ES"/>
            </w:rPr>
          </w:pPr>
          <w:hyperlink w:anchor="_Toc97644628" w:history="1">
            <w:r w:rsidR="004F4F98" w:rsidRPr="00BB37AA">
              <w:rPr>
                <w:rStyle w:val="Hiperligazn"/>
              </w:rPr>
              <w:t>Anexo 8. Cartel para o uso de xel hidroalcohólico</w:t>
            </w:r>
            <w:r w:rsidR="004F4F98">
              <w:rPr>
                <w:webHidden/>
              </w:rPr>
              <w:tab/>
            </w:r>
            <w:r w:rsidR="004F4F98">
              <w:rPr>
                <w:webHidden/>
              </w:rPr>
              <w:fldChar w:fldCharType="begin"/>
            </w:r>
            <w:r w:rsidR="004F4F98">
              <w:rPr>
                <w:webHidden/>
              </w:rPr>
              <w:instrText xml:space="preserve"> PAGEREF _Toc97644628 \h </w:instrText>
            </w:r>
            <w:r w:rsidR="004F4F98">
              <w:rPr>
                <w:webHidden/>
              </w:rPr>
            </w:r>
            <w:r w:rsidR="004F4F98">
              <w:rPr>
                <w:webHidden/>
              </w:rPr>
              <w:fldChar w:fldCharType="separate"/>
            </w:r>
            <w:r w:rsidR="001A52B7">
              <w:rPr>
                <w:webHidden/>
              </w:rPr>
              <w:t>15</w:t>
            </w:r>
            <w:r w:rsidR="004F4F98">
              <w:rPr>
                <w:webHidden/>
              </w:rPr>
              <w:fldChar w:fldCharType="end"/>
            </w:r>
          </w:hyperlink>
        </w:p>
        <w:p w14:paraId="4048FA4D" w14:textId="13E2F1AA" w:rsidR="004F4F98" w:rsidRDefault="00885206" w:rsidP="00154C82">
          <w:pPr>
            <w:pStyle w:val="Tboadecontidos2"/>
            <w:rPr>
              <w:rFonts w:eastAsiaTheme="minorEastAsia"/>
              <w:lang w:val="es-ES" w:eastAsia="es-ES"/>
            </w:rPr>
          </w:pPr>
          <w:hyperlink w:anchor="_Toc97644629" w:history="1">
            <w:r w:rsidR="004F4F98" w:rsidRPr="00BB37AA">
              <w:rPr>
                <w:rStyle w:val="Hiperligazn"/>
              </w:rPr>
              <w:t>Anexo 9. Técnica para unha correcta hixiene das mans</w:t>
            </w:r>
            <w:r w:rsidR="004F4F98">
              <w:rPr>
                <w:webHidden/>
              </w:rPr>
              <w:tab/>
            </w:r>
            <w:r w:rsidR="004F4F98">
              <w:rPr>
                <w:webHidden/>
              </w:rPr>
              <w:fldChar w:fldCharType="begin"/>
            </w:r>
            <w:r w:rsidR="004F4F98">
              <w:rPr>
                <w:webHidden/>
              </w:rPr>
              <w:instrText xml:space="preserve"> PAGEREF _Toc97644629 \h </w:instrText>
            </w:r>
            <w:r w:rsidR="004F4F98">
              <w:rPr>
                <w:webHidden/>
              </w:rPr>
            </w:r>
            <w:r w:rsidR="004F4F98">
              <w:rPr>
                <w:webHidden/>
              </w:rPr>
              <w:fldChar w:fldCharType="separate"/>
            </w:r>
            <w:r w:rsidR="001A52B7">
              <w:rPr>
                <w:webHidden/>
              </w:rPr>
              <w:t>16</w:t>
            </w:r>
            <w:r w:rsidR="004F4F98">
              <w:rPr>
                <w:webHidden/>
              </w:rPr>
              <w:fldChar w:fldCharType="end"/>
            </w:r>
          </w:hyperlink>
        </w:p>
        <w:p w14:paraId="4AB72002" w14:textId="531F0E6A" w:rsidR="004F4F98" w:rsidRDefault="00885206" w:rsidP="00154C82">
          <w:pPr>
            <w:pStyle w:val="Tboadecontidos2"/>
            <w:rPr>
              <w:rFonts w:eastAsiaTheme="minorEastAsia"/>
              <w:lang w:val="es-ES" w:eastAsia="es-ES"/>
            </w:rPr>
          </w:pPr>
          <w:hyperlink w:anchor="_Toc97644630" w:history="1">
            <w:r w:rsidR="004F4F98" w:rsidRPr="00BB37AA">
              <w:rPr>
                <w:rStyle w:val="Hiperligazn"/>
              </w:rPr>
              <w:t>Anexo 10. Uso correcto de máscaras e luvas</w:t>
            </w:r>
            <w:r w:rsidR="004F4F98">
              <w:rPr>
                <w:webHidden/>
              </w:rPr>
              <w:tab/>
            </w:r>
            <w:r w:rsidR="004F4F98">
              <w:rPr>
                <w:webHidden/>
              </w:rPr>
              <w:fldChar w:fldCharType="begin"/>
            </w:r>
            <w:r w:rsidR="004F4F98">
              <w:rPr>
                <w:webHidden/>
              </w:rPr>
              <w:instrText xml:space="preserve"> PAGEREF _Toc97644630 \h </w:instrText>
            </w:r>
            <w:r w:rsidR="004F4F98">
              <w:rPr>
                <w:webHidden/>
              </w:rPr>
            </w:r>
            <w:r w:rsidR="004F4F98">
              <w:rPr>
                <w:webHidden/>
              </w:rPr>
              <w:fldChar w:fldCharType="separate"/>
            </w:r>
            <w:r w:rsidR="001A52B7">
              <w:rPr>
                <w:webHidden/>
              </w:rPr>
              <w:t>17</w:t>
            </w:r>
            <w:r w:rsidR="004F4F98">
              <w:rPr>
                <w:webHidden/>
              </w:rPr>
              <w:fldChar w:fldCharType="end"/>
            </w:r>
          </w:hyperlink>
        </w:p>
        <w:p w14:paraId="717FA263" w14:textId="4047DA7E" w:rsidR="00165EC5" w:rsidRPr="00BD713E" w:rsidRDefault="00165EC5" w:rsidP="006517FA">
          <w:pPr>
            <w:rPr>
              <w:rFonts w:ascii="Arial Narrow" w:hAnsi="Arial Narrow"/>
            </w:rPr>
          </w:pPr>
          <w:r w:rsidRPr="00BD713E">
            <w:rPr>
              <w:rFonts w:ascii="Arial Narrow" w:hAnsi="Arial Narrow"/>
              <w:b/>
              <w:bCs/>
              <w:lang w:val="es-ES"/>
            </w:rPr>
            <w:fldChar w:fldCharType="end"/>
          </w:r>
        </w:p>
      </w:sdtContent>
    </w:sdt>
    <w:p w14:paraId="59DAF9CA" w14:textId="434DFBB0" w:rsidR="0072535D" w:rsidRPr="0087618B" w:rsidRDefault="00423008" w:rsidP="00950028">
      <w:pPr>
        <w:spacing w:before="120" w:after="0"/>
        <w:rPr>
          <w:rFonts w:ascii="Arial Narrow" w:hAnsi="Arial Narrow"/>
          <w:b/>
          <w:sz w:val="24"/>
          <w:szCs w:val="24"/>
        </w:rPr>
      </w:pPr>
      <w:bookmarkStart w:id="0" w:name="_Toc44699983"/>
      <w:r w:rsidRPr="0087618B">
        <w:rPr>
          <w:rFonts w:ascii="Arial Narrow" w:hAnsi="Arial Narrow"/>
          <w:b/>
          <w:sz w:val="24"/>
          <w:szCs w:val="24"/>
        </w:rPr>
        <w:t xml:space="preserve">RESUMO </w:t>
      </w:r>
      <w:r w:rsidR="00455A74">
        <w:rPr>
          <w:rFonts w:ascii="Arial Narrow" w:hAnsi="Arial Narrow"/>
          <w:b/>
          <w:sz w:val="24"/>
          <w:szCs w:val="24"/>
        </w:rPr>
        <w:t>DAS</w:t>
      </w:r>
      <w:r w:rsidRPr="0087618B">
        <w:rPr>
          <w:rFonts w:ascii="Arial Narrow" w:hAnsi="Arial Narrow"/>
          <w:b/>
          <w:sz w:val="24"/>
          <w:szCs w:val="24"/>
        </w:rPr>
        <w:t xml:space="preserve"> REVISIÓNS</w:t>
      </w:r>
    </w:p>
    <w:p w14:paraId="18709FDC" w14:textId="69BE5579" w:rsidR="00423008" w:rsidRDefault="00423008" w:rsidP="00950028">
      <w:pPr>
        <w:spacing w:before="120" w:after="0"/>
        <w:rPr>
          <w:rFonts w:ascii="Arial Narrow" w:hAnsi="Arial Narrow"/>
          <w:b/>
          <w:sz w:val="24"/>
          <w:szCs w:val="24"/>
        </w:rPr>
      </w:pPr>
    </w:p>
    <w:tbl>
      <w:tblPr>
        <w:tblStyle w:val="Tboacongrade"/>
        <w:tblW w:w="5000" w:type="pct"/>
        <w:tblLook w:val="04A0" w:firstRow="1" w:lastRow="0" w:firstColumn="1" w:lastColumn="0" w:noHBand="0" w:noVBand="1"/>
      </w:tblPr>
      <w:tblGrid>
        <w:gridCol w:w="1270"/>
        <w:gridCol w:w="2552"/>
        <w:gridCol w:w="4672"/>
      </w:tblGrid>
      <w:tr w:rsidR="00077636" w:rsidRPr="00077636" w14:paraId="0AC85F20" w14:textId="77777777" w:rsidTr="00A8447E">
        <w:tc>
          <w:tcPr>
            <w:tcW w:w="748" w:type="pct"/>
            <w:vAlign w:val="center"/>
          </w:tcPr>
          <w:p w14:paraId="55EE3390" w14:textId="3C9742F1" w:rsidR="00077636" w:rsidRPr="00077636" w:rsidRDefault="00077636" w:rsidP="0032036F">
            <w:pPr>
              <w:spacing w:before="120" w:after="120"/>
              <w:jc w:val="center"/>
              <w:rPr>
                <w:rFonts w:ascii="Arial Narrow" w:hAnsi="Arial Narrow"/>
                <w:b/>
              </w:rPr>
            </w:pPr>
            <w:r w:rsidRPr="00077636">
              <w:rPr>
                <w:rFonts w:ascii="Arial Narrow" w:hAnsi="Arial Narrow"/>
                <w:b/>
              </w:rPr>
              <w:t>NÚMERO</w:t>
            </w:r>
          </w:p>
        </w:tc>
        <w:tc>
          <w:tcPr>
            <w:tcW w:w="1502" w:type="pct"/>
            <w:vAlign w:val="center"/>
          </w:tcPr>
          <w:p w14:paraId="2E3CF826" w14:textId="5326A07D" w:rsidR="00077636" w:rsidRPr="00077636" w:rsidRDefault="00077636" w:rsidP="0032036F">
            <w:pPr>
              <w:spacing w:before="120" w:after="120"/>
              <w:jc w:val="center"/>
              <w:rPr>
                <w:rFonts w:ascii="Arial Narrow" w:hAnsi="Arial Narrow"/>
                <w:b/>
              </w:rPr>
            </w:pPr>
            <w:r w:rsidRPr="00077636">
              <w:rPr>
                <w:rFonts w:ascii="Arial Narrow" w:hAnsi="Arial Narrow"/>
                <w:b/>
              </w:rPr>
              <w:t>DATA</w:t>
            </w:r>
          </w:p>
        </w:tc>
        <w:tc>
          <w:tcPr>
            <w:tcW w:w="2750" w:type="pct"/>
            <w:vAlign w:val="center"/>
          </w:tcPr>
          <w:p w14:paraId="7408A5AA" w14:textId="69AB6598" w:rsidR="00077636" w:rsidRPr="00077636" w:rsidRDefault="00077636" w:rsidP="0032036F">
            <w:pPr>
              <w:spacing w:before="120" w:after="120"/>
              <w:jc w:val="center"/>
              <w:rPr>
                <w:rFonts w:ascii="Arial Narrow" w:hAnsi="Arial Narrow"/>
                <w:b/>
              </w:rPr>
            </w:pPr>
            <w:r w:rsidRPr="00077636">
              <w:rPr>
                <w:rFonts w:ascii="Arial Narrow" w:hAnsi="Arial Narrow"/>
                <w:b/>
              </w:rPr>
              <w:t>MOTIVO</w:t>
            </w:r>
          </w:p>
        </w:tc>
      </w:tr>
      <w:tr w:rsidR="00077636" w:rsidRPr="00077636" w14:paraId="6E05F7AF" w14:textId="77777777" w:rsidTr="00A8447E">
        <w:tc>
          <w:tcPr>
            <w:tcW w:w="748" w:type="pct"/>
            <w:vAlign w:val="center"/>
          </w:tcPr>
          <w:p w14:paraId="0F49ADD3" w14:textId="7E39CE4E" w:rsidR="00077636" w:rsidRPr="00077636" w:rsidRDefault="00CD32A0" w:rsidP="0032036F">
            <w:pPr>
              <w:spacing w:before="120" w:after="120"/>
              <w:jc w:val="center"/>
              <w:rPr>
                <w:rFonts w:ascii="Arial Narrow" w:hAnsi="Arial Narrow"/>
              </w:rPr>
            </w:pPr>
            <w:r w:rsidRPr="00077636">
              <w:rPr>
                <w:rFonts w:ascii="Arial Narrow" w:hAnsi="Arial Narrow"/>
              </w:rPr>
              <w:t>0</w:t>
            </w:r>
          </w:p>
        </w:tc>
        <w:tc>
          <w:tcPr>
            <w:tcW w:w="1502" w:type="pct"/>
          </w:tcPr>
          <w:p w14:paraId="189E224A" w14:textId="047B1F33" w:rsidR="00077636" w:rsidRPr="00077636" w:rsidRDefault="00DB4D34" w:rsidP="00F774E3">
            <w:pPr>
              <w:spacing w:before="120" w:after="120"/>
              <w:jc w:val="center"/>
              <w:rPr>
                <w:rFonts w:ascii="Arial Narrow" w:hAnsi="Arial Narrow"/>
              </w:rPr>
            </w:pPr>
            <w:r>
              <w:rPr>
                <w:rFonts w:ascii="Arial Narrow" w:hAnsi="Arial Narrow"/>
              </w:rPr>
              <w:t>Marzo</w:t>
            </w:r>
            <w:r w:rsidR="00CD32A0" w:rsidRPr="00077636">
              <w:rPr>
                <w:rFonts w:ascii="Arial Narrow" w:hAnsi="Arial Narrow"/>
              </w:rPr>
              <w:t xml:space="preserve"> </w:t>
            </w:r>
            <w:r w:rsidR="00CD32A0">
              <w:rPr>
                <w:rFonts w:ascii="Arial Narrow" w:hAnsi="Arial Narrow"/>
              </w:rPr>
              <w:t xml:space="preserve">de </w:t>
            </w:r>
            <w:r>
              <w:rPr>
                <w:rFonts w:ascii="Arial Narrow" w:hAnsi="Arial Narrow"/>
              </w:rPr>
              <w:t>2022</w:t>
            </w:r>
          </w:p>
        </w:tc>
        <w:tc>
          <w:tcPr>
            <w:tcW w:w="2750" w:type="pct"/>
          </w:tcPr>
          <w:p w14:paraId="059631ED" w14:textId="6D188A81" w:rsidR="00077636" w:rsidRPr="00077636" w:rsidRDefault="00CD32A0" w:rsidP="00F774E3">
            <w:pPr>
              <w:spacing w:before="120" w:after="120"/>
              <w:jc w:val="center"/>
              <w:rPr>
                <w:rFonts w:ascii="Arial Narrow" w:hAnsi="Arial Narrow"/>
              </w:rPr>
            </w:pPr>
            <w:r w:rsidRPr="00077636">
              <w:rPr>
                <w:rFonts w:ascii="Arial Narrow" w:hAnsi="Arial Narrow"/>
              </w:rPr>
              <w:t>Edición inicial</w:t>
            </w:r>
          </w:p>
        </w:tc>
      </w:tr>
      <w:tr w:rsidR="00077636" w:rsidRPr="00077636" w14:paraId="3F1A2214" w14:textId="77777777" w:rsidTr="00A8447E">
        <w:tc>
          <w:tcPr>
            <w:tcW w:w="748" w:type="pct"/>
          </w:tcPr>
          <w:p w14:paraId="1642DD7E" w14:textId="7FFE2E56" w:rsidR="00077636" w:rsidRPr="00077636" w:rsidRDefault="00077636" w:rsidP="002F1C94">
            <w:pPr>
              <w:spacing w:before="120" w:after="120"/>
              <w:jc w:val="center"/>
              <w:rPr>
                <w:rFonts w:ascii="Arial Narrow" w:hAnsi="Arial Narrow"/>
              </w:rPr>
            </w:pPr>
          </w:p>
        </w:tc>
        <w:tc>
          <w:tcPr>
            <w:tcW w:w="1502" w:type="pct"/>
          </w:tcPr>
          <w:p w14:paraId="1E37DC3A" w14:textId="36AC030F" w:rsidR="00077636" w:rsidRPr="00077636" w:rsidRDefault="00077636" w:rsidP="00077636">
            <w:pPr>
              <w:spacing w:before="120" w:after="120"/>
              <w:rPr>
                <w:rFonts w:ascii="Arial Narrow" w:hAnsi="Arial Narrow"/>
              </w:rPr>
            </w:pPr>
          </w:p>
        </w:tc>
        <w:tc>
          <w:tcPr>
            <w:tcW w:w="2750" w:type="pct"/>
          </w:tcPr>
          <w:p w14:paraId="60087269" w14:textId="7B8EF723" w:rsidR="00077636" w:rsidRPr="00077636" w:rsidRDefault="00077636" w:rsidP="00077636">
            <w:pPr>
              <w:spacing w:before="120" w:after="120"/>
              <w:rPr>
                <w:rFonts w:ascii="Arial Narrow" w:hAnsi="Arial Narrow"/>
              </w:rPr>
            </w:pPr>
          </w:p>
        </w:tc>
      </w:tr>
      <w:tr w:rsidR="00077636" w:rsidRPr="00077636" w14:paraId="533F5908" w14:textId="77777777" w:rsidTr="00A8447E">
        <w:tc>
          <w:tcPr>
            <w:tcW w:w="748" w:type="pct"/>
          </w:tcPr>
          <w:p w14:paraId="7FEB7866" w14:textId="77777777" w:rsidR="00077636" w:rsidRPr="00077636" w:rsidRDefault="00077636" w:rsidP="00077636">
            <w:pPr>
              <w:spacing w:before="120" w:after="120"/>
              <w:rPr>
                <w:rFonts w:ascii="Arial Narrow" w:hAnsi="Arial Narrow"/>
              </w:rPr>
            </w:pPr>
          </w:p>
        </w:tc>
        <w:tc>
          <w:tcPr>
            <w:tcW w:w="1502" w:type="pct"/>
          </w:tcPr>
          <w:p w14:paraId="0776CB9B" w14:textId="77777777" w:rsidR="00077636" w:rsidRPr="00077636" w:rsidRDefault="00077636" w:rsidP="00077636">
            <w:pPr>
              <w:spacing w:before="120" w:after="120"/>
              <w:rPr>
                <w:rFonts w:ascii="Arial Narrow" w:hAnsi="Arial Narrow"/>
              </w:rPr>
            </w:pPr>
          </w:p>
        </w:tc>
        <w:tc>
          <w:tcPr>
            <w:tcW w:w="2750" w:type="pct"/>
          </w:tcPr>
          <w:p w14:paraId="736DB82C" w14:textId="77777777" w:rsidR="00077636" w:rsidRPr="00077636" w:rsidRDefault="00077636" w:rsidP="00077636">
            <w:pPr>
              <w:spacing w:before="120" w:after="120"/>
              <w:rPr>
                <w:rFonts w:ascii="Arial Narrow" w:hAnsi="Arial Narrow"/>
              </w:rPr>
            </w:pPr>
          </w:p>
        </w:tc>
      </w:tr>
      <w:tr w:rsidR="00077636" w:rsidRPr="00077636" w14:paraId="6600F869" w14:textId="77777777" w:rsidTr="00A8447E">
        <w:tc>
          <w:tcPr>
            <w:tcW w:w="748" w:type="pct"/>
          </w:tcPr>
          <w:p w14:paraId="41B6E145" w14:textId="77777777" w:rsidR="00077636" w:rsidRPr="00077636" w:rsidRDefault="00077636" w:rsidP="00077636">
            <w:pPr>
              <w:spacing w:before="120" w:after="120"/>
              <w:rPr>
                <w:rFonts w:ascii="Arial Narrow" w:hAnsi="Arial Narrow"/>
              </w:rPr>
            </w:pPr>
          </w:p>
        </w:tc>
        <w:tc>
          <w:tcPr>
            <w:tcW w:w="1502" w:type="pct"/>
          </w:tcPr>
          <w:p w14:paraId="1FECFE18" w14:textId="77777777" w:rsidR="00077636" w:rsidRPr="00077636" w:rsidRDefault="00077636" w:rsidP="00077636">
            <w:pPr>
              <w:spacing w:before="120" w:after="120"/>
              <w:rPr>
                <w:rFonts w:ascii="Arial Narrow" w:hAnsi="Arial Narrow"/>
              </w:rPr>
            </w:pPr>
          </w:p>
        </w:tc>
        <w:tc>
          <w:tcPr>
            <w:tcW w:w="2750" w:type="pct"/>
          </w:tcPr>
          <w:p w14:paraId="61DC9304" w14:textId="77777777" w:rsidR="00077636" w:rsidRPr="00077636" w:rsidRDefault="00077636" w:rsidP="00077636">
            <w:pPr>
              <w:spacing w:before="120" w:after="120"/>
              <w:rPr>
                <w:rFonts w:ascii="Arial Narrow" w:hAnsi="Arial Narrow"/>
              </w:rPr>
            </w:pPr>
          </w:p>
        </w:tc>
      </w:tr>
    </w:tbl>
    <w:p w14:paraId="45E1F034" w14:textId="0A6F101B" w:rsidR="00077636" w:rsidRDefault="00077636" w:rsidP="00950028">
      <w:pPr>
        <w:spacing w:before="120" w:after="0"/>
        <w:rPr>
          <w:rFonts w:ascii="Arial Narrow" w:hAnsi="Arial Narrow"/>
          <w:b/>
          <w:sz w:val="24"/>
          <w:szCs w:val="24"/>
        </w:rPr>
      </w:pPr>
    </w:p>
    <w:p w14:paraId="5EE27774" w14:textId="77777777" w:rsidR="00FB533C" w:rsidRPr="00D82612" w:rsidRDefault="00AE37F4" w:rsidP="006F35F9">
      <w:pPr>
        <w:pStyle w:val="Pargrafodelista"/>
        <w:numPr>
          <w:ilvl w:val="0"/>
          <w:numId w:val="1"/>
        </w:numPr>
        <w:snapToGrid w:val="0"/>
        <w:spacing w:after="120"/>
        <w:ind w:left="357" w:hanging="357"/>
        <w:contextualSpacing w:val="0"/>
        <w:jc w:val="both"/>
        <w:outlineLvl w:val="0"/>
        <w:rPr>
          <w:rFonts w:ascii="Arial Narrow" w:hAnsi="Arial Narrow"/>
          <w:b/>
          <w:snapToGrid w:val="0"/>
          <w:spacing w:val="-2"/>
          <w:sz w:val="28"/>
          <w:szCs w:val="28"/>
        </w:rPr>
      </w:pPr>
      <w:bookmarkStart w:id="1" w:name="_Toc97644606"/>
      <w:bookmarkEnd w:id="0"/>
      <w:r w:rsidRPr="00D82612">
        <w:rPr>
          <w:rFonts w:ascii="Arial Narrow" w:hAnsi="Arial Narrow"/>
          <w:b/>
          <w:snapToGrid w:val="0"/>
          <w:spacing w:val="-2"/>
          <w:sz w:val="28"/>
          <w:szCs w:val="28"/>
        </w:rPr>
        <w:t>INTRODUCIÓN</w:t>
      </w:r>
      <w:bookmarkEnd w:id="1"/>
    </w:p>
    <w:p w14:paraId="1C9FFAAB" w14:textId="2EF41677" w:rsidR="0097557E" w:rsidRPr="00B66B91" w:rsidRDefault="000A08B1" w:rsidP="00BB4260">
      <w:pPr>
        <w:snapToGrid w:val="0"/>
        <w:spacing w:after="120"/>
        <w:jc w:val="both"/>
        <w:rPr>
          <w:rFonts w:ascii="Arial Narrow" w:hAnsi="Arial Narrow" w:cs="Arial"/>
          <w:strike/>
          <w:snapToGrid w:val="0"/>
          <w:spacing w:val="-2"/>
          <w:sz w:val="24"/>
          <w:szCs w:val="24"/>
        </w:rPr>
      </w:pPr>
      <w:r w:rsidRPr="00A101A6">
        <w:rPr>
          <w:rFonts w:ascii="Arial Narrow" w:hAnsi="Arial Narrow" w:cs="Arial"/>
          <w:snapToGrid w:val="0"/>
          <w:spacing w:val="-2"/>
          <w:sz w:val="24"/>
          <w:szCs w:val="24"/>
        </w:rPr>
        <w:t>Atendendo a evolución da situación epidemiolóxica e sanitaria na Comunidade Autónoma de Galicia, á</w:t>
      </w:r>
      <w:r w:rsidR="0097557E" w:rsidRPr="00A101A6">
        <w:rPr>
          <w:rFonts w:ascii="Arial Narrow" w:hAnsi="Arial Narrow" w:cs="Arial"/>
          <w:snapToGrid w:val="0"/>
          <w:spacing w:val="-2"/>
          <w:sz w:val="24"/>
          <w:szCs w:val="24"/>
        </w:rPr>
        <w:t xml:space="preserve"> evidencia da transmisión por aerosois</w:t>
      </w:r>
      <w:r w:rsidR="003853FF" w:rsidRPr="00A101A6">
        <w:rPr>
          <w:rFonts w:ascii="Arial Narrow" w:hAnsi="Arial Narrow" w:cs="Arial"/>
          <w:snapToGrid w:val="0"/>
          <w:spacing w:val="-2"/>
          <w:sz w:val="24"/>
          <w:szCs w:val="24"/>
        </w:rPr>
        <w:t xml:space="preserve"> do SARS-CoV-2</w:t>
      </w:r>
      <w:r w:rsidR="007D78E9" w:rsidRPr="00A101A6">
        <w:rPr>
          <w:rFonts w:ascii="Arial Narrow" w:hAnsi="Arial Narrow" w:cs="Arial"/>
          <w:snapToGrid w:val="0"/>
          <w:spacing w:val="-2"/>
          <w:sz w:val="24"/>
          <w:szCs w:val="24"/>
        </w:rPr>
        <w:t xml:space="preserve">, </w:t>
      </w:r>
      <w:r w:rsidR="00377093">
        <w:rPr>
          <w:rFonts w:ascii="Arial Narrow" w:hAnsi="Arial Narrow" w:cs="Arial"/>
          <w:snapToGrid w:val="0"/>
          <w:spacing w:val="-2"/>
          <w:sz w:val="24"/>
          <w:szCs w:val="24"/>
        </w:rPr>
        <w:t>á</w:t>
      </w:r>
      <w:r w:rsidR="007D78E9" w:rsidRPr="00A101A6">
        <w:rPr>
          <w:rFonts w:ascii="Arial Narrow" w:hAnsi="Arial Narrow" w:cs="Arial"/>
          <w:snapToGrid w:val="0"/>
          <w:spacing w:val="-2"/>
          <w:sz w:val="24"/>
          <w:szCs w:val="24"/>
        </w:rPr>
        <w:t xml:space="preserve"> elevada taxa de</w:t>
      </w:r>
      <w:r w:rsidR="0097557E" w:rsidRPr="00A101A6">
        <w:rPr>
          <w:rFonts w:ascii="Arial Narrow" w:hAnsi="Arial Narrow" w:cs="Arial"/>
          <w:snapToGrid w:val="0"/>
          <w:spacing w:val="-2"/>
          <w:sz w:val="24"/>
          <w:szCs w:val="24"/>
        </w:rPr>
        <w:t xml:space="preserve"> vacinación</w:t>
      </w:r>
      <w:r w:rsidR="007D78E9" w:rsidRPr="00A101A6">
        <w:rPr>
          <w:rFonts w:ascii="Arial Narrow" w:hAnsi="Arial Narrow" w:cs="Arial"/>
          <w:snapToGrid w:val="0"/>
          <w:spacing w:val="-2"/>
          <w:sz w:val="24"/>
          <w:szCs w:val="24"/>
        </w:rPr>
        <w:t xml:space="preserve"> </w:t>
      </w:r>
      <w:r w:rsidR="0097557E" w:rsidRPr="00A101A6">
        <w:rPr>
          <w:rFonts w:ascii="Arial Narrow" w:hAnsi="Arial Narrow" w:cs="Arial"/>
          <w:snapToGrid w:val="0"/>
          <w:spacing w:val="-2"/>
          <w:sz w:val="24"/>
          <w:szCs w:val="24"/>
        </w:rPr>
        <w:t>e</w:t>
      </w:r>
      <w:r w:rsidR="00377093">
        <w:rPr>
          <w:rFonts w:ascii="Arial Narrow" w:hAnsi="Arial Narrow" w:cs="Arial"/>
          <w:snapToGrid w:val="0"/>
          <w:spacing w:val="-2"/>
          <w:sz w:val="24"/>
          <w:szCs w:val="24"/>
        </w:rPr>
        <w:t xml:space="preserve"> a</w:t>
      </w:r>
      <w:r w:rsidR="0097557E" w:rsidRPr="00A101A6">
        <w:rPr>
          <w:rFonts w:ascii="Arial Narrow" w:hAnsi="Arial Narrow" w:cs="Arial"/>
          <w:snapToGrid w:val="0"/>
          <w:spacing w:val="-2"/>
          <w:sz w:val="24"/>
          <w:szCs w:val="24"/>
        </w:rPr>
        <w:t xml:space="preserve"> </w:t>
      </w:r>
      <w:r w:rsidR="007D78E9" w:rsidRPr="00A101A6">
        <w:rPr>
          <w:rFonts w:ascii="Arial Narrow" w:hAnsi="Arial Narrow" w:cs="Arial"/>
          <w:snapToGrid w:val="0"/>
          <w:spacing w:val="-2"/>
          <w:sz w:val="24"/>
          <w:szCs w:val="24"/>
        </w:rPr>
        <w:t xml:space="preserve">caída da incidencia tras a última variante, </w:t>
      </w:r>
      <w:r w:rsidR="0097557E" w:rsidRPr="00A101A6">
        <w:rPr>
          <w:rFonts w:ascii="Arial Narrow" w:hAnsi="Arial Narrow" w:cs="Arial"/>
          <w:snapToGrid w:val="0"/>
          <w:spacing w:val="-2"/>
          <w:sz w:val="24"/>
          <w:szCs w:val="24"/>
        </w:rPr>
        <w:t>fa</w:t>
      </w:r>
      <w:r w:rsidR="00377093">
        <w:rPr>
          <w:rFonts w:ascii="Arial Narrow" w:hAnsi="Arial Narrow" w:cs="Arial"/>
          <w:snapToGrid w:val="0"/>
          <w:spacing w:val="-2"/>
          <w:sz w:val="24"/>
          <w:szCs w:val="24"/>
        </w:rPr>
        <w:t>i</w:t>
      </w:r>
      <w:r w:rsidR="0097557E" w:rsidRPr="00A101A6">
        <w:rPr>
          <w:rFonts w:ascii="Arial Narrow" w:hAnsi="Arial Narrow" w:cs="Arial"/>
          <w:snapToGrid w:val="0"/>
          <w:spacing w:val="-2"/>
          <w:sz w:val="24"/>
          <w:szCs w:val="24"/>
        </w:rPr>
        <w:t xml:space="preserve"> necesario </w:t>
      </w:r>
      <w:r w:rsidR="007D78E9" w:rsidRPr="00A101A6">
        <w:rPr>
          <w:rFonts w:ascii="Arial Narrow" w:hAnsi="Arial Narrow" w:cs="Arial"/>
          <w:snapToGrid w:val="0"/>
          <w:spacing w:val="-2"/>
          <w:sz w:val="24"/>
          <w:szCs w:val="24"/>
        </w:rPr>
        <w:t xml:space="preserve">actualizar as </w:t>
      </w:r>
      <w:r w:rsidR="0097557E" w:rsidRPr="00A101A6">
        <w:rPr>
          <w:rFonts w:ascii="Arial Narrow" w:hAnsi="Arial Narrow" w:cs="Arial"/>
          <w:snapToGrid w:val="0"/>
          <w:spacing w:val="-2"/>
          <w:sz w:val="24"/>
          <w:szCs w:val="24"/>
        </w:rPr>
        <w:t xml:space="preserve">medidas fronte </w:t>
      </w:r>
      <w:r w:rsidR="003853FF" w:rsidRPr="00A101A6">
        <w:rPr>
          <w:rFonts w:ascii="Arial Narrow" w:hAnsi="Arial Narrow" w:cs="Arial"/>
          <w:snapToGrid w:val="0"/>
          <w:spacing w:val="-2"/>
          <w:sz w:val="24"/>
          <w:szCs w:val="24"/>
        </w:rPr>
        <w:t>á</w:t>
      </w:r>
      <w:r w:rsidR="0097557E" w:rsidRPr="00A101A6">
        <w:rPr>
          <w:rFonts w:ascii="Arial Narrow" w:hAnsi="Arial Narrow" w:cs="Arial"/>
          <w:snapToGrid w:val="0"/>
          <w:spacing w:val="-2"/>
          <w:sz w:val="24"/>
          <w:szCs w:val="24"/>
        </w:rPr>
        <w:t xml:space="preserve"> COVID-19 nos centros da Universidade d</w:t>
      </w:r>
      <w:r w:rsidR="003853FF" w:rsidRPr="00A101A6">
        <w:rPr>
          <w:rFonts w:ascii="Arial Narrow" w:hAnsi="Arial Narrow" w:cs="Arial"/>
          <w:snapToGrid w:val="0"/>
          <w:spacing w:val="-2"/>
          <w:sz w:val="24"/>
          <w:szCs w:val="24"/>
        </w:rPr>
        <w:t>a</w:t>
      </w:r>
      <w:r w:rsidR="0097557E" w:rsidRPr="00A101A6">
        <w:rPr>
          <w:rFonts w:ascii="Arial Narrow" w:hAnsi="Arial Narrow" w:cs="Arial"/>
          <w:snapToGrid w:val="0"/>
          <w:spacing w:val="-2"/>
          <w:sz w:val="24"/>
          <w:szCs w:val="24"/>
        </w:rPr>
        <w:t xml:space="preserve"> Coruña </w:t>
      </w:r>
      <w:r w:rsidR="0097557E" w:rsidRPr="00CD553A">
        <w:rPr>
          <w:rFonts w:ascii="Arial Narrow" w:hAnsi="Arial Narrow" w:cs="Arial"/>
          <w:snapToGrid w:val="0"/>
          <w:spacing w:val="-2"/>
          <w:sz w:val="24"/>
          <w:szCs w:val="24"/>
        </w:rPr>
        <w:t>(UDC</w:t>
      </w:r>
      <w:r w:rsidR="00CD553A" w:rsidRPr="00CD553A">
        <w:rPr>
          <w:rFonts w:ascii="Arial Narrow" w:hAnsi="Arial Narrow" w:cs="Arial"/>
          <w:snapToGrid w:val="0"/>
          <w:spacing w:val="-2"/>
          <w:sz w:val="24"/>
          <w:szCs w:val="24"/>
        </w:rPr>
        <w:t xml:space="preserve">), </w:t>
      </w:r>
      <w:r w:rsidR="003853FF" w:rsidRPr="00CD553A">
        <w:rPr>
          <w:rFonts w:ascii="Arial Narrow" w:hAnsi="Arial Narrow" w:cs="Arial"/>
          <w:snapToGrid w:val="0"/>
          <w:spacing w:val="-2"/>
          <w:sz w:val="24"/>
          <w:szCs w:val="24"/>
        </w:rPr>
        <w:t>co</w:t>
      </w:r>
      <w:r w:rsidR="003853FF" w:rsidRPr="00A101A6">
        <w:rPr>
          <w:rFonts w:ascii="Arial Narrow" w:hAnsi="Arial Narrow" w:cs="Arial"/>
          <w:snapToGrid w:val="0"/>
          <w:spacing w:val="-2"/>
          <w:sz w:val="24"/>
          <w:szCs w:val="24"/>
        </w:rPr>
        <w:t xml:space="preserve"> obxecto de</w:t>
      </w:r>
      <w:r w:rsidR="0097557E" w:rsidRPr="00A101A6">
        <w:rPr>
          <w:rFonts w:ascii="Arial Narrow" w:hAnsi="Arial Narrow" w:cs="Arial"/>
          <w:snapToGrid w:val="0"/>
          <w:spacing w:val="-2"/>
          <w:sz w:val="24"/>
          <w:szCs w:val="24"/>
        </w:rPr>
        <w:t xml:space="preserve"> garantir </w:t>
      </w:r>
      <w:r w:rsidR="00C22C45" w:rsidRPr="00A101A6">
        <w:rPr>
          <w:rFonts w:ascii="Arial Narrow" w:hAnsi="Arial Narrow" w:cs="Arial"/>
          <w:snapToGrid w:val="0"/>
          <w:spacing w:val="-2"/>
          <w:sz w:val="24"/>
          <w:szCs w:val="24"/>
        </w:rPr>
        <w:t>a</w:t>
      </w:r>
      <w:r w:rsidR="0097557E" w:rsidRPr="00A101A6">
        <w:rPr>
          <w:rFonts w:ascii="Arial Narrow" w:hAnsi="Arial Narrow" w:cs="Arial"/>
          <w:snapToGrid w:val="0"/>
          <w:spacing w:val="-2"/>
          <w:sz w:val="24"/>
          <w:szCs w:val="24"/>
        </w:rPr>
        <w:t xml:space="preserve"> </w:t>
      </w:r>
      <w:r w:rsidR="00C22C45" w:rsidRPr="00A101A6">
        <w:rPr>
          <w:rFonts w:ascii="Arial Narrow" w:hAnsi="Arial Narrow" w:cs="Arial"/>
          <w:snapToGrid w:val="0"/>
          <w:spacing w:val="-2"/>
          <w:sz w:val="24"/>
          <w:szCs w:val="24"/>
        </w:rPr>
        <w:t xml:space="preserve">maior </w:t>
      </w:r>
      <w:r w:rsidR="0097557E" w:rsidRPr="00A101A6">
        <w:rPr>
          <w:rFonts w:ascii="Arial Narrow" w:hAnsi="Arial Narrow" w:cs="Arial"/>
          <w:snapToGrid w:val="0"/>
          <w:spacing w:val="-2"/>
          <w:sz w:val="24"/>
          <w:szCs w:val="24"/>
        </w:rPr>
        <w:t>segur</w:t>
      </w:r>
      <w:r w:rsidR="00C22C45" w:rsidRPr="00A101A6">
        <w:rPr>
          <w:rFonts w:ascii="Arial Narrow" w:hAnsi="Arial Narrow" w:cs="Arial"/>
          <w:snapToGrid w:val="0"/>
          <w:spacing w:val="-2"/>
          <w:sz w:val="24"/>
          <w:szCs w:val="24"/>
        </w:rPr>
        <w:t>id</w:t>
      </w:r>
      <w:r w:rsidR="0097557E" w:rsidRPr="00A101A6">
        <w:rPr>
          <w:rFonts w:ascii="Arial Narrow" w:hAnsi="Arial Narrow" w:cs="Arial"/>
          <w:snapToGrid w:val="0"/>
          <w:spacing w:val="-2"/>
          <w:sz w:val="24"/>
          <w:szCs w:val="24"/>
        </w:rPr>
        <w:t>a</w:t>
      </w:r>
      <w:r w:rsidR="00C22C45" w:rsidRPr="00A101A6">
        <w:rPr>
          <w:rFonts w:ascii="Arial Narrow" w:hAnsi="Arial Narrow" w:cs="Arial"/>
          <w:snapToGrid w:val="0"/>
          <w:spacing w:val="-2"/>
          <w:sz w:val="24"/>
          <w:szCs w:val="24"/>
        </w:rPr>
        <w:t>de</w:t>
      </w:r>
      <w:r w:rsidR="0097557E" w:rsidRPr="00A101A6">
        <w:rPr>
          <w:rFonts w:ascii="Arial Narrow" w:hAnsi="Arial Narrow" w:cs="Arial"/>
          <w:snapToGrid w:val="0"/>
          <w:spacing w:val="-2"/>
          <w:sz w:val="24"/>
          <w:szCs w:val="24"/>
        </w:rPr>
        <w:t xml:space="preserve"> nes</w:t>
      </w:r>
      <w:r w:rsidR="003853FF" w:rsidRPr="00A101A6">
        <w:rPr>
          <w:rFonts w:ascii="Arial Narrow" w:hAnsi="Arial Narrow" w:cs="Arial"/>
          <w:snapToGrid w:val="0"/>
          <w:spacing w:val="-2"/>
          <w:sz w:val="24"/>
          <w:szCs w:val="24"/>
        </w:rPr>
        <w:t>t</w:t>
      </w:r>
      <w:r w:rsidR="0097557E" w:rsidRPr="00A101A6">
        <w:rPr>
          <w:rFonts w:ascii="Arial Narrow" w:hAnsi="Arial Narrow" w:cs="Arial"/>
          <w:snapToGrid w:val="0"/>
          <w:spacing w:val="-2"/>
          <w:sz w:val="24"/>
          <w:szCs w:val="24"/>
        </w:rPr>
        <w:t>e ámbito</w:t>
      </w:r>
      <w:r w:rsidR="003853FF" w:rsidRPr="00A101A6">
        <w:rPr>
          <w:rFonts w:ascii="Arial Narrow" w:hAnsi="Arial Narrow" w:cs="Arial"/>
          <w:snapToGrid w:val="0"/>
          <w:spacing w:val="-2"/>
          <w:sz w:val="24"/>
          <w:szCs w:val="24"/>
        </w:rPr>
        <w:t>.</w:t>
      </w:r>
      <w:r w:rsidR="0097557E" w:rsidRPr="00A101A6">
        <w:rPr>
          <w:rFonts w:ascii="Arial Narrow" w:hAnsi="Arial Narrow" w:cs="Arial"/>
          <w:snapToGrid w:val="0"/>
          <w:spacing w:val="-2"/>
          <w:sz w:val="24"/>
          <w:szCs w:val="24"/>
        </w:rPr>
        <w:t xml:space="preserve"> </w:t>
      </w:r>
    </w:p>
    <w:p w14:paraId="3EA901B3" w14:textId="64804069" w:rsidR="0097557E" w:rsidRPr="00D82612" w:rsidRDefault="0097557E" w:rsidP="00673FA8">
      <w:pPr>
        <w:snapToGrid w:val="0"/>
        <w:spacing w:after="120"/>
        <w:jc w:val="both"/>
        <w:rPr>
          <w:rFonts w:ascii="Arial Narrow" w:hAnsi="Arial Narrow"/>
          <w:snapToGrid w:val="0"/>
          <w:spacing w:val="-2"/>
          <w:sz w:val="24"/>
          <w:szCs w:val="24"/>
        </w:rPr>
      </w:pPr>
      <w:r w:rsidRPr="00D82612">
        <w:rPr>
          <w:rFonts w:ascii="Arial Narrow" w:hAnsi="Arial Narrow"/>
          <w:snapToGrid w:val="0"/>
          <w:spacing w:val="-2"/>
          <w:sz w:val="24"/>
          <w:szCs w:val="24"/>
        </w:rPr>
        <w:t xml:space="preserve">O obxecto deste </w:t>
      </w:r>
      <w:r w:rsidRPr="00CD553A">
        <w:rPr>
          <w:rFonts w:ascii="Arial Narrow" w:hAnsi="Arial Narrow"/>
          <w:snapToGrid w:val="0"/>
          <w:spacing w:val="-2"/>
          <w:sz w:val="24"/>
          <w:szCs w:val="24"/>
        </w:rPr>
        <w:t xml:space="preserve">documento </w:t>
      </w:r>
      <w:r w:rsidR="00CD553A" w:rsidRPr="00CD553A">
        <w:rPr>
          <w:rFonts w:ascii="Arial Narrow" w:hAnsi="Arial Narrow"/>
          <w:snapToGrid w:val="0"/>
          <w:spacing w:val="-2"/>
          <w:sz w:val="24"/>
          <w:szCs w:val="24"/>
        </w:rPr>
        <w:t>é</w:t>
      </w:r>
      <w:r w:rsidR="00FE63A6" w:rsidRPr="00CD553A">
        <w:rPr>
          <w:rFonts w:ascii="Arial Narrow" w:hAnsi="Arial Narrow"/>
          <w:snapToGrid w:val="0"/>
          <w:spacing w:val="-2"/>
          <w:sz w:val="24"/>
          <w:szCs w:val="24"/>
        </w:rPr>
        <w:t xml:space="preserve"> manter</w:t>
      </w:r>
      <w:r w:rsidRPr="00CD553A">
        <w:rPr>
          <w:rFonts w:ascii="Arial Narrow" w:hAnsi="Arial Narrow"/>
          <w:snapToGrid w:val="0"/>
          <w:spacing w:val="-2"/>
          <w:sz w:val="24"/>
          <w:szCs w:val="24"/>
        </w:rPr>
        <w:t xml:space="preserve"> as </w:t>
      </w:r>
      <w:r w:rsidRPr="00D82612">
        <w:rPr>
          <w:rFonts w:ascii="Arial Narrow" w:hAnsi="Arial Narrow"/>
          <w:snapToGrid w:val="0"/>
          <w:spacing w:val="-2"/>
          <w:sz w:val="24"/>
          <w:szCs w:val="24"/>
        </w:rPr>
        <w:t xml:space="preserve">condicións dos lugares de traballo e das medidas preventivas e de protección persoal necesarias fronte á propagación da COVID-19 para o desenvolvemento das </w:t>
      </w:r>
      <w:r w:rsidRPr="00B07AA4">
        <w:rPr>
          <w:rFonts w:ascii="Arial Narrow" w:hAnsi="Arial Narrow"/>
          <w:snapToGrid w:val="0"/>
          <w:spacing w:val="-2"/>
          <w:sz w:val="24"/>
          <w:szCs w:val="24"/>
        </w:rPr>
        <w:t xml:space="preserve">actividades </w:t>
      </w:r>
      <w:r w:rsidR="00B07AA4" w:rsidRPr="00B07AA4">
        <w:rPr>
          <w:rFonts w:ascii="Arial Narrow" w:hAnsi="Arial Narrow"/>
          <w:snapToGrid w:val="0"/>
          <w:spacing w:val="-2"/>
          <w:sz w:val="24"/>
          <w:szCs w:val="24"/>
        </w:rPr>
        <w:t>dos centros da UDC</w:t>
      </w:r>
      <w:r w:rsidRPr="00D82612">
        <w:rPr>
          <w:rFonts w:ascii="Arial Narrow" w:hAnsi="Arial Narrow"/>
          <w:snapToGrid w:val="0"/>
          <w:color w:val="FF0000"/>
          <w:spacing w:val="-2"/>
          <w:sz w:val="24"/>
          <w:szCs w:val="24"/>
        </w:rPr>
        <w:t xml:space="preserve"> </w:t>
      </w:r>
      <w:r w:rsidRPr="00D82612">
        <w:rPr>
          <w:rFonts w:ascii="Arial Narrow" w:hAnsi="Arial Narrow"/>
          <w:snapToGrid w:val="0"/>
          <w:spacing w:val="-2"/>
          <w:sz w:val="24"/>
          <w:szCs w:val="24"/>
        </w:rPr>
        <w:t>de acordo coas recomendacións</w:t>
      </w:r>
      <w:r w:rsidR="00CD553A">
        <w:rPr>
          <w:rFonts w:ascii="Arial Narrow" w:hAnsi="Arial Narrow"/>
          <w:snapToGrid w:val="0"/>
          <w:spacing w:val="-2"/>
          <w:sz w:val="24"/>
          <w:szCs w:val="24"/>
        </w:rPr>
        <w:t xml:space="preserve"> das autoridades, que seguen</w:t>
      </w:r>
      <w:r w:rsidRPr="00D82612">
        <w:rPr>
          <w:rFonts w:ascii="Arial Narrow" w:hAnsi="Arial Narrow"/>
          <w:snapToGrid w:val="0"/>
          <w:spacing w:val="-2"/>
          <w:sz w:val="24"/>
          <w:szCs w:val="24"/>
        </w:rPr>
        <w:t xml:space="preserve"> </w:t>
      </w:r>
      <w:r w:rsidR="00CD553A">
        <w:rPr>
          <w:rFonts w:ascii="Arial Narrow" w:hAnsi="Arial Narrow"/>
          <w:snapToGrid w:val="0"/>
          <w:spacing w:val="-2"/>
          <w:sz w:val="24"/>
          <w:szCs w:val="24"/>
        </w:rPr>
        <w:t>vixentes.</w:t>
      </w:r>
    </w:p>
    <w:p w14:paraId="74B308AA" w14:textId="650E9670" w:rsidR="0097557E" w:rsidRPr="00D82612" w:rsidRDefault="0097557E" w:rsidP="00A368F7">
      <w:pPr>
        <w:pStyle w:val="Pargrafodelista"/>
        <w:numPr>
          <w:ilvl w:val="0"/>
          <w:numId w:val="17"/>
        </w:numPr>
        <w:tabs>
          <w:tab w:val="left" w:pos="284"/>
        </w:tabs>
        <w:snapToGrid w:val="0"/>
        <w:spacing w:after="120"/>
        <w:ind w:left="0" w:firstLine="0"/>
        <w:contextualSpacing w:val="0"/>
        <w:jc w:val="both"/>
        <w:rPr>
          <w:rFonts w:ascii="Arial Narrow" w:hAnsi="Arial Narrow"/>
          <w:snapToGrid w:val="0"/>
          <w:spacing w:val="-4"/>
          <w:sz w:val="24"/>
          <w:szCs w:val="24"/>
        </w:rPr>
      </w:pPr>
      <w:r w:rsidRPr="00D82612">
        <w:rPr>
          <w:rFonts w:ascii="Arial Narrow" w:hAnsi="Arial Narrow"/>
          <w:snapToGrid w:val="0"/>
          <w:spacing w:val="-4"/>
          <w:sz w:val="24"/>
          <w:szCs w:val="24"/>
        </w:rPr>
        <w:t>Instrucións do 1 de xullo de 2021</w:t>
      </w:r>
      <w:r w:rsidR="00C22C45" w:rsidRPr="00D82612">
        <w:rPr>
          <w:rFonts w:ascii="Arial Narrow" w:hAnsi="Arial Narrow"/>
          <w:snapToGrid w:val="0"/>
          <w:spacing w:val="-4"/>
          <w:sz w:val="24"/>
          <w:szCs w:val="24"/>
        </w:rPr>
        <w:t>,</w:t>
      </w:r>
      <w:r w:rsidRPr="00D82612">
        <w:rPr>
          <w:rFonts w:ascii="Arial Narrow" w:hAnsi="Arial Narrow"/>
          <w:snapToGrid w:val="0"/>
          <w:spacing w:val="-4"/>
          <w:sz w:val="24"/>
          <w:szCs w:val="24"/>
        </w:rPr>
        <w:t xml:space="preserve"> da Secretaría Xeral de Universidades, de previsión de medidas de adaptación das universidades do </w:t>
      </w:r>
      <w:r w:rsidR="00C22C45" w:rsidRPr="00D82612">
        <w:rPr>
          <w:rFonts w:ascii="Arial Narrow" w:hAnsi="Arial Narrow"/>
          <w:snapToGrid w:val="0"/>
          <w:spacing w:val="-4"/>
          <w:sz w:val="24"/>
          <w:szCs w:val="24"/>
        </w:rPr>
        <w:t xml:space="preserve">Sistema Universitario </w:t>
      </w:r>
      <w:r w:rsidRPr="00D82612">
        <w:rPr>
          <w:rFonts w:ascii="Arial Narrow" w:hAnsi="Arial Narrow"/>
          <w:snapToGrid w:val="0"/>
          <w:spacing w:val="-4"/>
          <w:sz w:val="24"/>
          <w:szCs w:val="24"/>
        </w:rPr>
        <w:t>de Galicia para o curso 2021/22</w:t>
      </w:r>
      <w:r w:rsidR="00377093">
        <w:rPr>
          <w:rFonts w:ascii="Arial Narrow" w:hAnsi="Arial Narrow"/>
          <w:snapToGrid w:val="0"/>
          <w:spacing w:val="-4"/>
          <w:sz w:val="24"/>
          <w:szCs w:val="24"/>
        </w:rPr>
        <w:t>.</w:t>
      </w:r>
    </w:p>
    <w:p w14:paraId="4DBB624A" w14:textId="7BAE4444" w:rsidR="001356E0" w:rsidRDefault="0097557E" w:rsidP="00A368F7">
      <w:pPr>
        <w:pStyle w:val="Pargrafodelista"/>
        <w:numPr>
          <w:ilvl w:val="0"/>
          <w:numId w:val="17"/>
        </w:numPr>
        <w:tabs>
          <w:tab w:val="left" w:pos="284"/>
        </w:tabs>
        <w:snapToGrid w:val="0"/>
        <w:spacing w:after="120"/>
        <w:ind w:left="0" w:firstLine="0"/>
        <w:contextualSpacing w:val="0"/>
        <w:jc w:val="both"/>
        <w:rPr>
          <w:rFonts w:ascii="Arial Narrow" w:hAnsi="Arial Narrow"/>
          <w:snapToGrid w:val="0"/>
          <w:spacing w:val="-2"/>
          <w:sz w:val="24"/>
          <w:szCs w:val="24"/>
        </w:rPr>
      </w:pPr>
      <w:r w:rsidRPr="00D82612">
        <w:rPr>
          <w:rFonts w:ascii="Arial Narrow" w:hAnsi="Arial Narrow"/>
          <w:snapToGrid w:val="0"/>
          <w:spacing w:val="-2"/>
          <w:sz w:val="24"/>
          <w:szCs w:val="24"/>
        </w:rPr>
        <w:t xml:space="preserve">Medidas de prevención, hixiene e promoción da saúde fronte á </w:t>
      </w:r>
      <w:r w:rsidR="003853FF" w:rsidRPr="00D82612">
        <w:rPr>
          <w:rFonts w:ascii="Arial Narrow" w:hAnsi="Arial Narrow"/>
          <w:snapToGrid w:val="0"/>
          <w:spacing w:val="-2"/>
          <w:sz w:val="24"/>
          <w:szCs w:val="24"/>
        </w:rPr>
        <w:t>COVID</w:t>
      </w:r>
      <w:r w:rsidRPr="00D82612">
        <w:rPr>
          <w:rFonts w:ascii="Arial Narrow" w:hAnsi="Arial Narrow"/>
          <w:snapToGrid w:val="0"/>
          <w:spacing w:val="-2"/>
          <w:sz w:val="24"/>
          <w:szCs w:val="24"/>
        </w:rPr>
        <w:t xml:space="preserve">-19 para centros universitarios no </w:t>
      </w:r>
      <w:r w:rsidR="003853FF" w:rsidRPr="00D82612">
        <w:rPr>
          <w:rFonts w:ascii="Arial Narrow" w:hAnsi="Arial Narrow"/>
          <w:snapToGrid w:val="0"/>
          <w:spacing w:val="-2"/>
          <w:sz w:val="24"/>
          <w:szCs w:val="24"/>
        </w:rPr>
        <w:t>c</w:t>
      </w:r>
      <w:r w:rsidRPr="00D82612">
        <w:rPr>
          <w:rFonts w:ascii="Arial Narrow" w:hAnsi="Arial Narrow"/>
          <w:snapToGrid w:val="0"/>
          <w:spacing w:val="-2"/>
          <w:sz w:val="24"/>
          <w:szCs w:val="24"/>
        </w:rPr>
        <w:t>urso 2021</w:t>
      </w:r>
      <w:r w:rsidR="003853FF" w:rsidRPr="00D82612">
        <w:rPr>
          <w:rFonts w:ascii="Arial Narrow" w:hAnsi="Arial Narrow"/>
          <w:snapToGrid w:val="0"/>
          <w:spacing w:val="-2"/>
          <w:sz w:val="24"/>
          <w:szCs w:val="24"/>
        </w:rPr>
        <w:t>/</w:t>
      </w:r>
      <w:r w:rsidRPr="00D82612">
        <w:rPr>
          <w:rFonts w:ascii="Arial Narrow" w:hAnsi="Arial Narrow"/>
          <w:snapToGrid w:val="0"/>
          <w:spacing w:val="-2"/>
          <w:sz w:val="24"/>
          <w:szCs w:val="24"/>
        </w:rPr>
        <w:t>22</w:t>
      </w:r>
      <w:r w:rsidR="00C22C45" w:rsidRPr="00D82612">
        <w:rPr>
          <w:rFonts w:ascii="Arial Narrow" w:hAnsi="Arial Narrow"/>
          <w:snapToGrid w:val="0"/>
          <w:spacing w:val="-2"/>
          <w:sz w:val="24"/>
          <w:szCs w:val="24"/>
        </w:rPr>
        <w:t>,</w:t>
      </w:r>
      <w:r w:rsidRPr="00D82612">
        <w:rPr>
          <w:rFonts w:ascii="Arial Narrow" w:hAnsi="Arial Narrow"/>
          <w:snapToGrid w:val="0"/>
          <w:spacing w:val="-2"/>
          <w:sz w:val="24"/>
          <w:szCs w:val="24"/>
        </w:rPr>
        <w:t xml:space="preserve"> do Ministerio de Sanidade e do Ministerio de Universidades, aprobad</w:t>
      </w:r>
      <w:r w:rsidR="003853FF" w:rsidRPr="00D82612">
        <w:rPr>
          <w:rFonts w:ascii="Arial Narrow" w:hAnsi="Arial Narrow"/>
          <w:snapToGrid w:val="0"/>
          <w:spacing w:val="-2"/>
          <w:sz w:val="24"/>
          <w:szCs w:val="24"/>
        </w:rPr>
        <w:t>as</w:t>
      </w:r>
      <w:r w:rsidRPr="00D82612">
        <w:rPr>
          <w:rFonts w:ascii="Arial Narrow" w:hAnsi="Arial Narrow"/>
          <w:snapToGrid w:val="0"/>
          <w:spacing w:val="-2"/>
          <w:sz w:val="24"/>
          <w:szCs w:val="24"/>
        </w:rPr>
        <w:t xml:space="preserve"> pola Comisión de Saúde Pública o 16/07/2021</w:t>
      </w:r>
      <w:r w:rsidR="00377093">
        <w:rPr>
          <w:rFonts w:ascii="Arial Narrow" w:hAnsi="Arial Narrow"/>
          <w:snapToGrid w:val="0"/>
          <w:spacing w:val="-2"/>
          <w:sz w:val="24"/>
          <w:szCs w:val="24"/>
        </w:rPr>
        <w:t>.</w:t>
      </w:r>
    </w:p>
    <w:p w14:paraId="3E426EA0" w14:textId="19FA1D11" w:rsidR="001356E0" w:rsidRPr="001356E0" w:rsidRDefault="001356E0" w:rsidP="00A368F7">
      <w:pPr>
        <w:pStyle w:val="Pargrafodelista"/>
        <w:numPr>
          <w:ilvl w:val="0"/>
          <w:numId w:val="17"/>
        </w:numPr>
        <w:tabs>
          <w:tab w:val="left" w:pos="284"/>
        </w:tabs>
        <w:snapToGrid w:val="0"/>
        <w:spacing w:after="120"/>
        <w:ind w:left="0" w:firstLine="0"/>
        <w:contextualSpacing w:val="0"/>
        <w:jc w:val="both"/>
        <w:rPr>
          <w:rFonts w:ascii="Arial Narrow" w:hAnsi="Arial Narrow"/>
          <w:snapToGrid w:val="0"/>
          <w:spacing w:val="-2"/>
          <w:sz w:val="24"/>
          <w:szCs w:val="24"/>
        </w:rPr>
      </w:pPr>
      <w:r w:rsidRPr="001356E0">
        <w:rPr>
          <w:rFonts w:ascii="Arial Narrow" w:hAnsi="Arial Narrow"/>
          <w:snapToGrid w:val="0"/>
          <w:spacing w:val="-2"/>
          <w:sz w:val="24"/>
          <w:szCs w:val="24"/>
        </w:rPr>
        <w:t>Orde do</w:t>
      </w:r>
      <w:r>
        <w:rPr>
          <w:rFonts w:ascii="Arial Narrow" w:hAnsi="Arial Narrow"/>
          <w:snapToGrid w:val="0"/>
          <w:spacing w:val="-2"/>
          <w:sz w:val="24"/>
          <w:szCs w:val="24"/>
        </w:rPr>
        <w:t xml:space="preserve"> </w:t>
      </w:r>
      <w:r w:rsidRPr="001356E0">
        <w:rPr>
          <w:rFonts w:ascii="Arial Narrow" w:hAnsi="Arial Narrow"/>
          <w:snapToGrid w:val="0"/>
          <w:spacing w:val="-2"/>
          <w:sz w:val="24"/>
          <w:szCs w:val="24"/>
        </w:rPr>
        <w:t>22 de outubro de 2021 pola que se establecen medidas de prevención específicas</w:t>
      </w:r>
      <w:r>
        <w:rPr>
          <w:rFonts w:ascii="Arial Narrow" w:hAnsi="Arial Narrow"/>
          <w:snapToGrid w:val="0"/>
          <w:spacing w:val="-2"/>
          <w:sz w:val="24"/>
          <w:szCs w:val="24"/>
        </w:rPr>
        <w:t xml:space="preserve"> </w:t>
      </w:r>
      <w:r w:rsidRPr="001356E0">
        <w:rPr>
          <w:rFonts w:ascii="Arial Narrow" w:hAnsi="Arial Narrow"/>
          <w:snapToGrid w:val="0"/>
          <w:spacing w:val="-2"/>
          <w:sz w:val="24"/>
          <w:szCs w:val="24"/>
        </w:rPr>
        <w:t>como consecuencia da evolución da situación epidemiolóxica derivada da</w:t>
      </w:r>
      <w:r>
        <w:rPr>
          <w:rFonts w:ascii="Arial Narrow" w:hAnsi="Arial Narrow"/>
          <w:snapToGrid w:val="0"/>
          <w:spacing w:val="-2"/>
          <w:sz w:val="24"/>
          <w:szCs w:val="24"/>
        </w:rPr>
        <w:t xml:space="preserve"> </w:t>
      </w:r>
      <w:r w:rsidRPr="001356E0">
        <w:rPr>
          <w:rFonts w:ascii="Arial Narrow" w:hAnsi="Arial Narrow"/>
          <w:snapToGrid w:val="0"/>
          <w:spacing w:val="-2"/>
          <w:sz w:val="24"/>
          <w:szCs w:val="24"/>
        </w:rPr>
        <w:t>COVID-19 na Comunidade Autónoma de Galicia</w:t>
      </w:r>
      <w:r>
        <w:rPr>
          <w:rFonts w:ascii="Arial Narrow" w:hAnsi="Arial Narrow"/>
          <w:snapToGrid w:val="0"/>
          <w:spacing w:val="-2"/>
          <w:sz w:val="24"/>
          <w:szCs w:val="24"/>
        </w:rPr>
        <w:t xml:space="preserve"> e, as súas posteriores modificacións.</w:t>
      </w:r>
    </w:p>
    <w:p w14:paraId="4BAF4C43" w14:textId="77777777" w:rsidR="00FB533C" w:rsidRPr="00D82612" w:rsidRDefault="00862320" w:rsidP="00A368F7">
      <w:pPr>
        <w:pStyle w:val="Pargrafodelista"/>
        <w:numPr>
          <w:ilvl w:val="0"/>
          <w:numId w:val="1"/>
        </w:numPr>
        <w:snapToGrid w:val="0"/>
        <w:spacing w:before="360" w:after="120"/>
        <w:ind w:left="357" w:hanging="357"/>
        <w:contextualSpacing w:val="0"/>
        <w:jc w:val="both"/>
        <w:outlineLvl w:val="0"/>
        <w:rPr>
          <w:rFonts w:ascii="Arial Narrow" w:hAnsi="Arial Narrow"/>
          <w:b/>
          <w:snapToGrid w:val="0"/>
          <w:spacing w:val="-2"/>
          <w:sz w:val="28"/>
          <w:szCs w:val="28"/>
        </w:rPr>
      </w:pPr>
      <w:bookmarkStart w:id="2" w:name="_Toc44699985"/>
      <w:bookmarkStart w:id="3" w:name="_Toc97644607"/>
      <w:r w:rsidRPr="00D82612">
        <w:rPr>
          <w:rFonts w:ascii="Arial Narrow" w:hAnsi="Arial Narrow"/>
          <w:b/>
          <w:snapToGrid w:val="0"/>
          <w:spacing w:val="-2"/>
          <w:sz w:val="28"/>
          <w:szCs w:val="28"/>
        </w:rPr>
        <w:t>R</w:t>
      </w:r>
      <w:r w:rsidR="00AE37F4" w:rsidRPr="00D82612">
        <w:rPr>
          <w:rFonts w:ascii="Arial Narrow" w:hAnsi="Arial Narrow"/>
          <w:b/>
          <w:snapToGrid w:val="0"/>
          <w:spacing w:val="-2"/>
          <w:sz w:val="28"/>
          <w:szCs w:val="28"/>
        </w:rPr>
        <w:t>ESPONSABLE COVID-19</w:t>
      </w:r>
      <w:bookmarkEnd w:id="2"/>
      <w:bookmarkEnd w:id="3"/>
    </w:p>
    <w:p w14:paraId="640C759B" w14:textId="0BC74929" w:rsidR="007119F7" w:rsidRPr="00CD553A" w:rsidRDefault="00BF3119" w:rsidP="00673FA8">
      <w:pPr>
        <w:snapToGrid w:val="0"/>
        <w:spacing w:after="120"/>
        <w:jc w:val="both"/>
        <w:rPr>
          <w:rFonts w:ascii="Arial Narrow" w:hAnsi="Arial Narrow" w:cs="Arial"/>
          <w:snapToGrid w:val="0"/>
          <w:spacing w:val="-2"/>
          <w:sz w:val="24"/>
          <w:szCs w:val="24"/>
        </w:rPr>
      </w:pPr>
      <w:r w:rsidRPr="00D82612">
        <w:rPr>
          <w:rFonts w:ascii="Arial Narrow" w:hAnsi="Arial Narrow" w:cs="Arial"/>
          <w:snapToGrid w:val="0"/>
          <w:spacing w:val="-2"/>
          <w:sz w:val="24"/>
          <w:szCs w:val="24"/>
        </w:rPr>
        <w:t xml:space="preserve">Na </w:t>
      </w:r>
      <w:r w:rsidR="007119F7" w:rsidRPr="00D82612">
        <w:rPr>
          <w:rFonts w:ascii="Arial Narrow" w:hAnsi="Arial Narrow" w:cs="Arial"/>
          <w:snapToGrid w:val="0"/>
          <w:spacing w:val="-2"/>
          <w:sz w:val="24"/>
          <w:szCs w:val="24"/>
        </w:rPr>
        <w:t>U</w:t>
      </w:r>
      <w:r w:rsidR="00F62E15" w:rsidRPr="00D82612">
        <w:rPr>
          <w:rFonts w:ascii="Arial Narrow" w:hAnsi="Arial Narrow" w:cs="Arial"/>
          <w:snapToGrid w:val="0"/>
          <w:spacing w:val="-2"/>
          <w:sz w:val="24"/>
          <w:szCs w:val="24"/>
        </w:rPr>
        <w:t>DC</w:t>
      </w:r>
      <w:r w:rsidR="007119F7" w:rsidRPr="00D82612">
        <w:rPr>
          <w:rFonts w:ascii="Arial Narrow" w:hAnsi="Arial Narrow" w:cs="Arial"/>
          <w:snapToGrid w:val="0"/>
          <w:spacing w:val="-2"/>
          <w:sz w:val="24"/>
          <w:szCs w:val="24"/>
        </w:rPr>
        <w:t xml:space="preserve"> o máximo responsable é </w:t>
      </w:r>
      <w:r w:rsidR="007119F7" w:rsidRPr="00D82612">
        <w:rPr>
          <w:rFonts w:ascii="Arial Narrow" w:hAnsi="Arial Narrow" w:cs="Arial"/>
          <w:b/>
          <w:snapToGrid w:val="0"/>
          <w:spacing w:val="-2"/>
          <w:sz w:val="24"/>
          <w:szCs w:val="24"/>
        </w:rPr>
        <w:t xml:space="preserve">o </w:t>
      </w:r>
      <w:r w:rsidR="00BD5AC0" w:rsidRPr="00CD553A">
        <w:rPr>
          <w:rFonts w:ascii="Arial Narrow" w:hAnsi="Arial Narrow" w:cs="Arial"/>
          <w:b/>
          <w:snapToGrid w:val="0"/>
          <w:spacing w:val="-2"/>
          <w:sz w:val="24"/>
          <w:szCs w:val="24"/>
        </w:rPr>
        <w:t>reitor</w:t>
      </w:r>
      <w:r w:rsidR="007C6BE2" w:rsidRPr="00CD553A">
        <w:rPr>
          <w:rFonts w:ascii="Arial Narrow" w:hAnsi="Arial Narrow" w:cs="Arial"/>
          <w:snapToGrid w:val="0"/>
          <w:spacing w:val="-2"/>
          <w:sz w:val="24"/>
          <w:szCs w:val="24"/>
        </w:rPr>
        <w:t>,</w:t>
      </w:r>
      <w:r w:rsidR="007119F7" w:rsidRPr="00CD553A">
        <w:rPr>
          <w:rFonts w:ascii="Arial Narrow" w:hAnsi="Arial Narrow" w:cs="Arial"/>
          <w:snapToGrid w:val="0"/>
          <w:spacing w:val="-2"/>
          <w:sz w:val="24"/>
          <w:szCs w:val="24"/>
        </w:rPr>
        <w:t xml:space="preserve"> que</w:t>
      </w:r>
      <w:r w:rsidR="007C6BE2" w:rsidRPr="00CD553A">
        <w:rPr>
          <w:rFonts w:ascii="Arial Narrow" w:hAnsi="Arial Narrow" w:cs="Arial"/>
          <w:snapToGrid w:val="0"/>
          <w:spacing w:val="-2"/>
          <w:sz w:val="24"/>
          <w:szCs w:val="24"/>
        </w:rPr>
        <w:t>n,</w:t>
      </w:r>
      <w:r w:rsidR="007119F7" w:rsidRPr="00CD553A">
        <w:rPr>
          <w:rFonts w:ascii="Arial Narrow" w:hAnsi="Arial Narrow" w:cs="Arial"/>
          <w:snapToGrid w:val="0"/>
          <w:spacing w:val="-2"/>
          <w:sz w:val="24"/>
          <w:szCs w:val="24"/>
        </w:rPr>
        <w:t xml:space="preserve"> xunto co </w:t>
      </w:r>
      <w:r w:rsidR="00696A34" w:rsidRPr="00CD553A">
        <w:rPr>
          <w:rFonts w:ascii="Arial Narrow" w:hAnsi="Arial Narrow" w:cs="Arial"/>
          <w:snapToGrid w:val="0"/>
          <w:spacing w:val="-2"/>
          <w:sz w:val="24"/>
          <w:szCs w:val="24"/>
        </w:rPr>
        <w:t>e</w:t>
      </w:r>
      <w:r w:rsidR="007119F7" w:rsidRPr="00CD553A">
        <w:rPr>
          <w:rFonts w:ascii="Arial Narrow" w:hAnsi="Arial Narrow" w:cs="Arial"/>
          <w:snapToGrid w:val="0"/>
          <w:spacing w:val="-2"/>
          <w:sz w:val="24"/>
          <w:szCs w:val="24"/>
        </w:rPr>
        <w:t xml:space="preserve">quipo de </w:t>
      </w:r>
      <w:r w:rsidR="00696A34" w:rsidRPr="00CD553A">
        <w:rPr>
          <w:rFonts w:ascii="Arial Narrow" w:hAnsi="Arial Narrow" w:cs="Arial"/>
          <w:snapToGrid w:val="0"/>
          <w:spacing w:val="-2"/>
          <w:sz w:val="24"/>
          <w:szCs w:val="24"/>
        </w:rPr>
        <w:t>g</w:t>
      </w:r>
      <w:r w:rsidR="007119F7" w:rsidRPr="00CD553A">
        <w:rPr>
          <w:rFonts w:ascii="Arial Narrow" w:hAnsi="Arial Narrow" w:cs="Arial"/>
          <w:snapToGrid w:val="0"/>
          <w:spacing w:val="-2"/>
          <w:sz w:val="24"/>
          <w:szCs w:val="24"/>
        </w:rPr>
        <w:t>oberno</w:t>
      </w:r>
      <w:r w:rsidR="007C6BE2" w:rsidRPr="00CD553A">
        <w:rPr>
          <w:rFonts w:ascii="Arial Narrow" w:hAnsi="Arial Narrow" w:cs="Arial"/>
          <w:snapToGrid w:val="0"/>
          <w:spacing w:val="-2"/>
          <w:sz w:val="24"/>
          <w:szCs w:val="24"/>
        </w:rPr>
        <w:t>,</w:t>
      </w:r>
      <w:r w:rsidR="007119F7" w:rsidRPr="00CD553A">
        <w:rPr>
          <w:rFonts w:ascii="Arial Narrow" w:hAnsi="Arial Narrow" w:cs="Arial"/>
          <w:snapToGrid w:val="0"/>
          <w:spacing w:val="-2"/>
          <w:sz w:val="24"/>
          <w:szCs w:val="24"/>
        </w:rPr>
        <w:t xml:space="preserve"> </w:t>
      </w:r>
      <w:r w:rsidR="006A3D9C" w:rsidRPr="00CD553A">
        <w:rPr>
          <w:rFonts w:ascii="Arial Narrow" w:hAnsi="Arial Narrow" w:cs="Arial"/>
          <w:snapToGrid w:val="0"/>
          <w:spacing w:val="-2"/>
          <w:sz w:val="24"/>
          <w:szCs w:val="24"/>
        </w:rPr>
        <w:t xml:space="preserve">xestiona </w:t>
      </w:r>
      <w:r w:rsidR="007C6BE2" w:rsidRPr="00CD553A">
        <w:rPr>
          <w:rFonts w:ascii="Arial Narrow" w:hAnsi="Arial Narrow" w:cs="Arial"/>
          <w:snapToGrid w:val="0"/>
          <w:spacing w:val="-2"/>
          <w:sz w:val="24"/>
          <w:szCs w:val="24"/>
        </w:rPr>
        <w:t>as medidas que cumpra tomar fronte á</w:t>
      </w:r>
      <w:r w:rsidR="007119F7" w:rsidRPr="00CD553A">
        <w:rPr>
          <w:rFonts w:ascii="Arial Narrow" w:hAnsi="Arial Narrow" w:cs="Arial"/>
          <w:snapToGrid w:val="0"/>
          <w:spacing w:val="-2"/>
          <w:sz w:val="24"/>
          <w:szCs w:val="24"/>
        </w:rPr>
        <w:t xml:space="preserve"> COVID-19 </w:t>
      </w:r>
      <w:r w:rsidR="007C6BE2" w:rsidRPr="00CD553A">
        <w:rPr>
          <w:rFonts w:ascii="Arial Narrow" w:hAnsi="Arial Narrow" w:cs="Arial"/>
          <w:snapToGrid w:val="0"/>
          <w:spacing w:val="-2"/>
          <w:sz w:val="24"/>
          <w:szCs w:val="24"/>
        </w:rPr>
        <w:t xml:space="preserve">e </w:t>
      </w:r>
      <w:r w:rsidR="006A3D9C" w:rsidRPr="00CD553A">
        <w:rPr>
          <w:rFonts w:ascii="Arial Narrow" w:hAnsi="Arial Narrow" w:cs="Arial"/>
          <w:snapToGrid w:val="0"/>
          <w:spacing w:val="-2"/>
          <w:sz w:val="24"/>
          <w:szCs w:val="24"/>
        </w:rPr>
        <w:t xml:space="preserve">faise </w:t>
      </w:r>
      <w:r w:rsidR="007C6BE2" w:rsidRPr="00CD553A">
        <w:rPr>
          <w:rFonts w:ascii="Arial Narrow" w:hAnsi="Arial Narrow" w:cs="Arial"/>
          <w:snapToGrid w:val="0"/>
          <w:spacing w:val="-2"/>
          <w:sz w:val="24"/>
          <w:szCs w:val="24"/>
        </w:rPr>
        <w:t xml:space="preserve">cargo </w:t>
      </w:r>
      <w:r w:rsidR="007119F7" w:rsidRPr="00CD553A">
        <w:rPr>
          <w:rFonts w:ascii="Arial Narrow" w:hAnsi="Arial Narrow" w:cs="Arial"/>
          <w:snapToGrid w:val="0"/>
          <w:spacing w:val="-2"/>
          <w:sz w:val="24"/>
          <w:szCs w:val="24"/>
        </w:rPr>
        <w:t xml:space="preserve">de todas as actuacións </w:t>
      </w:r>
      <w:r w:rsidR="00696A34" w:rsidRPr="00CD553A">
        <w:rPr>
          <w:rFonts w:ascii="Arial Narrow" w:hAnsi="Arial Narrow" w:cs="Arial"/>
          <w:snapToGrid w:val="0"/>
          <w:spacing w:val="-2"/>
          <w:sz w:val="24"/>
          <w:szCs w:val="24"/>
        </w:rPr>
        <w:t>que se desenvolv</w:t>
      </w:r>
      <w:r w:rsidR="006A3D9C" w:rsidRPr="00CD553A">
        <w:rPr>
          <w:rFonts w:ascii="Arial Narrow" w:hAnsi="Arial Narrow" w:cs="Arial"/>
          <w:snapToGrid w:val="0"/>
          <w:spacing w:val="-2"/>
          <w:sz w:val="24"/>
          <w:szCs w:val="24"/>
        </w:rPr>
        <w:t>e</w:t>
      </w:r>
      <w:r w:rsidR="00696A34" w:rsidRPr="00CD553A">
        <w:rPr>
          <w:rFonts w:ascii="Arial Narrow" w:hAnsi="Arial Narrow" w:cs="Arial"/>
          <w:snapToGrid w:val="0"/>
          <w:spacing w:val="-2"/>
          <w:sz w:val="24"/>
          <w:szCs w:val="24"/>
        </w:rPr>
        <w:t>n</w:t>
      </w:r>
      <w:r w:rsidR="007C6BE2" w:rsidRPr="00CD553A">
        <w:rPr>
          <w:rFonts w:ascii="Arial Narrow" w:hAnsi="Arial Narrow" w:cs="Arial"/>
          <w:snapToGrid w:val="0"/>
          <w:spacing w:val="-2"/>
          <w:sz w:val="24"/>
          <w:szCs w:val="24"/>
        </w:rPr>
        <w:t xml:space="preserve"> na UDC,</w:t>
      </w:r>
      <w:r w:rsidR="007119F7" w:rsidRPr="00CD553A">
        <w:rPr>
          <w:rFonts w:ascii="Arial Narrow" w:hAnsi="Arial Narrow" w:cs="Arial"/>
          <w:snapToGrid w:val="0"/>
          <w:spacing w:val="-2"/>
          <w:sz w:val="24"/>
          <w:szCs w:val="24"/>
        </w:rPr>
        <w:t xml:space="preserve"> tanto </w:t>
      </w:r>
      <w:r w:rsidR="009A5881" w:rsidRPr="00CD553A">
        <w:rPr>
          <w:rFonts w:ascii="Arial Narrow" w:hAnsi="Arial Narrow" w:cs="Arial"/>
          <w:snapToGrid w:val="0"/>
          <w:spacing w:val="-2"/>
          <w:sz w:val="24"/>
          <w:szCs w:val="24"/>
        </w:rPr>
        <w:t xml:space="preserve">docentes como </w:t>
      </w:r>
      <w:r w:rsidR="007119F7" w:rsidRPr="00CD553A">
        <w:rPr>
          <w:rFonts w:ascii="Arial Narrow" w:hAnsi="Arial Narrow" w:cs="Arial"/>
          <w:snapToGrid w:val="0"/>
          <w:spacing w:val="-2"/>
          <w:sz w:val="24"/>
          <w:szCs w:val="24"/>
        </w:rPr>
        <w:t>sanitarias.</w:t>
      </w:r>
    </w:p>
    <w:p w14:paraId="4D08A256" w14:textId="3C81C4CF" w:rsidR="008A0960" w:rsidRPr="00AB266C" w:rsidRDefault="004857EE" w:rsidP="00673FA8">
      <w:pPr>
        <w:snapToGrid w:val="0"/>
        <w:spacing w:after="120"/>
        <w:jc w:val="both"/>
        <w:rPr>
          <w:rFonts w:ascii="Arial Narrow" w:hAnsi="Arial Narrow" w:cs="Arial"/>
          <w:b/>
          <w:snapToGrid w:val="0"/>
          <w:spacing w:val="-2"/>
          <w:sz w:val="24"/>
          <w:szCs w:val="24"/>
        </w:rPr>
      </w:pPr>
      <w:r w:rsidRPr="00AB266C">
        <w:rPr>
          <w:rFonts w:ascii="Arial Narrow" w:hAnsi="Arial Narrow" w:cs="Arial"/>
          <w:snapToGrid w:val="0"/>
          <w:spacing w:val="-2"/>
          <w:sz w:val="24"/>
          <w:szCs w:val="24"/>
        </w:rPr>
        <w:t xml:space="preserve">En todos os  centros da UDC </w:t>
      </w:r>
      <w:r w:rsidR="006A3D9C" w:rsidRPr="00AB266C">
        <w:rPr>
          <w:rFonts w:ascii="Arial Narrow" w:hAnsi="Arial Narrow" w:cs="Arial"/>
          <w:snapToGrid w:val="0"/>
          <w:spacing w:val="-2"/>
          <w:sz w:val="24"/>
          <w:szCs w:val="24"/>
        </w:rPr>
        <w:t xml:space="preserve">segue a haber </w:t>
      </w:r>
      <w:r w:rsidRPr="00AB266C">
        <w:rPr>
          <w:rFonts w:ascii="Arial Narrow" w:hAnsi="Arial Narrow" w:cs="Arial"/>
          <w:snapToGrid w:val="0"/>
          <w:spacing w:val="-2"/>
          <w:sz w:val="24"/>
          <w:szCs w:val="24"/>
        </w:rPr>
        <w:t>unha</w:t>
      </w:r>
      <w:r w:rsidR="00F62E15" w:rsidRPr="00AB266C">
        <w:rPr>
          <w:rFonts w:ascii="Arial Narrow" w:hAnsi="Arial Narrow" w:cs="Arial"/>
          <w:snapToGrid w:val="0"/>
          <w:spacing w:val="-2"/>
          <w:sz w:val="24"/>
          <w:szCs w:val="24"/>
        </w:rPr>
        <w:t xml:space="preserve"> persoa</w:t>
      </w:r>
      <w:r w:rsidR="007119F7" w:rsidRPr="00AB266C">
        <w:rPr>
          <w:rFonts w:ascii="Arial Narrow" w:hAnsi="Arial Narrow" w:cs="Arial"/>
          <w:snapToGrid w:val="0"/>
          <w:spacing w:val="-2"/>
          <w:sz w:val="24"/>
          <w:szCs w:val="24"/>
        </w:rPr>
        <w:t xml:space="preserve"> responsable da</w:t>
      </w:r>
      <w:r w:rsidR="00F62E15" w:rsidRPr="00AB266C">
        <w:rPr>
          <w:rFonts w:ascii="Arial Narrow" w:hAnsi="Arial Narrow" w:cs="Arial"/>
          <w:snapToGrid w:val="0"/>
          <w:spacing w:val="-2"/>
          <w:sz w:val="24"/>
          <w:szCs w:val="24"/>
        </w:rPr>
        <w:t xml:space="preserve">s medidas </w:t>
      </w:r>
      <w:r w:rsidR="00CD553A" w:rsidRPr="00AB266C">
        <w:rPr>
          <w:rFonts w:ascii="Arial Narrow" w:hAnsi="Arial Narrow" w:cs="Arial"/>
          <w:snapToGrid w:val="0"/>
          <w:spacing w:val="-2"/>
          <w:sz w:val="24"/>
          <w:szCs w:val="24"/>
        </w:rPr>
        <w:t>adoptadas</w:t>
      </w:r>
      <w:r w:rsidR="00F62E15" w:rsidRPr="00AB266C">
        <w:rPr>
          <w:rFonts w:ascii="Arial Narrow" w:hAnsi="Arial Narrow" w:cs="Arial"/>
          <w:snapToGrid w:val="0"/>
          <w:spacing w:val="-2"/>
          <w:sz w:val="24"/>
          <w:szCs w:val="24"/>
        </w:rPr>
        <w:t xml:space="preserve"> fronte á</w:t>
      </w:r>
      <w:r w:rsidR="007119F7" w:rsidRPr="00AB266C">
        <w:rPr>
          <w:rFonts w:ascii="Arial Narrow" w:hAnsi="Arial Narrow" w:cs="Arial"/>
          <w:snapToGrid w:val="0"/>
          <w:spacing w:val="-2"/>
          <w:sz w:val="24"/>
          <w:szCs w:val="24"/>
        </w:rPr>
        <w:t xml:space="preserve"> COVID no edificio</w:t>
      </w:r>
      <w:r w:rsidR="005E3078" w:rsidRPr="00AB266C">
        <w:rPr>
          <w:rFonts w:ascii="Arial Narrow" w:hAnsi="Arial Narrow" w:cs="Arial"/>
          <w:snapToGrid w:val="0"/>
          <w:spacing w:val="-2"/>
          <w:sz w:val="24"/>
          <w:szCs w:val="24"/>
        </w:rPr>
        <w:t>,</w:t>
      </w:r>
      <w:r w:rsidR="003F7C82" w:rsidRPr="00AB266C">
        <w:rPr>
          <w:rFonts w:ascii="Arial Narrow" w:hAnsi="Arial Narrow" w:cs="Arial"/>
          <w:snapToGrid w:val="0"/>
          <w:spacing w:val="-2"/>
          <w:sz w:val="24"/>
          <w:szCs w:val="24"/>
        </w:rPr>
        <w:t xml:space="preserve"> </w:t>
      </w:r>
      <w:r w:rsidR="007119F7" w:rsidRPr="00AB266C">
        <w:rPr>
          <w:rFonts w:ascii="Arial Narrow" w:hAnsi="Arial Narrow" w:cs="Arial"/>
          <w:snapToGrid w:val="0"/>
          <w:spacing w:val="-2"/>
          <w:sz w:val="24"/>
          <w:szCs w:val="24"/>
        </w:rPr>
        <w:t>que</w:t>
      </w:r>
      <w:r w:rsidR="005E3078" w:rsidRPr="00AB266C">
        <w:rPr>
          <w:rFonts w:ascii="Arial Narrow" w:hAnsi="Arial Narrow" w:cs="Arial"/>
          <w:snapToGrid w:val="0"/>
          <w:spacing w:val="-2"/>
          <w:sz w:val="24"/>
          <w:szCs w:val="24"/>
        </w:rPr>
        <w:t>n</w:t>
      </w:r>
      <w:r w:rsidR="00696A34" w:rsidRPr="00AB266C">
        <w:rPr>
          <w:rFonts w:ascii="Arial Narrow" w:hAnsi="Arial Narrow" w:cs="Arial"/>
          <w:snapToGrid w:val="0"/>
          <w:spacing w:val="-2"/>
          <w:sz w:val="24"/>
          <w:szCs w:val="24"/>
        </w:rPr>
        <w:t>,</w:t>
      </w:r>
      <w:r w:rsidR="007119F7" w:rsidRPr="00AB266C">
        <w:rPr>
          <w:rFonts w:ascii="Arial Narrow" w:hAnsi="Arial Narrow" w:cs="Arial"/>
          <w:snapToGrid w:val="0"/>
          <w:spacing w:val="-2"/>
          <w:sz w:val="24"/>
          <w:szCs w:val="24"/>
        </w:rPr>
        <w:t xml:space="preserve"> entre outras </w:t>
      </w:r>
      <w:r w:rsidR="002F33E8" w:rsidRPr="00AB266C">
        <w:rPr>
          <w:rFonts w:ascii="Arial Narrow" w:hAnsi="Arial Narrow" w:cs="Arial"/>
          <w:snapToGrid w:val="0"/>
          <w:spacing w:val="-2"/>
          <w:sz w:val="24"/>
          <w:szCs w:val="24"/>
        </w:rPr>
        <w:t>funcións</w:t>
      </w:r>
      <w:r w:rsidR="00696A34" w:rsidRPr="00AB266C">
        <w:rPr>
          <w:rFonts w:ascii="Arial Narrow" w:hAnsi="Arial Narrow" w:cs="Arial"/>
          <w:snapToGrid w:val="0"/>
          <w:spacing w:val="-2"/>
          <w:sz w:val="24"/>
          <w:szCs w:val="24"/>
        </w:rPr>
        <w:t>,</w:t>
      </w:r>
      <w:r w:rsidR="002F33E8" w:rsidRPr="00AB266C">
        <w:rPr>
          <w:rFonts w:ascii="Arial Narrow" w:hAnsi="Arial Narrow" w:cs="Arial"/>
          <w:snapToGrid w:val="0"/>
          <w:spacing w:val="-2"/>
          <w:sz w:val="24"/>
          <w:szCs w:val="24"/>
        </w:rPr>
        <w:t xml:space="preserve"> </w:t>
      </w:r>
      <w:r w:rsidR="006A3D9C" w:rsidRPr="00AB266C">
        <w:rPr>
          <w:rFonts w:ascii="Arial Narrow" w:hAnsi="Arial Narrow" w:cs="Arial"/>
          <w:snapToGrid w:val="0"/>
          <w:spacing w:val="-2"/>
          <w:sz w:val="24"/>
          <w:szCs w:val="24"/>
        </w:rPr>
        <w:t xml:space="preserve">é </w:t>
      </w:r>
      <w:r w:rsidR="00696A34" w:rsidRPr="00AB266C">
        <w:rPr>
          <w:rFonts w:ascii="Arial Narrow" w:hAnsi="Arial Narrow" w:cs="Arial"/>
          <w:snapToGrid w:val="0"/>
          <w:spacing w:val="-2"/>
          <w:sz w:val="24"/>
          <w:szCs w:val="24"/>
        </w:rPr>
        <w:t>a</w:t>
      </w:r>
      <w:r w:rsidR="003C1FFB" w:rsidRPr="00AB266C">
        <w:rPr>
          <w:rFonts w:ascii="Arial Narrow" w:hAnsi="Arial Narrow" w:cs="Arial"/>
          <w:snapToGrid w:val="0"/>
          <w:spacing w:val="-2"/>
          <w:sz w:val="24"/>
          <w:szCs w:val="24"/>
        </w:rPr>
        <w:t xml:space="preserve"> canle de comunicación do centro co</w:t>
      </w:r>
      <w:r w:rsidR="007119F7" w:rsidRPr="00AB266C">
        <w:rPr>
          <w:rFonts w:ascii="Arial Narrow" w:hAnsi="Arial Narrow" w:cs="Arial"/>
          <w:snapToGrid w:val="0"/>
          <w:spacing w:val="-2"/>
          <w:sz w:val="24"/>
          <w:szCs w:val="24"/>
        </w:rPr>
        <w:t xml:space="preserve"> reitor e co </w:t>
      </w:r>
      <w:r w:rsidR="00696A34" w:rsidRPr="00AB266C">
        <w:rPr>
          <w:rFonts w:ascii="Arial Narrow" w:hAnsi="Arial Narrow" w:cs="Arial"/>
          <w:snapToGrid w:val="0"/>
          <w:spacing w:val="-2"/>
          <w:sz w:val="24"/>
          <w:szCs w:val="24"/>
        </w:rPr>
        <w:t>e</w:t>
      </w:r>
      <w:r w:rsidR="003C1FFB" w:rsidRPr="00AB266C">
        <w:rPr>
          <w:rFonts w:ascii="Arial Narrow" w:hAnsi="Arial Narrow" w:cs="Arial"/>
          <w:snapToGrid w:val="0"/>
          <w:spacing w:val="-2"/>
          <w:sz w:val="24"/>
          <w:szCs w:val="24"/>
        </w:rPr>
        <w:t xml:space="preserve">quipo de </w:t>
      </w:r>
      <w:r w:rsidR="00696A34" w:rsidRPr="00AB266C">
        <w:rPr>
          <w:rFonts w:ascii="Arial Narrow" w:hAnsi="Arial Narrow" w:cs="Arial"/>
          <w:snapToGrid w:val="0"/>
          <w:spacing w:val="-2"/>
          <w:sz w:val="24"/>
          <w:szCs w:val="24"/>
        </w:rPr>
        <w:t>g</w:t>
      </w:r>
      <w:r w:rsidR="003C1FFB" w:rsidRPr="00AB266C">
        <w:rPr>
          <w:rFonts w:ascii="Arial Narrow" w:hAnsi="Arial Narrow" w:cs="Arial"/>
          <w:snapToGrid w:val="0"/>
          <w:spacing w:val="-2"/>
          <w:sz w:val="24"/>
          <w:szCs w:val="24"/>
        </w:rPr>
        <w:t>oberno da U</w:t>
      </w:r>
      <w:r w:rsidR="005E3078" w:rsidRPr="00AB266C">
        <w:rPr>
          <w:rFonts w:ascii="Arial Narrow" w:hAnsi="Arial Narrow" w:cs="Arial"/>
          <w:snapToGrid w:val="0"/>
          <w:spacing w:val="-2"/>
          <w:sz w:val="24"/>
          <w:szCs w:val="24"/>
        </w:rPr>
        <w:t>DC</w:t>
      </w:r>
      <w:r w:rsidR="003C1FFB" w:rsidRPr="00AB266C">
        <w:rPr>
          <w:rFonts w:ascii="Arial Narrow" w:hAnsi="Arial Narrow" w:cs="Arial"/>
          <w:snapToGrid w:val="0"/>
          <w:spacing w:val="-2"/>
          <w:sz w:val="24"/>
          <w:szCs w:val="24"/>
        </w:rPr>
        <w:t xml:space="preserve"> ante calquera tr</w:t>
      </w:r>
      <w:r w:rsidR="005E3078" w:rsidRPr="00AB266C">
        <w:rPr>
          <w:rFonts w:ascii="Arial Narrow" w:hAnsi="Arial Narrow" w:cs="Arial"/>
          <w:snapToGrid w:val="0"/>
          <w:spacing w:val="-2"/>
          <w:sz w:val="24"/>
          <w:szCs w:val="24"/>
        </w:rPr>
        <w:t>á</w:t>
      </w:r>
      <w:r w:rsidR="003C1FFB" w:rsidRPr="00AB266C">
        <w:rPr>
          <w:rFonts w:ascii="Arial Narrow" w:hAnsi="Arial Narrow" w:cs="Arial"/>
          <w:snapToGrid w:val="0"/>
          <w:spacing w:val="-2"/>
          <w:sz w:val="24"/>
          <w:szCs w:val="24"/>
        </w:rPr>
        <w:t xml:space="preserve">mite de urxencia que </w:t>
      </w:r>
      <w:r w:rsidR="00F62E15" w:rsidRPr="00AB266C">
        <w:rPr>
          <w:rFonts w:ascii="Arial Narrow" w:hAnsi="Arial Narrow" w:cs="Arial"/>
          <w:snapToGrid w:val="0"/>
          <w:spacing w:val="-2"/>
          <w:sz w:val="24"/>
          <w:szCs w:val="24"/>
        </w:rPr>
        <w:t>deba</w:t>
      </w:r>
      <w:r w:rsidR="005E3078" w:rsidRPr="00AB266C">
        <w:rPr>
          <w:rFonts w:ascii="Arial Narrow" w:hAnsi="Arial Narrow" w:cs="Arial"/>
          <w:snapToGrid w:val="0"/>
          <w:spacing w:val="-2"/>
          <w:sz w:val="24"/>
          <w:szCs w:val="24"/>
        </w:rPr>
        <w:t xml:space="preserve"> realizar</w:t>
      </w:r>
      <w:r w:rsidR="00F62E15" w:rsidRPr="00AB266C">
        <w:rPr>
          <w:rFonts w:ascii="Arial Narrow" w:hAnsi="Arial Narrow" w:cs="Arial"/>
          <w:snapToGrid w:val="0"/>
          <w:spacing w:val="-2"/>
          <w:sz w:val="24"/>
          <w:szCs w:val="24"/>
        </w:rPr>
        <w:t>se</w:t>
      </w:r>
      <w:r w:rsidR="003C1FFB" w:rsidRPr="00AB266C">
        <w:rPr>
          <w:rFonts w:ascii="Arial Narrow" w:hAnsi="Arial Narrow" w:cs="Arial"/>
          <w:snapToGrid w:val="0"/>
          <w:spacing w:val="-2"/>
          <w:sz w:val="24"/>
          <w:szCs w:val="24"/>
        </w:rPr>
        <w:t xml:space="preserve"> por mor da COVID-19</w:t>
      </w:r>
      <w:r w:rsidR="005E3078" w:rsidRPr="00AB266C">
        <w:rPr>
          <w:rFonts w:ascii="Arial Narrow" w:hAnsi="Arial Narrow" w:cs="Arial"/>
          <w:snapToGrid w:val="0"/>
          <w:spacing w:val="-2"/>
          <w:sz w:val="24"/>
          <w:szCs w:val="24"/>
        </w:rPr>
        <w:t>.</w:t>
      </w:r>
      <w:r w:rsidR="00F62E15" w:rsidRPr="00AB266C">
        <w:rPr>
          <w:rFonts w:ascii="Arial Narrow" w:hAnsi="Arial Narrow" w:cs="Arial"/>
          <w:snapToGrid w:val="0"/>
          <w:spacing w:val="-2"/>
          <w:sz w:val="24"/>
          <w:szCs w:val="24"/>
        </w:rPr>
        <w:t>Tamén</w:t>
      </w:r>
      <w:r w:rsidR="006A3D9C" w:rsidRPr="00AB266C">
        <w:rPr>
          <w:rFonts w:ascii="Arial Narrow" w:hAnsi="Arial Narrow" w:cs="Arial"/>
          <w:snapToGrid w:val="0"/>
          <w:spacing w:val="-2"/>
          <w:sz w:val="24"/>
          <w:szCs w:val="24"/>
        </w:rPr>
        <w:t xml:space="preserve"> é </w:t>
      </w:r>
      <w:r w:rsidR="005E3078" w:rsidRPr="00AB266C">
        <w:rPr>
          <w:rFonts w:ascii="Arial Narrow" w:hAnsi="Arial Narrow" w:cs="Arial"/>
          <w:snapToGrid w:val="0"/>
          <w:spacing w:val="-2"/>
          <w:sz w:val="24"/>
          <w:szCs w:val="24"/>
        </w:rPr>
        <w:t>a persoa</w:t>
      </w:r>
      <w:r w:rsidR="007119F7" w:rsidRPr="00AB266C">
        <w:rPr>
          <w:rFonts w:ascii="Arial Narrow" w:hAnsi="Arial Narrow" w:cs="Arial"/>
          <w:snapToGrid w:val="0"/>
          <w:spacing w:val="-2"/>
          <w:sz w:val="24"/>
          <w:szCs w:val="24"/>
        </w:rPr>
        <w:t xml:space="preserve"> responsable de adoptar as medidas oportunas no centro ante a aparición dun posible positivo, </w:t>
      </w:r>
      <w:r w:rsidR="00696A34" w:rsidRPr="00AB266C">
        <w:rPr>
          <w:rFonts w:ascii="Arial Narrow" w:hAnsi="Arial Narrow" w:cs="Arial"/>
          <w:snapToGrid w:val="0"/>
          <w:spacing w:val="-2"/>
          <w:sz w:val="24"/>
          <w:szCs w:val="24"/>
        </w:rPr>
        <w:t>así</w:t>
      </w:r>
      <w:r w:rsidR="007119F7" w:rsidRPr="00AB266C">
        <w:rPr>
          <w:rFonts w:ascii="Arial Narrow" w:hAnsi="Arial Narrow" w:cs="Arial"/>
          <w:snapToGrid w:val="0"/>
          <w:spacing w:val="-2"/>
          <w:sz w:val="24"/>
          <w:szCs w:val="24"/>
        </w:rPr>
        <w:t xml:space="preserve"> como de organizar os recursos humanos e materiais</w:t>
      </w:r>
      <w:r w:rsidR="00F62E15" w:rsidRPr="00AB266C">
        <w:rPr>
          <w:rFonts w:ascii="Arial Narrow" w:hAnsi="Arial Narrow" w:cs="Arial"/>
          <w:snapToGrid w:val="0"/>
          <w:spacing w:val="-2"/>
          <w:sz w:val="24"/>
          <w:szCs w:val="24"/>
        </w:rPr>
        <w:t xml:space="preserve"> con que conte</w:t>
      </w:r>
      <w:r w:rsidR="007119F7" w:rsidRPr="00AB266C">
        <w:rPr>
          <w:rFonts w:ascii="Arial Narrow" w:hAnsi="Arial Narrow" w:cs="Arial"/>
          <w:snapToGrid w:val="0"/>
          <w:spacing w:val="-2"/>
          <w:sz w:val="24"/>
          <w:szCs w:val="24"/>
        </w:rPr>
        <w:t xml:space="preserve"> para o desenvolvemento da actividade </w:t>
      </w:r>
      <w:r w:rsidR="00F62E15" w:rsidRPr="00AB266C">
        <w:rPr>
          <w:rFonts w:ascii="Arial Narrow" w:hAnsi="Arial Narrow" w:cs="Arial"/>
          <w:snapToGrid w:val="0"/>
          <w:spacing w:val="-2"/>
          <w:sz w:val="24"/>
          <w:szCs w:val="24"/>
        </w:rPr>
        <w:t xml:space="preserve">do centro </w:t>
      </w:r>
      <w:r w:rsidR="007119F7" w:rsidRPr="00AB266C">
        <w:rPr>
          <w:rFonts w:ascii="Arial Narrow" w:hAnsi="Arial Narrow" w:cs="Arial"/>
          <w:snapToGrid w:val="0"/>
          <w:spacing w:val="-2"/>
          <w:sz w:val="24"/>
          <w:szCs w:val="24"/>
        </w:rPr>
        <w:t>dentro de parámetros de normalidade</w:t>
      </w:r>
      <w:r w:rsidR="00CD553A" w:rsidRPr="00AB266C">
        <w:rPr>
          <w:rFonts w:ascii="Arial Narrow" w:hAnsi="Arial Narrow" w:cs="Arial"/>
          <w:b/>
          <w:snapToGrid w:val="0"/>
          <w:spacing w:val="-2"/>
          <w:sz w:val="24"/>
          <w:szCs w:val="24"/>
        </w:rPr>
        <w:t>.</w:t>
      </w:r>
    </w:p>
    <w:p w14:paraId="5F488DB7" w14:textId="596801A7" w:rsidR="008A0960" w:rsidRPr="00D82612" w:rsidRDefault="00F62E15" w:rsidP="00673FA8">
      <w:pPr>
        <w:snapToGrid w:val="0"/>
        <w:spacing w:after="120"/>
        <w:jc w:val="both"/>
        <w:rPr>
          <w:rFonts w:ascii="Arial Narrow" w:hAnsi="Arial Narrow" w:cs="Arial"/>
          <w:snapToGrid w:val="0"/>
          <w:spacing w:val="-2"/>
          <w:sz w:val="24"/>
          <w:szCs w:val="24"/>
        </w:rPr>
      </w:pPr>
      <w:r w:rsidRPr="00D82612">
        <w:rPr>
          <w:rFonts w:ascii="Arial Narrow" w:hAnsi="Arial Narrow" w:cs="Arial"/>
          <w:snapToGrid w:val="0"/>
          <w:spacing w:val="-2"/>
          <w:sz w:val="24"/>
          <w:szCs w:val="24"/>
        </w:rPr>
        <w:t>En materia</w:t>
      </w:r>
      <w:r w:rsidR="003C1FFB" w:rsidRPr="00D82612">
        <w:rPr>
          <w:rFonts w:ascii="Arial Narrow" w:hAnsi="Arial Narrow" w:cs="Arial"/>
          <w:snapToGrid w:val="0"/>
          <w:spacing w:val="-2"/>
          <w:sz w:val="24"/>
          <w:szCs w:val="24"/>
        </w:rPr>
        <w:t xml:space="preserve"> </w:t>
      </w:r>
      <w:r w:rsidR="002F33E8" w:rsidRPr="00D82612">
        <w:rPr>
          <w:rFonts w:ascii="Arial Narrow" w:hAnsi="Arial Narrow" w:cs="Arial"/>
          <w:snapToGrid w:val="0"/>
          <w:spacing w:val="-2"/>
          <w:sz w:val="24"/>
          <w:szCs w:val="24"/>
        </w:rPr>
        <w:t>preventiv</w:t>
      </w:r>
      <w:r w:rsidRPr="00D82612">
        <w:rPr>
          <w:rFonts w:ascii="Arial Narrow" w:hAnsi="Arial Narrow" w:cs="Arial"/>
          <w:snapToGrid w:val="0"/>
          <w:spacing w:val="-2"/>
          <w:sz w:val="24"/>
          <w:szCs w:val="24"/>
        </w:rPr>
        <w:t>a</w:t>
      </w:r>
      <w:r w:rsidR="002F33E8" w:rsidRPr="00D82612">
        <w:rPr>
          <w:rFonts w:ascii="Arial Narrow" w:hAnsi="Arial Narrow" w:cs="Arial"/>
          <w:snapToGrid w:val="0"/>
          <w:spacing w:val="-2"/>
          <w:sz w:val="24"/>
          <w:szCs w:val="24"/>
        </w:rPr>
        <w:t xml:space="preserve"> e </w:t>
      </w:r>
      <w:r w:rsidR="003C1FFB" w:rsidRPr="00D82612">
        <w:rPr>
          <w:rFonts w:ascii="Arial Narrow" w:hAnsi="Arial Narrow" w:cs="Arial"/>
          <w:snapToGrid w:val="0"/>
          <w:spacing w:val="-2"/>
          <w:sz w:val="24"/>
          <w:szCs w:val="24"/>
        </w:rPr>
        <w:t>sanitari</w:t>
      </w:r>
      <w:r w:rsidRPr="00D82612">
        <w:rPr>
          <w:rFonts w:ascii="Arial Narrow" w:hAnsi="Arial Narrow" w:cs="Arial"/>
          <w:snapToGrid w:val="0"/>
          <w:spacing w:val="-2"/>
          <w:sz w:val="24"/>
          <w:szCs w:val="24"/>
        </w:rPr>
        <w:t>a,</w:t>
      </w:r>
      <w:r w:rsidR="008A0960" w:rsidRPr="00D82612">
        <w:rPr>
          <w:rFonts w:ascii="Arial Narrow" w:hAnsi="Arial Narrow" w:cs="Arial"/>
          <w:snapToGrid w:val="0"/>
          <w:spacing w:val="-2"/>
          <w:sz w:val="24"/>
          <w:szCs w:val="24"/>
        </w:rPr>
        <w:t xml:space="preserve"> </w:t>
      </w:r>
      <w:r w:rsidR="006A3D9C" w:rsidRPr="00CD553A">
        <w:rPr>
          <w:rFonts w:ascii="Arial Narrow" w:hAnsi="Arial Narrow" w:cs="Arial"/>
          <w:snapToGrid w:val="0"/>
          <w:spacing w:val="-2"/>
          <w:sz w:val="24"/>
          <w:szCs w:val="24"/>
        </w:rPr>
        <w:t>cóntase</w:t>
      </w:r>
      <w:r w:rsidR="006A3D9C">
        <w:rPr>
          <w:rFonts w:ascii="Arial Narrow" w:hAnsi="Arial Narrow" w:cs="Arial"/>
          <w:snapToGrid w:val="0"/>
          <w:spacing w:val="-2"/>
          <w:sz w:val="24"/>
          <w:szCs w:val="24"/>
        </w:rPr>
        <w:t xml:space="preserve"> </w:t>
      </w:r>
      <w:r w:rsidR="008A0960" w:rsidRPr="00D82612">
        <w:rPr>
          <w:rFonts w:ascii="Arial Narrow" w:hAnsi="Arial Narrow" w:cs="Arial"/>
          <w:snapToGrid w:val="0"/>
          <w:spacing w:val="-2"/>
          <w:sz w:val="24"/>
          <w:szCs w:val="24"/>
        </w:rPr>
        <w:t>co asesoramento do Servizo de Prevención de Riscos Laborais</w:t>
      </w:r>
      <w:r w:rsidRPr="00D82612">
        <w:rPr>
          <w:rFonts w:ascii="Arial Narrow" w:hAnsi="Arial Narrow" w:cs="Arial"/>
          <w:snapToGrid w:val="0"/>
          <w:spacing w:val="-2"/>
          <w:sz w:val="24"/>
          <w:szCs w:val="24"/>
        </w:rPr>
        <w:t xml:space="preserve"> da UDC</w:t>
      </w:r>
      <w:r w:rsidR="003C1FFB" w:rsidRPr="00D82612">
        <w:rPr>
          <w:rFonts w:ascii="Arial Narrow" w:hAnsi="Arial Narrow" w:cs="Arial"/>
          <w:snapToGrid w:val="0"/>
          <w:spacing w:val="-2"/>
          <w:sz w:val="24"/>
          <w:szCs w:val="24"/>
        </w:rPr>
        <w:t>.</w:t>
      </w:r>
    </w:p>
    <w:p w14:paraId="65D2EC4F" w14:textId="497A1A6A" w:rsidR="001356E0" w:rsidRDefault="00F62E15" w:rsidP="00673FA8">
      <w:pPr>
        <w:snapToGrid w:val="0"/>
        <w:spacing w:after="120"/>
        <w:jc w:val="both"/>
        <w:rPr>
          <w:rFonts w:ascii="Arial Narrow" w:hAnsi="Arial Narrow" w:cs="Arial"/>
          <w:snapToGrid w:val="0"/>
          <w:spacing w:val="-2"/>
          <w:sz w:val="24"/>
          <w:szCs w:val="24"/>
        </w:rPr>
      </w:pPr>
      <w:r w:rsidRPr="00363077">
        <w:rPr>
          <w:rFonts w:ascii="Arial Narrow" w:hAnsi="Arial Narrow" w:cs="Arial"/>
          <w:snapToGrid w:val="0"/>
          <w:spacing w:val="-2"/>
          <w:sz w:val="24"/>
          <w:szCs w:val="24"/>
        </w:rPr>
        <w:t>N</w:t>
      </w:r>
      <w:r w:rsidR="008A0960" w:rsidRPr="00363077">
        <w:rPr>
          <w:rFonts w:ascii="Arial Narrow" w:hAnsi="Arial Narrow" w:cs="Arial"/>
          <w:snapToGrid w:val="0"/>
          <w:spacing w:val="-2"/>
          <w:sz w:val="24"/>
          <w:szCs w:val="24"/>
        </w:rPr>
        <w:t xml:space="preserve">o caso de </w:t>
      </w:r>
      <w:r w:rsidRPr="00363077">
        <w:rPr>
          <w:rFonts w:ascii="Arial Narrow" w:hAnsi="Arial Narrow" w:cs="Arial"/>
          <w:snapToGrid w:val="0"/>
          <w:spacing w:val="-2"/>
          <w:sz w:val="24"/>
          <w:szCs w:val="24"/>
        </w:rPr>
        <w:t xml:space="preserve">se </w:t>
      </w:r>
      <w:r w:rsidR="008A0960" w:rsidRPr="00363077">
        <w:rPr>
          <w:rFonts w:ascii="Arial Narrow" w:hAnsi="Arial Narrow" w:cs="Arial"/>
          <w:snapToGrid w:val="0"/>
          <w:spacing w:val="-2"/>
          <w:sz w:val="24"/>
          <w:szCs w:val="24"/>
        </w:rPr>
        <w:t>declara</w:t>
      </w:r>
      <w:r w:rsidRPr="00363077">
        <w:rPr>
          <w:rFonts w:ascii="Arial Narrow" w:hAnsi="Arial Narrow" w:cs="Arial"/>
          <w:snapToGrid w:val="0"/>
          <w:spacing w:val="-2"/>
          <w:sz w:val="24"/>
          <w:szCs w:val="24"/>
        </w:rPr>
        <w:t>r</w:t>
      </w:r>
      <w:r w:rsidR="008A0960" w:rsidRPr="00363077">
        <w:rPr>
          <w:rFonts w:ascii="Arial Narrow" w:hAnsi="Arial Narrow" w:cs="Arial"/>
          <w:snapToGrid w:val="0"/>
          <w:spacing w:val="-2"/>
          <w:sz w:val="24"/>
          <w:szCs w:val="24"/>
        </w:rPr>
        <w:t xml:space="preserve"> un </w:t>
      </w:r>
      <w:r w:rsidR="009066DC" w:rsidRPr="00363077">
        <w:rPr>
          <w:rFonts w:ascii="Arial Narrow" w:hAnsi="Arial Narrow" w:cs="Arial"/>
          <w:snapToGrid w:val="0"/>
          <w:spacing w:val="-2"/>
          <w:sz w:val="24"/>
          <w:szCs w:val="24"/>
        </w:rPr>
        <w:t>gromo</w:t>
      </w:r>
      <w:r w:rsidRPr="00363077">
        <w:rPr>
          <w:rFonts w:ascii="Arial Narrow" w:hAnsi="Arial Narrow" w:cs="Arial"/>
          <w:snapToGrid w:val="0"/>
          <w:spacing w:val="-2"/>
          <w:sz w:val="24"/>
          <w:szCs w:val="24"/>
        </w:rPr>
        <w:t>,</w:t>
      </w:r>
      <w:r w:rsidR="00696A34" w:rsidRPr="00363077">
        <w:rPr>
          <w:rFonts w:ascii="Arial Narrow" w:hAnsi="Arial Narrow" w:cs="Arial"/>
          <w:snapToGrid w:val="0"/>
          <w:spacing w:val="-2"/>
          <w:sz w:val="24"/>
          <w:szCs w:val="24"/>
        </w:rPr>
        <w:t xml:space="preserve"> seguirase</w:t>
      </w:r>
      <w:r w:rsidR="003C1FFB" w:rsidRPr="00363077">
        <w:rPr>
          <w:rFonts w:ascii="Arial Narrow" w:hAnsi="Arial Narrow" w:cs="Arial"/>
          <w:snapToGrid w:val="0"/>
          <w:spacing w:val="-2"/>
          <w:sz w:val="24"/>
          <w:szCs w:val="24"/>
        </w:rPr>
        <w:t xml:space="preserve"> </w:t>
      </w:r>
      <w:r w:rsidR="00363077">
        <w:rPr>
          <w:rFonts w:ascii="Arial Narrow" w:hAnsi="Arial Narrow" w:cs="Arial"/>
          <w:snapToGrid w:val="0"/>
          <w:spacing w:val="-2"/>
          <w:sz w:val="24"/>
          <w:szCs w:val="24"/>
        </w:rPr>
        <w:t>o que indique</w:t>
      </w:r>
      <w:r w:rsidR="006A3D9C">
        <w:rPr>
          <w:rFonts w:ascii="Arial Narrow" w:hAnsi="Arial Narrow" w:cs="Arial"/>
          <w:snapToGrid w:val="0"/>
          <w:spacing w:val="-2"/>
          <w:sz w:val="24"/>
          <w:szCs w:val="24"/>
        </w:rPr>
        <w:t>n</w:t>
      </w:r>
      <w:r w:rsidR="00363077">
        <w:rPr>
          <w:rFonts w:ascii="Arial Narrow" w:hAnsi="Arial Narrow" w:cs="Arial"/>
          <w:snapToGrid w:val="0"/>
          <w:spacing w:val="-2"/>
          <w:sz w:val="24"/>
          <w:szCs w:val="24"/>
        </w:rPr>
        <w:t xml:space="preserve"> as autoridades académicas e sanitarias en cada instante.</w:t>
      </w:r>
    </w:p>
    <w:p w14:paraId="6C542D85" w14:textId="77777777" w:rsidR="00CD553A" w:rsidRPr="00363077" w:rsidRDefault="00CD553A" w:rsidP="00377093">
      <w:pPr>
        <w:snapToGrid w:val="0"/>
        <w:spacing w:after="0"/>
        <w:jc w:val="both"/>
        <w:rPr>
          <w:rFonts w:ascii="Arial Narrow" w:hAnsi="Arial Narrow" w:cs="Arial"/>
          <w:snapToGrid w:val="0"/>
          <w:spacing w:val="-2"/>
          <w:sz w:val="24"/>
          <w:szCs w:val="24"/>
        </w:rPr>
      </w:pPr>
    </w:p>
    <w:p w14:paraId="0DBD70A4" w14:textId="74633F6C" w:rsidR="00E211D2" w:rsidRPr="00F774E3" w:rsidRDefault="00E211D2" w:rsidP="00CD553A">
      <w:pPr>
        <w:pStyle w:val="Ttulo1"/>
        <w:numPr>
          <w:ilvl w:val="0"/>
          <w:numId w:val="1"/>
        </w:numPr>
        <w:spacing w:before="0" w:after="120"/>
        <w:rPr>
          <w:rFonts w:ascii="Arial Narrow" w:hAnsi="Arial Narrow"/>
          <w:b/>
          <w:snapToGrid w:val="0"/>
          <w:color w:val="auto"/>
          <w:spacing w:val="-2"/>
          <w:sz w:val="28"/>
          <w:szCs w:val="28"/>
        </w:rPr>
      </w:pPr>
      <w:bookmarkStart w:id="4" w:name="_Toc97644608"/>
      <w:bookmarkStart w:id="5" w:name="_Toc44699986"/>
      <w:r w:rsidRPr="00F774E3">
        <w:rPr>
          <w:rFonts w:ascii="Arial Narrow" w:hAnsi="Arial Narrow"/>
          <w:b/>
          <w:snapToGrid w:val="0"/>
          <w:color w:val="auto"/>
          <w:spacing w:val="-2"/>
          <w:sz w:val="28"/>
          <w:szCs w:val="28"/>
        </w:rPr>
        <w:t xml:space="preserve">MEDIDAS </w:t>
      </w:r>
      <w:r w:rsidR="009C5F88">
        <w:rPr>
          <w:rFonts w:ascii="Arial Narrow" w:hAnsi="Arial Narrow"/>
          <w:b/>
          <w:snapToGrid w:val="0"/>
          <w:color w:val="auto"/>
          <w:spacing w:val="-2"/>
          <w:sz w:val="28"/>
          <w:szCs w:val="28"/>
        </w:rPr>
        <w:t xml:space="preserve">PREVENTIVAS </w:t>
      </w:r>
      <w:bookmarkEnd w:id="4"/>
    </w:p>
    <w:p w14:paraId="3796F0FC" w14:textId="06779C7F" w:rsidR="00E211D2" w:rsidRPr="00D82612" w:rsidRDefault="00E211D2" w:rsidP="00F774E3">
      <w:pPr>
        <w:snapToGrid w:val="0"/>
        <w:spacing w:before="120" w:after="120"/>
        <w:jc w:val="both"/>
        <w:rPr>
          <w:rFonts w:ascii="Arial Narrow" w:hAnsi="Arial Narrow" w:cs="Arial"/>
          <w:snapToGrid w:val="0"/>
          <w:spacing w:val="-2"/>
          <w:sz w:val="24"/>
          <w:szCs w:val="24"/>
        </w:rPr>
      </w:pPr>
      <w:r w:rsidRPr="00D82612">
        <w:rPr>
          <w:rFonts w:ascii="Arial Narrow" w:hAnsi="Arial Narrow" w:cs="Arial"/>
          <w:snapToGrid w:val="0"/>
          <w:spacing w:val="-2"/>
          <w:sz w:val="24"/>
          <w:szCs w:val="24"/>
        </w:rPr>
        <w:t xml:space="preserve">Sen prexuízo do cumprimento da normativa de prevención de riscos laborais e da normativa laboral, as persoas responsables dos </w:t>
      </w:r>
      <w:r w:rsidRPr="00C212AF">
        <w:rPr>
          <w:rFonts w:ascii="Arial Narrow" w:hAnsi="Arial Narrow" w:cs="Arial"/>
          <w:snapToGrid w:val="0"/>
          <w:spacing w:val="-2"/>
          <w:sz w:val="24"/>
          <w:szCs w:val="24"/>
        </w:rPr>
        <w:t xml:space="preserve">centros </w:t>
      </w:r>
      <w:r w:rsidR="006A3D9C" w:rsidRPr="00C212AF">
        <w:rPr>
          <w:rFonts w:ascii="Arial Narrow" w:hAnsi="Arial Narrow" w:cs="Arial"/>
          <w:snapToGrid w:val="0"/>
          <w:spacing w:val="-2"/>
          <w:sz w:val="24"/>
          <w:szCs w:val="24"/>
        </w:rPr>
        <w:t xml:space="preserve"> axudarán a manter </w:t>
      </w:r>
      <w:r w:rsidRPr="00C212AF">
        <w:rPr>
          <w:rFonts w:ascii="Arial Narrow" w:hAnsi="Arial Narrow" w:cs="Arial"/>
          <w:snapToGrid w:val="0"/>
          <w:spacing w:val="-2"/>
          <w:sz w:val="24"/>
          <w:szCs w:val="24"/>
        </w:rPr>
        <w:t xml:space="preserve">as accións necesarias </w:t>
      </w:r>
      <w:r w:rsidRPr="00D82612">
        <w:rPr>
          <w:rFonts w:ascii="Arial Narrow" w:hAnsi="Arial Narrow" w:cs="Arial"/>
          <w:snapToGrid w:val="0"/>
          <w:spacing w:val="-2"/>
          <w:sz w:val="24"/>
          <w:szCs w:val="24"/>
        </w:rPr>
        <w:t xml:space="preserve">para cumprir as medidas de hixiene e </w:t>
      </w:r>
      <w:r w:rsidRPr="00C212AF">
        <w:rPr>
          <w:rFonts w:ascii="Arial Narrow" w:hAnsi="Arial Narrow" w:cs="Arial"/>
          <w:snapToGrid w:val="0"/>
          <w:spacing w:val="-2"/>
          <w:sz w:val="24"/>
          <w:szCs w:val="24"/>
        </w:rPr>
        <w:t>prevención</w:t>
      </w:r>
      <w:r w:rsidR="00C212AF" w:rsidRPr="00C212AF">
        <w:rPr>
          <w:rFonts w:ascii="Arial Narrow" w:hAnsi="Arial Narrow" w:cs="Arial"/>
          <w:snapToGrid w:val="0"/>
          <w:spacing w:val="-2"/>
          <w:sz w:val="24"/>
          <w:szCs w:val="24"/>
        </w:rPr>
        <w:t xml:space="preserve"> </w:t>
      </w:r>
      <w:r w:rsidR="006A3D9C" w:rsidRPr="00C212AF">
        <w:rPr>
          <w:rFonts w:ascii="Arial Narrow" w:hAnsi="Arial Narrow" w:cs="Arial"/>
          <w:snapToGrid w:val="0"/>
          <w:spacing w:val="-2"/>
          <w:sz w:val="24"/>
          <w:szCs w:val="24"/>
        </w:rPr>
        <w:t>actuais</w:t>
      </w:r>
      <w:r w:rsidR="001A6491">
        <w:rPr>
          <w:rFonts w:ascii="Arial Narrow" w:hAnsi="Arial Narrow" w:cs="Arial"/>
          <w:snapToGrid w:val="0"/>
          <w:spacing w:val="-2"/>
          <w:sz w:val="24"/>
          <w:szCs w:val="24"/>
        </w:rPr>
        <w:t>.</w:t>
      </w:r>
    </w:p>
    <w:p w14:paraId="24EC5BB9" w14:textId="64314E38" w:rsidR="00E211D2" w:rsidRPr="00250E52" w:rsidRDefault="00E211D2" w:rsidP="00E211D2">
      <w:pPr>
        <w:snapToGrid w:val="0"/>
        <w:spacing w:after="120"/>
        <w:jc w:val="both"/>
        <w:rPr>
          <w:rFonts w:ascii="Arial Narrow" w:hAnsi="Arial Narrow" w:cs="Arial"/>
          <w:snapToGrid w:val="0"/>
          <w:spacing w:val="-2"/>
          <w:sz w:val="24"/>
          <w:szCs w:val="24"/>
        </w:rPr>
      </w:pPr>
      <w:r w:rsidRPr="00250E52">
        <w:rPr>
          <w:rFonts w:ascii="Arial Narrow" w:hAnsi="Arial Narrow" w:cs="Arial"/>
          <w:snapToGrid w:val="0"/>
          <w:spacing w:val="-2"/>
          <w:sz w:val="24"/>
          <w:szCs w:val="24"/>
        </w:rPr>
        <w:t xml:space="preserve">Como puntos xerais importantes respecto á COVID-19 </w:t>
      </w:r>
      <w:r w:rsidR="00B17506" w:rsidRPr="00250E52">
        <w:rPr>
          <w:rFonts w:ascii="Arial Narrow" w:hAnsi="Arial Narrow" w:cs="Arial"/>
          <w:snapToGrid w:val="0"/>
          <w:spacing w:val="-2"/>
          <w:sz w:val="24"/>
          <w:szCs w:val="24"/>
        </w:rPr>
        <w:t xml:space="preserve">están </w:t>
      </w:r>
      <w:r w:rsidRPr="00250E52">
        <w:rPr>
          <w:rFonts w:ascii="Arial Narrow" w:hAnsi="Arial Narrow" w:cs="Arial"/>
          <w:snapToGrid w:val="0"/>
          <w:spacing w:val="-2"/>
          <w:sz w:val="24"/>
          <w:szCs w:val="24"/>
        </w:rPr>
        <w:t>os seguintes:</w:t>
      </w:r>
    </w:p>
    <w:p w14:paraId="77654088" w14:textId="43F0CBF9" w:rsidR="0091048C" w:rsidRPr="002D7ED2" w:rsidRDefault="001A6491" w:rsidP="00B17506">
      <w:pPr>
        <w:pStyle w:val="Pargrafodelista"/>
        <w:numPr>
          <w:ilvl w:val="0"/>
          <w:numId w:val="19"/>
        </w:numPr>
        <w:tabs>
          <w:tab w:val="left" w:pos="284"/>
        </w:tabs>
        <w:snapToGrid w:val="0"/>
        <w:spacing w:before="120" w:after="120"/>
        <w:ind w:left="284" w:hanging="284"/>
        <w:contextualSpacing w:val="0"/>
        <w:jc w:val="both"/>
        <w:rPr>
          <w:rFonts w:ascii="Arial Narrow" w:eastAsia="Calibri" w:hAnsi="Arial Narrow" w:cs="Times New Roman"/>
          <w:sz w:val="24"/>
          <w:szCs w:val="24"/>
        </w:rPr>
      </w:pPr>
      <w:r w:rsidRPr="002D7ED2">
        <w:rPr>
          <w:rFonts w:ascii="Arial Narrow" w:hAnsi="Arial Narrow"/>
          <w:snapToGrid w:val="0"/>
          <w:spacing w:val="-2"/>
          <w:sz w:val="24"/>
          <w:szCs w:val="24"/>
        </w:rPr>
        <w:t>Deberanse</w:t>
      </w:r>
      <w:r w:rsidR="009C5F88" w:rsidRPr="002D7ED2">
        <w:rPr>
          <w:rFonts w:ascii="Arial Narrow" w:hAnsi="Arial Narrow"/>
          <w:snapToGrid w:val="0"/>
          <w:spacing w:val="-2"/>
          <w:sz w:val="24"/>
          <w:szCs w:val="24"/>
        </w:rPr>
        <w:t xml:space="preserve"> actualizar os </w:t>
      </w:r>
      <w:r w:rsidR="00571466" w:rsidRPr="002D7ED2">
        <w:rPr>
          <w:rFonts w:ascii="Arial Narrow" w:hAnsi="Arial Narrow"/>
          <w:snapToGrid w:val="0"/>
          <w:spacing w:val="-2"/>
          <w:sz w:val="24"/>
          <w:szCs w:val="24"/>
        </w:rPr>
        <w:t xml:space="preserve">diferentes </w:t>
      </w:r>
      <w:r w:rsidR="009C5F88" w:rsidRPr="002D7ED2">
        <w:rPr>
          <w:rFonts w:ascii="Arial Narrow" w:hAnsi="Arial Narrow"/>
          <w:snapToGrid w:val="0"/>
          <w:spacing w:val="-2"/>
          <w:sz w:val="24"/>
          <w:szCs w:val="24"/>
        </w:rPr>
        <w:t xml:space="preserve">carteis </w:t>
      </w:r>
      <w:r w:rsidR="00571466" w:rsidRPr="002D7ED2">
        <w:rPr>
          <w:rFonts w:ascii="Arial Narrow" w:hAnsi="Arial Narrow"/>
          <w:snapToGrid w:val="0"/>
          <w:spacing w:val="-2"/>
          <w:sz w:val="24"/>
          <w:szCs w:val="24"/>
        </w:rPr>
        <w:t>(</w:t>
      </w:r>
      <w:r w:rsidR="009C5F88" w:rsidRPr="002D7ED2">
        <w:rPr>
          <w:rFonts w:ascii="Arial Narrow" w:hAnsi="Arial Narrow"/>
          <w:snapToGrid w:val="0"/>
          <w:spacing w:val="-2"/>
          <w:sz w:val="24"/>
          <w:szCs w:val="24"/>
        </w:rPr>
        <w:t>de capacidade máxima</w:t>
      </w:r>
      <w:r w:rsidR="00571466" w:rsidRPr="002D7ED2">
        <w:rPr>
          <w:rFonts w:ascii="Arial Narrow" w:hAnsi="Arial Narrow"/>
          <w:snapToGrid w:val="0"/>
          <w:spacing w:val="-2"/>
          <w:sz w:val="24"/>
          <w:szCs w:val="24"/>
        </w:rPr>
        <w:t xml:space="preserve"> e uso de aseos)</w:t>
      </w:r>
      <w:r w:rsidR="009C5F88" w:rsidRPr="002D7ED2">
        <w:rPr>
          <w:rFonts w:ascii="Arial Narrow" w:hAnsi="Arial Narrow"/>
          <w:snapToGrid w:val="0"/>
          <w:spacing w:val="-2"/>
          <w:sz w:val="24"/>
          <w:szCs w:val="24"/>
        </w:rPr>
        <w:t xml:space="preserve"> dos espazos do centro cando corresponda segundo os anexos deste documento (na actualidade os centros </w:t>
      </w:r>
      <w:r w:rsidR="009C5F88" w:rsidRPr="002D7ED2">
        <w:rPr>
          <w:rFonts w:ascii="Arial Narrow" w:hAnsi="Arial Narrow"/>
          <w:snapToGrid w:val="0"/>
          <w:spacing w:val="-2"/>
          <w:sz w:val="24"/>
          <w:szCs w:val="24"/>
        </w:rPr>
        <w:lastRenderedPageBreak/>
        <w:t>te</w:t>
      </w:r>
      <w:r w:rsidR="00BB4260" w:rsidRPr="002D7ED2">
        <w:rPr>
          <w:rFonts w:ascii="Arial Narrow" w:hAnsi="Arial Narrow"/>
          <w:snapToGrid w:val="0"/>
          <w:spacing w:val="-2"/>
          <w:sz w:val="24"/>
          <w:szCs w:val="24"/>
        </w:rPr>
        <w:t>ñen</w:t>
      </w:r>
      <w:r w:rsidR="009C5F88" w:rsidRPr="002D7ED2">
        <w:rPr>
          <w:rFonts w:ascii="Arial Narrow" w:hAnsi="Arial Narrow"/>
          <w:snapToGrid w:val="0"/>
          <w:spacing w:val="-2"/>
          <w:sz w:val="24"/>
          <w:szCs w:val="24"/>
        </w:rPr>
        <w:t xml:space="preserve"> un 100 % de capacidade dos espazos</w:t>
      </w:r>
      <w:r w:rsidR="00593B79" w:rsidRPr="002D7ED2">
        <w:rPr>
          <w:rFonts w:ascii="Arial Narrow" w:hAnsi="Arial Narrow"/>
          <w:snapToGrid w:val="0"/>
          <w:spacing w:val="-2"/>
          <w:sz w:val="24"/>
          <w:szCs w:val="24"/>
        </w:rPr>
        <w:t xml:space="preserve"> salvo n</w:t>
      </w:r>
      <w:r w:rsidR="00BB4260" w:rsidRPr="002D7ED2">
        <w:rPr>
          <w:rFonts w:ascii="Arial Narrow" w:hAnsi="Arial Narrow"/>
          <w:sz w:val="24"/>
          <w:szCs w:val="24"/>
        </w:rPr>
        <w:t>os establecementos de hostalería e restauración</w:t>
      </w:r>
      <w:r w:rsidR="002D7ED2" w:rsidRPr="002D7ED2">
        <w:rPr>
          <w:rFonts w:ascii="Arial Narrow" w:hAnsi="Arial Narrow"/>
          <w:sz w:val="24"/>
          <w:szCs w:val="24"/>
        </w:rPr>
        <w:t>)</w:t>
      </w:r>
      <w:r w:rsidR="0091048C" w:rsidRPr="002D7ED2">
        <w:rPr>
          <w:rFonts w:ascii="Arial Narrow" w:hAnsi="Arial Narrow"/>
          <w:sz w:val="24"/>
          <w:szCs w:val="24"/>
        </w:rPr>
        <w:t>.</w:t>
      </w:r>
    </w:p>
    <w:p w14:paraId="660CBAB9" w14:textId="60BBEA10" w:rsidR="002D7ED2" w:rsidRPr="002D7ED2" w:rsidRDefault="002D7ED2" w:rsidP="002D7ED2">
      <w:pPr>
        <w:tabs>
          <w:tab w:val="left" w:pos="284"/>
        </w:tabs>
        <w:snapToGrid w:val="0"/>
        <w:spacing w:before="120" w:after="120"/>
        <w:ind w:left="284"/>
        <w:jc w:val="both"/>
        <w:rPr>
          <w:rFonts w:ascii="Arial Narrow" w:hAnsi="Arial Narrow"/>
          <w:sz w:val="24"/>
          <w:szCs w:val="24"/>
        </w:rPr>
      </w:pPr>
      <w:r w:rsidRPr="002D7ED2">
        <w:rPr>
          <w:rFonts w:ascii="Arial Narrow" w:hAnsi="Arial Narrow"/>
          <w:sz w:val="24"/>
          <w:szCs w:val="24"/>
        </w:rPr>
        <w:t>Nos establecementos de hostal</w:t>
      </w:r>
      <w:r w:rsidR="00885206">
        <w:rPr>
          <w:rFonts w:ascii="Arial Narrow" w:hAnsi="Arial Narrow"/>
          <w:sz w:val="24"/>
          <w:szCs w:val="24"/>
        </w:rPr>
        <w:t>a</w:t>
      </w:r>
      <w:bookmarkStart w:id="6" w:name="_GoBack"/>
      <w:bookmarkEnd w:id="6"/>
      <w:r w:rsidRPr="002D7ED2">
        <w:rPr>
          <w:rFonts w:ascii="Arial Narrow" w:hAnsi="Arial Narrow"/>
          <w:sz w:val="24"/>
          <w:szCs w:val="24"/>
        </w:rPr>
        <w:t>ría e restauración</w:t>
      </w:r>
      <w:r w:rsidR="00377093" w:rsidRPr="002D7ED2">
        <w:rPr>
          <w:rFonts w:ascii="Arial Narrow" w:hAnsi="Arial Narrow"/>
          <w:sz w:val="24"/>
          <w:szCs w:val="24"/>
        </w:rPr>
        <w:t xml:space="preserve"> </w:t>
      </w:r>
      <w:r w:rsidR="00BB4260" w:rsidRPr="002D7ED2">
        <w:rPr>
          <w:rFonts w:ascii="Arial Narrow" w:hAnsi="Arial Narrow"/>
          <w:sz w:val="24"/>
          <w:szCs w:val="24"/>
        </w:rPr>
        <w:t>a ocupación máxima para o uso dos aseos, vestiarios, probadores, salas de lactación ou similares de clientes, visitantes ou usuarios será dunha persoa para espazos de ata 4 m</w:t>
      </w:r>
      <w:r w:rsidR="00BB4260" w:rsidRPr="002D7ED2">
        <w:rPr>
          <w:rFonts w:ascii="Arial Narrow" w:hAnsi="Arial Narrow"/>
          <w:sz w:val="24"/>
          <w:szCs w:val="24"/>
          <w:vertAlign w:val="superscript"/>
        </w:rPr>
        <w:t>2</w:t>
      </w:r>
      <w:r w:rsidR="00BB4260" w:rsidRPr="002D7ED2">
        <w:rPr>
          <w:rFonts w:ascii="Arial Narrow" w:hAnsi="Arial Narrow"/>
          <w:sz w:val="24"/>
          <w:szCs w:val="24"/>
        </w:rPr>
        <w:t>, salvo naqueles supostos de persoas que poidan precisar asistencia; nese caso tamén se permitirá a utilización por parte do seu acompañante. Para aseos de máis de 4 m</w:t>
      </w:r>
      <w:r w:rsidR="00BB4260" w:rsidRPr="002D7ED2">
        <w:rPr>
          <w:rFonts w:ascii="Arial Narrow" w:hAnsi="Arial Narrow"/>
          <w:sz w:val="24"/>
          <w:szCs w:val="24"/>
          <w:vertAlign w:val="superscript"/>
        </w:rPr>
        <w:t>2</w:t>
      </w:r>
      <w:r w:rsidR="00BB4260" w:rsidRPr="002D7ED2">
        <w:rPr>
          <w:rFonts w:ascii="Arial Narrow" w:hAnsi="Arial Narrow"/>
          <w:sz w:val="24"/>
          <w:szCs w:val="24"/>
        </w:rPr>
        <w:t xml:space="preserve"> que conten con máis dunha cabina ou urinario, a ocupación máxima será do 50 % do número de cabinas e urinarios que teña a estancia, e deberá manterse durante o seu uso a distancia de seguridade interpersoal.</w:t>
      </w:r>
    </w:p>
    <w:p w14:paraId="70E2FB5C" w14:textId="4F9C8D97" w:rsidR="00BB4260" w:rsidRPr="002D7ED2" w:rsidRDefault="00BB4260" w:rsidP="002D7ED2">
      <w:pPr>
        <w:tabs>
          <w:tab w:val="left" w:pos="284"/>
        </w:tabs>
        <w:snapToGrid w:val="0"/>
        <w:spacing w:before="120" w:after="120"/>
        <w:ind w:left="284"/>
        <w:jc w:val="both"/>
        <w:rPr>
          <w:rFonts w:ascii="Arial Narrow" w:eastAsia="Calibri" w:hAnsi="Arial Narrow" w:cs="Times New Roman"/>
          <w:sz w:val="24"/>
          <w:szCs w:val="24"/>
        </w:rPr>
      </w:pPr>
      <w:r w:rsidRPr="002D7ED2">
        <w:rPr>
          <w:rFonts w:ascii="Arial Narrow" w:hAnsi="Arial Narrow"/>
          <w:sz w:val="24"/>
          <w:szCs w:val="24"/>
        </w:rPr>
        <w:t>Deberá reforzarse a limpeza e desinfección dos referidos espazos garantindo sempre o seu estado de salubridade e hixiene</w:t>
      </w:r>
      <w:r w:rsidR="00250E52" w:rsidRPr="002D7ED2">
        <w:rPr>
          <w:rFonts w:ascii="Arial Narrow" w:hAnsi="Arial Narrow"/>
          <w:sz w:val="24"/>
          <w:szCs w:val="24"/>
        </w:rPr>
        <w:t>.</w:t>
      </w:r>
    </w:p>
    <w:p w14:paraId="1FA59F98" w14:textId="76E67112" w:rsidR="00E211D2" w:rsidRPr="00B17506" w:rsidRDefault="00E211D2" w:rsidP="00B17506">
      <w:pPr>
        <w:pStyle w:val="Pargrafodelista"/>
        <w:numPr>
          <w:ilvl w:val="0"/>
          <w:numId w:val="19"/>
        </w:numPr>
        <w:tabs>
          <w:tab w:val="left" w:pos="284"/>
        </w:tabs>
        <w:snapToGrid w:val="0"/>
        <w:spacing w:after="120"/>
        <w:ind w:left="284" w:hanging="284"/>
        <w:contextualSpacing w:val="0"/>
        <w:jc w:val="both"/>
        <w:rPr>
          <w:rFonts w:ascii="Arial Narrow" w:hAnsi="Arial Narrow"/>
          <w:snapToGrid w:val="0"/>
          <w:spacing w:val="-2"/>
          <w:sz w:val="24"/>
          <w:szCs w:val="24"/>
        </w:rPr>
      </w:pPr>
      <w:r w:rsidRPr="00B17506">
        <w:rPr>
          <w:rFonts w:ascii="Arial Narrow" w:hAnsi="Arial Narrow"/>
          <w:snapToGrid w:val="0"/>
          <w:spacing w:val="-2"/>
          <w:sz w:val="24"/>
          <w:szCs w:val="24"/>
        </w:rPr>
        <w:t>Existirán información e sinalización naqueles lugares en que for necesario para o cumprimento das medidas de prevención</w:t>
      </w:r>
      <w:r w:rsidR="00DE6F1C" w:rsidRPr="00B17506">
        <w:rPr>
          <w:rFonts w:ascii="Arial Narrow" w:hAnsi="Arial Narrow"/>
          <w:snapToGrid w:val="0"/>
          <w:spacing w:val="-2"/>
          <w:sz w:val="24"/>
          <w:szCs w:val="24"/>
        </w:rPr>
        <w:t xml:space="preserve"> (</w:t>
      </w:r>
      <w:r w:rsidR="00753F52" w:rsidRPr="00B17506">
        <w:rPr>
          <w:rFonts w:ascii="Arial Narrow" w:hAnsi="Arial Narrow"/>
          <w:snapToGrid w:val="0"/>
          <w:spacing w:val="-2"/>
          <w:sz w:val="24"/>
          <w:szCs w:val="24"/>
        </w:rPr>
        <w:t>ver anexos</w:t>
      </w:r>
      <w:r w:rsidR="00DE6F1C" w:rsidRPr="00B17506">
        <w:rPr>
          <w:rFonts w:ascii="Arial Narrow" w:hAnsi="Arial Narrow"/>
          <w:snapToGrid w:val="0"/>
          <w:spacing w:val="-2"/>
          <w:sz w:val="24"/>
          <w:szCs w:val="24"/>
        </w:rPr>
        <w:t>).</w:t>
      </w:r>
    </w:p>
    <w:p w14:paraId="3BE28747" w14:textId="50DA0F1C" w:rsidR="009D7B18" w:rsidRPr="00B17506" w:rsidRDefault="009D7B18" w:rsidP="00B17506">
      <w:pPr>
        <w:pStyle w:val="Pargrafodelista"/>
        <w:numPr>
          <w:ilvl w:val="0"/>
          <w:numId w:val="19"/>
        </w:numPr>
        <w:tabs>
          <w:tab w:val="left" w:pos="284"/>
        </w:tabs>
        <w:snapToGrid w:val="0"/>
        <w:spacing w:after="120"/>
        <w:ind w:left="284" w:hanging="284"/>
        <w:contextualSpacing w:val="0"/>
        <w:jc w:val="both"/>
        <w:rPr>
          <w:rFonts w:ascii="Arial Narrow" w:hAnsi="Arial Narrow"/>
          <w:snapToGrid w:val="0"/>
          <w:spacing w:val="-2"/>
          <w:sz w:val="24"/>
          <w:szCs w:val="24"/>
        </w:rPr>
      </w:pPr>
      <w:r w:rsidRPr="00B17506">
        <w:rPr>
          <w:rFonts w:ascii="Arial Narrow" w:hAnsi="Arial Narrow"/>
          <w:snapToGrid w:val="0"/>
          <w:spacing w:val="-2"/>
          <w:sz w:val="24"/>
          <w:szCs w:val="24"/>
        </w:rPr>
        <w:t>O uso da máscara é obrigatori</w:t>
      </w:r>
      <w:r w:rsidR="00E22B6B" w:rsidRPr="00B17506">
        <w:rPr>
          <w:rFonts w:ascii="Arial Narrow" w:hAnsi="Arial Narrow"/>
          <w:snapToGrid w:val="0"/>
          <w:spacing w:val="-2"/>
          <w:sz w:val="24"/>
          <w:szCs w:val="24"/>
        </w:rPr>
        <w:t>o</w:t>
      </w:r>
      <w:r w:rsidRPr="00B17506">
        <w:rPr>
          <w:rFonts w:ascii="Arial Narrow" w:hAnsi="Arial Narrow"/>
          <w:snapToGrid w:val="0"/>
          <w:spacing w:val="-2"/>
          <w:sz w:val="24"/>
          <w:szCs w:val="24"/>
        </w:rPr>
        <w:t xml:space="preserve"> segundo o indicado neste documento.</w:t>
      </w:r>
    </w:p>
    <w:p w14:paraId="26B0FCC3" w14:textId="06C89E04" w:rsidR="0043750D" w:rsidRPr="00B17506" w:rsidRDefault="0043750D" w:rsidP="00B17506">
      <w:pPr>
        <w:pStyle w:val="Pargrafodelista"/>
        <w:numPr>
          <w:ilvl w:val="0"/>
          <w:numId w:val="19"/>
        </w:numPr>
        <w:tabs>
          <w:tab w:val="left" w:pos="284"/>
        </w:tabs>
        <w:snapToGrid w:val="0"/>
        <w:spacing w:after="120"/>
        <w:ind w:left="284" w:hanging="284"/>
        <w:contextualSpacing w:val="0"/>
        <w:jc w:val="both"/>
        <w:rPr>
          <w:rFonts w:ascii="Arial Narrow" w:hAnsi="Arial Narrow"/>
          <w:snapToGrid w:val="0"/>
          <w:spacing w:val="-2"/>
          <w:sz w:val="24"/>
          <w:szCs w:val="24"/>
        </w:rPr>
      </w:pPr>
      <w:r w:rsidRPr="00B17506">
        <w:rPr>
          <w:rFonts w:ascii="Arial Narrow" w:hAnsi="Arial Narrow"/>
          <w:snapToGrid w:val="0"/>
          <w:spacing w:val="-2"/>
          <w:sz w:val="24"/>
          <w:szCs w:val="24"/>
        </w:rPr>
        <w:t xml:space="preserve">Recoméndase que os espazos estean ventiladas antes do seu uso. Abriranse as xanelas durante o tempo necesario para permitir a renovación do aire (mínimo durante </w:t>
      </w:r>
      <w:r w:rsidR="007B2ADB" w:rsidRPr="00B17506">
        <w:rPr>
          <w:rFonts w:ascii="Arial Narrow" w:hAnsi="Arial Narrow"/>
          <w:snapToGrid w:val="0"/>
          <w:spacing w:val="-2"/>
          <w:sz w:val="24"/>
          <w:szCs w:val="24"/>
        </w:rPr>
        <w:t>30</w:t>
      </w:r>
      <w:r w:rsidRPr="00B17506">
        <w:rPr>
          <w:rFonts w:ascii="Arial Narrow" w:hAnsi="Arial Narrow"/>
          <w:snapToGrid w:val="0"/>
          <w:spacing w:val="-2"/>
          <w:sz w:val="24"/>
          <w:szCs w:val="24"/>
        </w:rPr>
        <w:t xml:space="preserve"> min ao inicio e ao </w:t>
      </w:r>
      <w:r w:rsidR="007B2ADB" w:rsidRPr="00B17506">
        <w:rPr>
          <w:rFonts w:ascii="Arial Narrow" w:hAnsi="Arial Narrow"/>
          <w:snapToGrid w:val="0"/>
          <w:spacing w:val="-2"/>
          <w:sz w:val="24"/>
          <w:szCs w:val="24"/>
        </w:rPr>
        <w:t xml:space="preserve">remate </w:t>
      </w:r>
      <w:r w:rsidRPr="00B17506">
        <w:rPr>
          <w:rFonts w:ascii="Arial Narrow" w:hAnsi="Arial Narrow"/>
          <w:snapToGrid w:val="0"/>
          <w:spacing w:val="-2"/>
          <w:sz w:val="24"/>
          <w:szCs w:val="24"/>
        </w:rPr>
        <w:t>d</w:t>
      </w:r>
      <w:r w:rsidR="007B2ADB" w:rsidRPr="00B17506">
        <w:rPr>
          <w:rFonts w:ascii="Arial Narrow" w:hAnsi="Arial Narrow"/>
          <w:snapToGrid w:val="0"/>
          <w:spacing w:val="-2"/>
          <w:sz w:val="24"/>
          <w:szCs w:val="24"/>
        </w:rPr>
        <w:t>e cad</w:t>
      </w:r>
      <w:r w:rsidRPr="00B17506">
        <w:rPr>
          <w:rFonts w:ascii="Arial Narrow" w:hAnsi="Arial Narrow"/>
          <w:snapToGrid w:val="0"/>
          <w:spacing w:val="-2"/>
          <w:sz w:val="24"/>
          <w:szCs w:val="24"/>
        </w:rPr>
        <w:t>a xornada</w:t>
      </w:r>
      <w:r w:rsidR="007B2ADB" w:rsidRPr="00B17506">
        <w:rPr>
          <w:rFonts w:ascii="Arial Narrow" w:hAnsi="Arial Narrow"/>
          <w:snapToGrid w:val="0"/>
          <w:spacing w:val="-2"/>
          <w:sz w:val="24"/>
          <w:szCs w:val="24"/>
        </w:rPr>
        <w:t>, así como de forma frecuente durante esta</w:t>
      </w:r>
      <w:r w:rsidRPr="00B17506">
        <w:rPr>
          <w:rFonts w:ascii="Arial Narrow" w:hAnsi="Arial Narrow"/>
          <w:snapToGrid w:val="0"/>
          <w:spacing w:val="-2"/>
          <w:sz w:val="24"/>
          <w:szCs w:val="24"/>
        </w:rPr>
        <w:t>). Evitaranse as correntes de aire. Cando o uso dos diferentes espazos sexa continuo ou supere os 60 min deberase garantir unha ventilación mínima de 10 min cada hora.</w:t>
      </w:r>
      <w:r w:rsidR="007B2ADB" w:rsidRPr="00B17506">
        <w:rPr>
          <w:rFonts w:ascii="Arial Narrow" w:hAnsi="Arial Narrow"/>
          <w:snapToGrid w:val="0"/>
          <w:spacing w:val="-2"/>
          <w:sz w:val="24"/>
          <w:szCs w:val="24"/>
        </w:rPr>
        <w:t xml:space="preserve"> No caso da utilización de sistemas de ventilación mecánica, deberá aumentarse a subministración de aire fresco e limitarase ao mínimo indispensable a función de </w:t>
      </w:r>
      <w:proofErr w:type="spellStart"/>
      <w:r w:rsidR="007B2ADB" w:rsidRPr="00B17506">
        <w:rPr>
          <w:rFonts w:ascii="Arial Narrow" w:hAnsi="Arial Narrow"/>
          <w:snapToGrid w:val="0"/>
          <w:spacing w:val="-2"/>
          <w:sz w:val="24"/>
          <w:szCs w:val="24"/>
        </w:rPr>
        <w:t>recirculación</w:t>
      </w:r>
      <w:proofErr w:type="spellEnd"/>
      <w:r w:rsidR="007B2ADB" w:rsidRPr="00B17506">
        <w:rPr>
          <w:rFonts w:ascii="Arial Narrow" w:hAnsi="Arial Narrow"/>
          <w:snapToGrid w:val="0"/>
          <w:spacing w:val="-2"/>
          <w:sz w:val="24"/>
          <w:szCs w:val="24"/>
        </w:rPr>
        <w:t xml:space="preserve"> do aire interior.</w:t>
      </w:r>
    </w:p>
    <w:p w14:paraId="276784B3" w14:textId="7F681234" w:rsidR="00B12582" w:rsidRPr="00B17506" w:rsidRDefault="00DE6F1C" w:rsidP="00B17506">
      <w:pPr>
        <w:pStyle w:val="Pargrafodelista"/>
        <w:numPr>
          <w:ilvl w:val="0"/>
          <w:numId w:val="19"/>
        </w:numPr>
        <w:tabs>
          <w:tab w:val="left" w:pos="284"/>
        </w:tabs>
        <w:snapToGrid w:val="0"/>
        <w:spacing w:after="120"/>
        <w:ind w:left="284" w:hanging="284"/>
        <w:contextualSpacing w:val="0"/>
        <w:jc w:val="both"/>
        <w:rPr>
          <w:rFonts w:ascii="Arial Narrow" w:hAnsi="Arial Narrow"/>
          <w:snapToGrid w:val="0"/>
          <w:spacing w:val="-2"/>
          <w:sz w:val="24"/>
          <w:szCs w:val="24"/>
        </w:rPr>
      </w:pPr>
      <w:r w:rsidRPr="00B17506">
        <w:rPr>
          <w:rFonts w:ascii="Arial Narrow" w:hAnsi="Arial Narrow"/>
          <w:snapToGrid w:val="0"/>
          <w:spacing w:val="-2"/>
          <w:sz w:val="24"/>
          <w:szCs w:val="24"/>
        </w:rPr>
        <w:t xml:space="preserve">Recomendase que existan </w:t>
      </w:r>
      <w:proofErr w:type="spellStart"/>
      <w:r w:rsidRPr="00B17506">
        <w:rPr>
          <w:rFonts w:ascii="Arial Narrow" w:hAnsi="Arial Narrow"/>
          <w:snapToGrid w:val="0"/>
          <w:spacing w:val="-2"/>
          <w:sz w:val="24"/>
          <w:szCs w:val="24"/>
        </w:rPr>
        <w:t>kits</w:t>
      </w:r>
      <w:proofErr w:type="spellEnd"/>
      <w:r w:rsidRPr="00B17506">
        <w:rPr>
          <w:rFonts w:ascii="Arial Narrow" w:hAnsi="Arial Narrow"/>
          <w:snapToGrid w:val="0"/>
          <w:spacing w:val="-2"/>
          <w:sz w:val="24"/>
          <w:szCs w:val="24"/>
        </w:rPr>
        <w:t xml:space="preserve"> de desinfección</w:t>
      </w:r>
      <w:r w:rsidR="00CC12E9" w:rsidRPr="00B17506">
        <w:rPr>
          <w:rFonts w:ascii="Arial Narrow" w:hAnsi="Arial Narrow"/>
          <w:snapToGrid w:val="0"/>
          <w:spacing w:val="-2"/>
          <w:sz w:val="24"/>
          <w:szCs w:val="24"/>
        </w:rPr>
        <w:t xml:space="preserve"> co fin de fomentar</w:t>
      </w:r>
      <w:r w:rsidRPr="00B17506">
        <w:rPr>
          <w:rFonts w:ascii="Arial Narrow" w:hAnsi="Arial Narrow"/>
          <w:snapToGrid w:val="0"/>
          <w:spacing w:val="-2"/>
          <w:sz w:val="24"/>
          <w:szCs w:val="24"/>
        </w:rPr>
        <w:t xml:space="preserve"> que os usuarios </w:t>
      </w:r>
      <w:r w:rsidR="009531EC" w:rsidRPr="00B17506">
        <w:rPr>
          <w:rFonts w:ascii="Arial Narrow" w:hAnsi="Arial Narrow"/>
          <w:snapToGrid w:val="0"/>
          <w:spacing w:val="-2"/>
          <w:sz w:val="24"/>
          <w:szCs w:val="24"/>
        </w:rPr>
        <w:t>manteñan desinfectados os obxectos e as superficies que empreguen</w:t>
      </w:r>
      <w:r w:rsidR="00B54EB8" w:rsidRPr="00B17506">
        <w:rPr>
          <w:rFonts w:ascii="Arial Narrow" w:hAnsi="Arial Narrow"/>
          <w:snapToGrid w:val="0"/>
          <w:spacing w:val="-2"/>
          <w:sz w:val="24"/>
          <w:szCs w:val="24"/>
        </w:rPr>
        <w:t xml:space="preserve"> ou compartan</w:t>
      </w:r>
      <w:r w:rsidR="009531EC" w:rsidRPr="00B17506">
        <w:rPr>
          <w:rFonts w:ascii="Arial Narrow" w:hAnsi="Arial Narrow"/>
          <w:snapToGrid w:val="0"/>
          <w:spacing w:val="-2"/>
          <w:sz w:val="24"/>
          <w:szCs w:val="24"/>
        </w:rPr>
        <w:t xml:space="preserve"> </w:t>
      </w:r>
      <w:r w:rsidR="001E1F3A" w:rsidRPr="00B17506">
        <w:rPr>
          <w:rFonts w:ascii="Arial Narrow" w:hAnsi="Arial Narrow"/>
          <w:snapToGrid w:val="0"/>
          <w:spacing w:val="-2"/>
          <w:sz w:val="24"/>
          <w:szCs w:val="24"/>
        </w:rPr>
        <w:t>(mesa de traba</w:t>
      </w:r>
      <w:r w:rsidR="000C5F6B" w:rsidRPr="00B17506">
        <w:rPr>
          <w:rFonts w:ascii="Arial Narrow" w:hAnsi="Arial Narrow"/>
          <w:snapToGrid w:val="0"/>
          <w:spacing w:val="-2"/>
          <w:sz w:val="24"/>
          <w:szCs w:val="24"/>
        </w:rPr>
        <w:t>ll</w:t>
      </w:r>
      <w:r w:rsidR="001E1F3A" w:rsidRPr="00B17506">
        <w:rPr>
          <w:rFonts w:ascii="Arial Narrow" w:hAnsi="Arial Narrow"/>
          <w:snapToGrid w:val="0"/>
          <w:spacing w:val="-2"/>
          <w:sz w:val="24"/>
          <w:szCs w:val="24"/>
        </w:rPr>
        <w:t>o</w:t>
      </w:r>
      <w:r w:rsidR="000C5F6B" w:rsidRPr="00B17506">
        <w:rPr>
          <w:rFonts w:ascii="Arial Narrow" w:hAnsi="Arial Narrow"/>
          <w:snapToGrid w:val="0"/>
          <w:spacing w:val="-2"/>
          <w:sz w:val="24"/>
          <w:szCs w:val="24"/>
        </w:rPr>
        <w:t xml:space="preserve"> ou de estudo</w:t>
      </w:r>
      <w:r w:rsidR="001E1F3A" w:rsidRPr="00B17506">
        <w:rPr>
          <w:rFonts w:ascii="Arial Narrow" w:hAnsi="Arial Narrow"/>
          <w:snapToGrid w:val="0"/>
          <w:spacing w:val="-2"/>
          <w:sz w:val="24"/>
          <w:szCs w:val="24"/>
        </w:rPr>
        <w:t xml:space="preserve">, </w:t>
      </w:r>
      <w:r w:rsidR="000C5F6B" w:rsidRPr="00B17506">
        <w:rPr>
          <w:rFonts w:ascii="Arial Narrow" w:hAnsi="Arial Narrow"/>
          <w:snapToGrid w:val="0"/>
          <w:spacing w:val="-2"/>
          <w:sz w:val="24"/>
          <w:szCs w:val="24"/>
        </w:rPr>
        <w:t>teléfono, material de oficina</w:t>
      </w:r>
      <w:r w:rsidR="00DD3B03" w:rsidRPr="00B17506">
        <w:rPr>
          <w:rFonts w:ascii="Arial Narrow" w:hAnsi="Arial Narrow"/>
          <w:snapToGrid w:val="0"/>
          <w:spacing w:val="-2"/>
          <w:sz w:val="24"/>
          <w:szCs w:val="24"/>
        </w:rPr>
        <w:t>, material deportivo</w:t>
      </w:r>
      <w:r w:rsidR="000C5F6B" w:rsidRPr="00B17506">
        <w:rPr>
          <w:rFonts w:ascii="Arial Narrow" w:hAnsi="Arial Narrow"/>
          <w:snapToGrid w:val="0"/>
          <w:spacing w:val="-2"/>
          <w:sz w:val="24"/>
          <w:szCs w:val="24"/>
        </w:rPr>
        <w:t xml:space="preserve"> </w:t>
      </w:r>
      <w:r w:rsidR="002D7ED2">
        <w:rPr>
          <w:rFonts w:ascii="Arial Narrow" w:hAnsi="Arial Narrow"/>
          <w:snapToGrid w:val="0"/>
          <w:spacing w:val="-2"/>
          <w:sz w:val="24"/>
          <w:szCs w:val="24"/>
        </w:rPr>
        <w:t>etc.</w:t>
      </w:r>
      <w:r w:rsidR="000C5F6B" w:rsidRPr="00B17506">
        <w:rPr>
          <w:rFonts w:ascii="Arial Narrow" w:hAnsi="Arial Narrow"/>
          <w:snapToGrid w:val="0"/>
          <w:spacing w:val="-2"/>
          <w:sz w:val="24"/>
          <w:szCs w:val="24"/>
        </w:rPr>
        <w:t>)</w:t>
      </w:r>
      <w:r w:rsidR="00555E46" w:rsidRPr="00B17506">
        <w:rPr>
          <w:rFonts w:ascii="Arial Narrow" w:hAnsi="Arial Narrow"/>
          <w:snapToGrid w:val="0"/>
          <w:spacing w:val="-2"/>
          <w:sz w:val="24"/>
          <w:szCs w:val="24"/>
        </w:rPr>
        <w:t>.</w:t>
      </w:r>
    </w:p>
    <w:p w14:paraId="6EDFF31B" w14:textId="4EDDA09D" w:rsidR="00E211D2" w:rsidRPr="00B17506" w:rsidRDefault="00E211D2" w:rsidP="00B17506">
      <w:pPr>
        <w:pStyle w:val="Pargrafodelista"/>
        <w:numPr>
          <w:ilvl w:val="0"/>
          <w:numId w:val="19"/>
        </w:numPr>
        <w:tabs>
          <w:tab w:val="left" w:pos="284"/>
        </w:tabs>
        <w:snapToGrid w:val="0"/>
        <w:spacing w:after="120"/>
        <w:ind w:left="284" w:hanging="284"/>
        <w:contextualSpacing w:val="0"/>
        <w:jc w:val="both"/>
        <w:rPr>
          <w:rFonts w:ascii="Arial Narrow" w:hAnsi="Arial Narrow"/>
          <w:snapToGrid w:val="0"/>
          <w:spacing w:val="-2"/>
          <w:sz w:val="24"/>
          <w:szCs w:val="24"/>
        </w:rPr>
      </w:pPr>
      <w:r w:rsidRPr="00B17506">
        <w:rPr>
          <w:rFonts w:ascii="Arial Narrow" w:hAnsi="Arial Narrow"/>
          <w:snapToGrid w:val="0"/>
          <w:spacing w:val="-2"/>
          <w:sz w:val="24"/>
          <w:szCs w:val="24"/>
        </w:rPr>
        <w:t xml:space="preserve">Asegurarase a subministración de material de uso hixiénico-preventivo mentres funcione o centro e repoñerase cando for necesario. </w:t>
      </w:r>
    </w:p>
    <w:p w14:paraId="3AC0E1D9" w14:textId="40BBBC22" w:rsidR="006C0BB4" w:rsidRPr="00B17506" w:rsidRDefault="00555E46" w:rsidP="00B17506">
      <w:pPr>
        <w:pStyle w:val="Pargrafodelista"/>
        <w:numPr>
          <w:ilvl w:val="0"/>
          <w:numId w:val="19"/>
        </w:numPr>
        <w:tabs>
          <w:tab w:val="left" w:pos="284"/>
        </w:tabs>
        <w:snapToGrid w:val="0"/>
        <w:spacing w:after="120"/>
        <w:ind w:left="284" w:hanging="284"/>
        <w:contextualSpacing w:val="0"/>
        <w:jc w:val="both"/>
        <w:rPr>
          <w:rFonts w:ascii="Arial Narrow" w:hAnsi="Arial Narrow"/>
          <w:strike/>
          <w:snapToGrid w:val="0"/>
          <w:spacing w:val="-2"/>
          <w:sz w:val="24"/>
          <w:szCs w:val="24"/>
        </w:rPr>
      </w:pPr>
      <w:r w:rsidRPr="00B17506">
        <w:rPr>
          <w:rFonts w:ascii="Arial Narrow" w:hAnsi="Arial Narrow"/>
          <w:snapToGrid w:val="0"/>
          <w:spacing w:val="-2"/>
          <w:sz w:val="24"/>
          <w:szCs w:val="24"/>
        </w:rPr>
        <w:t>Recomendase graduar a entrada e saída nos diferentes espazos para evitar aglomeracións.</w:t>
      </w:r>
    </w:p>
    <w:p w14:paraId="2363940E" w14:textId="00CF42E9" w:rsidR="006C0BB4" w:rsidRPr="00B17506" w:rsidRDefault="00E211D2" w:rsidP="00B17506">
      <w:pPr>
        <w:pStyle w:val="Pargrafodelista"/>
        <w:numPr>
          <w:ilvl w:val="0"/>
          <w:numId w:val="19"/>
        </w:numPr>
        <w:tabs>
          <w:tab w:val="left" w:pos="284"/>
        </w:tabs>
        <w:snapToGrid w:val="0"/>
        <w:spacing w:after="120"/>
        <w:ind w:left="284" w:hanging="284"/>
        <w:contextualSpacing w:val="0"/>
        <w:jc w:val="both"/>
        <w:rPr>
          <w:rFonts w:ascii="Arial Narrow" w:hAnsi="Arial Narrow"/>
          <w:snapToGrid w:val="0"/>
          <w:spacing w:val="-2"/>
          <w:sz w:val="24"/>
          <w:szCs w:val="24"/>
        </w:rPr>
      </w:pPr>
      <w:r w:rsidRPr="00B17506">
        <w:rPr>
          <w:rFonts w:ascii="Arial Narrow" w:hAnsi="Arial Narrow"/>
          <w:noProof/>
          <w:snapToGrid w:val="0"/>
          <w:spacing w:val="-2"/>
          <w:sz w:val="24"/>
          <w:szCs w:val="24"/>
        </w:rPr>
        <w:t>Todas as persoas que integran a comunidade universitaria deberán</w:t>
      </w:r>
      <w:r w:rsidR="00E16328" w:rsidRPr="00B17506">
        <w:rPr>
          <w:rFonts w:ascii="Arial Narrow" w:hAnsi="Arial Narrow"/>
          <w:noProof/>
          <w:snapToGrid w:val="0"/>
          <w:spacing w:val="-2"/>
          <w:sz w:val="24"/>
          <w:szCs w:val="24"/>
        </w:rPr>
        <w:t xml:space="preserve"> seguir adoptando </w:t>
      </w:r>
      <w:r w:rsidRPr="00B17506">
        <w:rPr>
          <w:rFonts w:ascii="Arial Narrow" w:hAnsi="Arial Narrow"/>
          <w:noProof/>
          <w:snapToGrid w:val="0"/>
          <w:spacing w:val="-2"/>
          <w:sz w:val="24"/>
          <w:szCs w:val="24"/>
        </w:rPr>
        <w:t>as medidas necesarias para evitar xerar riscos de propagación da COVID-19, así como a propia exposición aos devanditos riscos (deber de cautela e protección).</w:t>
      </w:r>
    </w:p>
    <w:p w14:paraId="61D7E094" w14:textId="28A3D522" w:rsidR="006C0BB4" w:rsidRPr="00B17506" w:rsidRDefault="00E16328" w:rsidP="00B17506">
      <w:pPr>
        <w:pStyle w:val="Pargrafodelista"/>
        <w:numPr>
          <w:ilvl w:val="0"/>
          <w:numId w:val="19"/>
        </w:numPr>
        <w:tabs>
          <w:tab w:val="left" w:pos="284"/>
        </w:tabs>
        <w:snapToGrid w:val="0"/>
        <w:spacing w:after="120"/>
        <w:ind w:left="284" w:hanging="284"/>
        <w:contextualSpacing w:val="0"/>
        <w:jc w:val="both"/>
        <w:rPr>
          <w:rFonts w:ascii="Arial Narrow" w:hAnsi="Arial Narrow"/>
          <w:snapToGrid w:val="0"/>
          <w:spacing w:val="-2"/>
          <w:sz w:val="24"/>
          <w:szCs w:val="24"/>
        </w:rPr>
      </w:pPr>
      <w:bookmarkStart w:id="7" w:name="_Hlk97708379"/>
      <w:r w:rsidRPr="00B17506">
        <w:rPr>
          <w:rFonts w:ascii="Arial Narrow" w:hAnsi="Arial Narrow"/>
          <w:snapToGrid w:val="0"/>
          <w:spacing w:val="-2"/>
          <w:sz w:val="24"/>
          <w:szCs w:val="24"/>
        </w:rPr>
        <w:t xml:space="preserve">Recoméndase manter </w:t>
      </w:r>
      <w:bookmarkEnd w:id="7"/>
      <w:r w:rsidR="00B17506" w:rsidRPr="00B17506">
        <w:rPr>
          <w:rFonts w:ascii="Arial Narrow" w:hAnsi="Arial Narrow"/>
          <w:snapToGrid w:val="0"/>
          <w:spacing w:val="-2"/>
          <w:sz w:val="24"/>
          <w:szCs w:val="24"/>
        </w:rPr>
        <w:t>n</w:t>
      </w:r>
      <w:r w:rsidR="006C0BB4" w:rsidRPr="00B17506">
        <w:rPr>
          <w:rFonts w:ascii="Arial Narrow" w:hAnsi="Arial Narrow"/>
          <w:snapToGrid w:val="0"/>
          <w:spacing w:val="-2"/>
          <w:sz w:val="24"/>
          <w:szCs w:val="24"/>
        </w:rPr>
        <w:t xml:space="preserve">as portas principais un cubo do lixo, con tampa e a poder ser accionado mediante pedal, para poder tirar </w:t>
      </w:r>
      <w:r w:rsidR="00F33D6A">
        <w:rPr>
          <w:rFonts w:ascii="Arial Narrow" w:hAnsi="Arial Narrow"/>
          <w:snapToGrid w:val="0"/>
          <w:spacing w:val="-2"/>
          <w:sz w:val="24"/>
          <w:szCs w:val="24"/>
        </w:rPr>
        <w:t>as máscaras desbotadas.</w:t>
      </w:r>
    </w:p>
    <w:p w14:paraId="31CF75FE" w14:textId="7ACC7D53" w:rsidR="006C0BB4" w:rsidRPr="00B17506" w:rsidRDefault="00E16328" w:rsidP="00B17506">
      <w:pPr>
        <w:pStyle w:val="Pargrafodelista"/>
        <w:numPr>
          <w:ilvl w:val="0"/>
          <w:numId w:val="19"/>
        </w:numPr>
        <w:tabs>
          <w:tab w:val="left" w:pos="284"/>
        </w:tabs>
        <w:snapToGrid w:val="0"/>
        <w:spacing w:after="120"/>
        <w:ind w:left="284" w:hanging="284"/>
        <w:contextualSpacing w:val="0"/>
        <w:jc w:val="both"/>
        <w:rPr>
          <w:rFonts w:ascii="Arial Narrow" w:hAnsi="Arial Narrow"/>
          <w:snapToGrid w:val="0"/>
          <w:spacing w:val="-2"/>
          <w:sz w:val="24"/>
          <w:szCs w:val="24"/>
        </w:rPr>
      </w:pPr>
      <w:r w:rsidRPr="00B17506">
        <w:rPr>
          <w:rFonts w:ascii="Arial Narrow" w:hAnsi="Arial Narrow"/>
          <w:snapToGrid w:val="0"/>
          <w:spacing w:val="-2"/>
          <w:sz w:val="24"/>
          <w:szCs w:val="24"/>
        </w:rPr>
        <w:t xml:space="preserve">Recoméndase manter </w:t>
      </w:r>
      <w:r w:rsidR="00B17506">
        <w:rPr>
          <w:rFonts w:ascii="Arial Narrow" w:hAnsi="Arial Narrow"/>
          <w:snapToGrid w:val="0"/>
          <w:spacing w:val="-2"/>
          <w:sz w:val="24"/>
          <w:szCs w:val="24"/>
        </w:rPr>
        <w:t>n</w:t>
      </w:r>
      <w:r w:rsidR="006C0BB4" w:rsidRPr="00B17506">
        <w:rPr>
          <w:rFonts w:ascii="Arial Narrow" w:hAnsi="Arial Narrow"/>
          <w:snapToGrid w:val="0"/>
          <w:spacing w:val="-2"/>
          <w:sz w:val="24"/>
          <w:szCs w:val="24"/>
        </w:rPr>
        <w:t xml:space="preserve">a zona próxima aos accesos un dispensador de xel </w:t>
      </w:r>
      <w:proofErr w:type="spellStart"/>
      <w:r w:rsidR="006C0BB4" w:rsidRPr="00B17506">
        <w:rPr>
          <w:rFonts w:ascii="Arial Narrow" w:hAnsi="Arial Narrow"/>
          <w:snapToGrid w:val="0"/>
          <w:spacing w:val="-2"/>
          <w:sz w:val="24"/>
          <w:szCs w:val="24"/>
        </w:rPr>
        <w:t>hidroalcohólico</w:t>
      </w:r>
      <w:proofErr w:type="spellEnd"/>
      <w:r w:rsidR="006C0BB4" w:rsidRPr="00B17506">
        <w:rPr>
          <w:rFonts w:ascii="Arial Narrow" w:hAnsi="Arial Narrow"/>
          <w:snapToGrid w:val="0"/>
          <w:spacing w:val="-2"/>
          <w:sz w:val="24"/>
          <w:szCs w:val="24"/>
        </w:rPr>
        <w:t xml:space="preserve"> para a desinfección das mans. Será visible e estará sinalizado. Comprobarase o seu contido ao longo da xornada e reporase no caso de esgotarse.</w:t>
      </w:r>
    </w:p>
    <w:p w14:paraId="21B997DB" w14:textId="63D1EA98" w:rsidR="006C0BB4" w:rsidRPr="00B17506" w:rsidRDefault="006C0BB4" w:rsidP="00B17506">
      <w:pPr>
        <w:pStyle w:val="Pargrafodelista"/>
        <w:numPr>
          <w:ilvl w:val="0"/>
          <w:numId w:val="19"/>
        </w:numPr>
        <w:tabs>
          <w:tab w:val="left" w:pos="284"/>
        </w:tabs>
        <w:snapToGrid w:val="0"/>
        <w:spacing w:after="120"/>
        <w:ind w:left="284" w:hanging="284"/>
        <w:contextualSpacing w:val="0"/>
        <w:jc w:val="both"/>
        <w:rPr>
          <w:rFonts w:ascii="Arial Narrow" w:hAnsi="Arial Narrow"/>
          <w:snapToGrid w:val="0"/>
          <w:spacing w:val="-2"/>
          <w:sz w:val="24"/>
          <w:szCs w:val="24"/>
        </w:rPr>
      </w:pPr>
      <w:r w:rsidRPr="00B17506">
        <w:rPr>
          <w:rFonts w:ascii="Arial Narrow" w:hAnsi="Arial Narrow"/>
          <w:snapToGrid w:val="0"/>
          <w:spacing w:val="-2"/>
          <w:sz w:val="24"/>
          <w:szCs w:val="24"/>
        </w:rPr>
        <w:t xml:space="preserve">Recoméndase que todo o persoal que acceda ao centro use o xel </w:t>
      </w:r>
      <w:proofErr w:type="spellStart"/>
      <w:r w:rsidRPr="00B17506">
        <w:rPr>
          <w:rFonts w:ascii="Arial Narrow" w:hAnsi="Arial Narrow"/>
          <w:snapToGrid w:val="0"/>
          <w:spacing w:val="-2"/>
          <w:sz w:val="24"/>
          <w:szCs w:val="24"/>
        </w:rPr>
        <w:t>hidroalcohólico</w:t>
      </w:r>
      <w:proofErr w:type="spellEnd"/>
      <w:r w:rsidRPr="00B17506">
        <w:rPr>
          <w:rFonts w:ascii="Arial Narrow" w:hAnsi="Arial Narrow"/>
          <w:snapToGrid w:val="0"/>
          <w:spacing w:val="-2"/>
          <w:sz w:val="24"/>
          <w:szCs w:val="24"/>
        </w:rPr>
        <w:t xml:space="preserve"> ou lave as mans con auga e xabón durante 40-60 s.</w:t>
      </w:r>
    </w:p>
    <w:p w14:paraId="3DB1A626" w14:textId="215BD58E" w:rsidR="00E211D2" w:rsidRPr="00F774E3" w:rsidRDefault="00F17F2C" w:rsidP="00F774E3">
      <w:pPr>
        <w:pStyle w:val="Ttulo2"/>
        <w:spacing w:before="120" w:after="120"/>
        <w:rPr>
          <w:rFonts w:ascii="Arial Narrow" w:hAnsi="Arial Narrow"/>
          <w:b/>
          <w:snapToGrid w:val="0"/>
          <w:color w:val="auto"/>
          <w:spacing w:val="-2"/>
          <w:sz w:val="24"/>
          <w:szCs w:val="24"/>
        </w:rPr>
      </w:pPr>
      <w:bookmarkStart w:id="8" w:name="_Toc44699987"/>
      <w:bookmarkStart w:id="9" w:name="_Toc97644609"/>
      <w:r>
        <w:rPr>
          <w:rFonts w:ascii="Arial Narrow" w:hAnsi="Arial Narrow"/>
          <w:b/>
          <w:snapToGrid w:val="0"/>
          <w:color w:val="auto"/>
          <w:spacing w:val="-2"/>
          <w:sz w:val="24"/>
          <w:szCs w:val="24"/>
        </w:rPr>
        <w:t xml:space="preserve">3.1 </w:t>
      </w:r>
      <w:r w:rsidR="009468DF" w:rsidRPr="00F774E3">
        <w:rPr>
          <w:rFonts w:ascii="Arial Narrow" w:hAnsi="Arial Narrow"/>
          <w:b/>
          <w:snapToGrid w:val="0"/>
          <w:color w:val="auto"/>
          <w:spacing w:val="-2"/>
          <w:sz w:val="24"/>
          <w:szCs w:val="24"/>
        </w:rPr>
        <w:t xml:space="preserve"> </w:t>
      </w:r>
      <w:r w:rsidR="00E211D2" w:rsidRPr="00F774E3">
        <w:rPr>
          <w:rFonts w:ascii="Arial Narrow" w:hAnsi="Arial Narrow"/>
          <w:b/>
          <w:snapToGrid w:val="0"/>
          <w:color w:val="auto"/>
          <w:spacing w:val="-2"/>
          <w:sz w:val="24"/>
          <w:szCs w:val="24"/>
        </w:rPr>
        <w:t>A</w:t>
      </w:r>
      <w:bookmarkEnd w:id="8"/>
      <w:bookmarkEnd w:id="9"/>
      <w:r w:rsidR="00C13164">
        <w:rPr>
          <w:rFonts w:ascii="Arial Narrow" w:hAnsi="Arial Narrow"/>
          <w:b/>
          <w:snapToGrid w:val="0"/>
          <w:color w:val="auto"/>
          <w:spacing w:val="-2"/>
          <w:sz w:val="24"/>
          <w:szCs w:val="24"/>
        </w:rPr>
        <w:t>ntes de ir ao centro</w:t>
      </w:r>
    </w:p>
    <w:p w14:paraId="7C4F2AFD" w14:textId="37EF847B" w:rsidR="007D0872" w:rsidRDefault="007D0872" w:rsidP="00F774E3">
      <w:pPr>
        <w:snapToGrid w:val="0"/>
        <w:spacing w:before="120" w:after="120"/>
        <w:jc w:val="both"/>
        <w:rPr>
          <w:rFonts w:ascii="Arial Narrow" w:hAnsi="Arial Narrow"/>
          <w:snapToGrid w:val="0"/>
          <w:spacing w:val="-2"/>
          <w:sz w:val="24"/>
          <w:szCs w:val="24"/>
        </w:rPr>
      </w:pPr>
      <w:r>
        <w:rPr>
          <w:rFonts w:ascii="Arial Narrow" w:hAnsi="Arial Narrow"/>
          <w:snapToGrid w:val="0"/>
          <w:spacing w:val="-2"/>
          <w:sz w:val="24"/>
          <w:szCs w:val="24"/>
        </w:rPr>
        <w:t>Todas</w:t>
      </w:r>
      <w:r w:rsidRPr="007D0872">
        <w:rPr>
          <w:rFonts w:ascii="Arial Narrow" w:hAnsi="Arial Narrow"/>
          <w:snapToGrid w:val="0"/>
          <w:spacing w:val="-2"/>
          <w:sz w:val="24"/>
          <w:szCs w:val="24"/>
        </w:rPr>
        <w:t xml:space="preserve"> as persoas que experimenten algún dos síntomas máis comúns compatibles coa COVID-19, tales como febre, calafríos, tose, sensación de falta de aire, diminución do olfacto e do gusto, dor de gorxa, dores musculares, dor de cabeza, debilidade xeral, diarrea ou vómitos, deberá permanecer no seu domicilio e comunicalo ao seu servizo sanitario o antes posible. Igualmente, se existen </w:t>
      </w:r>
      <w:proofErr w:type="spellStart"/>
      <w:r w:rsidRPr="007D0872">
        <w:rPr>
          <w:rFonts w:ascii="Arial Narrow" w:hAnsi="Arial Narrow"/>
          <w:snapToGrid w:val="0"/>
          <w:spacing w:val="-2"/>
          <w:sz w:val="24"/>
          <w:szCs w:val="24"/>
        </w:rPr>
        <w:lastRenderedPageBreak/>
        <w:t>conviventes</w:t>
      </w:r>
      <w:proofErr w:type="spellEnd"/>
      <w:r w:rsidRPr="007D0872">
        <w:rPr>
          <w:rFonts w:ascii="Arial Narrow" w:hAnsi="Arial Narrow"/>
          <w:snapToGrid w:val="0"/>
          <w:spacing w:val="-2"/>
          <w:sz w:val="24"/>
          <w:szCs w:val="24"/>
        </w:rPr>
        <w:t xml:space="preserve"> no domicilio, deberá evitar o contacto con eles e, se é posible, usar un cuarto de forma exclusiva ata recibir instrucións do seu servizo sanitario.</w:t>
      </w:r>
    </w:p>
    <w:p w14:paraId="5B2EA6D9" w14:textId="488DA065" w:rsidR="00DD2F08" w:rsidRDefault="00E211D2" w:rsidP="00F774E3">
      <w:pPr>
        <w:snapToGrid w:val="0"/>
        <w:spacing w:before="120" w:after="120"/>
        <w:jc w:val="both"/>
        <w:rPr>
          <w:rFonts w:ascii="Arial Narrow" w:hAnsi="Arial Narrow"/>
          <w:snapToGrid w:val="0"/>
          <w:spacing w:val="-2"/>
          <w:sz w:val="24"/>
          <w:szCs w:val="24"/>
        </w:rPr>
      </w:pPr>
      <w:r w:rsidRPr="00FA5E77">
        <w:rPr>
          <w:rFonts w:ascii="Arial Narrow" w:hAnsi="Arial Narrow"/>
          <w:snapToGrid w:val="0"/>
          <w:spacing w:val="-2"/>
          <w:sz w:val="24"/>
          <w:szCs w:val="24"/>
        </w:rPr>
        <w:t xml:space="preserve">Os membros da comunidade universitaria (PAS, PDI, persoal investigador ou </w:t>
      </w:r>
      <w:proofErr w:type="spellStart"/>
      <w:r w:rsidRPr="00FA5E77">
        <w:rPr>
          <w:rFonts w:ascii="Arial Narrow" w:hAnsi="Arial Narrow"/>
          <w:snapToGrid w:val="0"/>
          <w:spacing w:val="-2"/>
          <w:sz w:val="24"/>
          <w:szCs w:val="24"/>
        </w:rPr>
        <w:t>estudantado</w:t>
      </w:r>
      <w:proofErr w:type="spellEnd"/>
      <w:r w:rsidRPr="00FA5E77">
        <w:rPr>
          <w:rFonts w:ascii="Arial Narrow" w:hAnsi="Arial Narrow"/>
          <w:snapToGrid w:val="0"/>
          <w:spacing w:val="-2"/>
          <w:sz w:val="24"/>
          <w:szCs w:val="24"/>
        </w:rPr>
        <w:t>) deberán ter en conta as seguintes recomenda</w:t>
      </w:r>
      <w:r w:rsidR="00DD2F08">
        <w:rPr>
          <w:rFonts w:ascii="Arial Narrow" w:hAnsi="Arial Narrow"/>
          <w:snapToGrid w:val="0"/>
          <w:spacing w:val="-2"/>
          <w:sz w:val="24"/>
          <w:szCs w:val="24"/>
        </w:rPr>
        <w:t>cións:</w:t>
      </w:r>
    </w:p>
    <w:p w14:paraId="58AFB164" w14:textId="52F43492" w:rsidR="00FD4CA4" w:rsidRPr="00DD2F08" w:rsidRDefault="00DD2F08" w:rsidP="00DD2F08">
      <w:pPr>
        <w:snapToGrid w:val="0"/>
        <w:spacing w:before="120" w:after="120"/>
        <w:jc w:val="both"/>
        <w:rPr>
          <w:rFonts w:ascii="Arial Narrow" w:hAnsi="Arial Narrow"/>
          <w:snapToGrid w:val="0"/>
          <w:spacing w:val="-2"/>
          <w:sz w:val="24"/>
          <w:szCs w:val="24"/>
        </w:rPr>
      </w:pPr>
      <w:r w:rsidRPr="00DD2F08">
        <w:rPr>
          <w:rFonts w:ascii="Arial Narrow" w:hAnsi="Arial Narrow"/>
          <w:snapToGrid w:val="0"/>
          <w:spacing w:val="-2"/>
          <w:sz w:val="24"/>
          <w:szCs w:val="24"/>
        </w:rPr>
        <w:t xml:space="preserve">As </w:t>
      </w:r>
      <w:r>
        <w:rPr>
          <w:rFonts w:ascii="Arial Narrow" w:hAnsi="Arial Narrow"/>
          <w:snapToGrid w:val="0"/>
          <w:spacing w:val="-2"/>
          <w:sz w:val="24"/>
          <w:szCs w:val="24"/>
        </w:rPr>
        <w:t>per</w:t>
      </w:r>
      <w:r w:rsidRPr="00DD2F08">
        <w:rPr>
          <w:rFonts w:ascii="Arial Narrow" w:hAnsi="Arial Narrow"/>
          <w:snapToGrid w:val="0"/>
          <w:spacing w:val="-2"/>
          <w:sz w:val="24"/>
          <w:szCs w:val="24"/>
        </w:rPr>
        <w:t xml:space="preserve">soas que sexan positiva por infección activa (test de antíxenos, PCR </w:t>
      </w:r>
      <w:r w:rsidR="002D7ED2">
        <w:rPr>
          <w:rFonts w:ascii="Arial Narrow" w:hAnsi="Arial Narrow"/>
          <w:snapToGrid w:val="0"/>
          <w:spacing w:val="-2"/>
          <w:sz w:val="24"/>
          <w:szCs w:val="24"/>
        </w:rPr>
        <w:t>etc.</w:t>
      </w:r>
      <w:r w:rsidRPr="00DD2F08">
        <w:rPr>
          <w:rFonts w:ascii="Arial Narrow" w:hAnsi="Arial Narrow"/>
          <w:snapToGrid w:val="0"/>
          <w:spacing w:val="-2"/>
          <w:sz w:val="24"/>
          <w:szCs w:val="24"/>
        </w:rPr>
        <w:t xml:space="preserve">) ou sexa contacto estreito dun positivo seguiran </w:t>
      </w:r>
      <w:r w:rsidR="00593B79">
        <w:rPr>
          <w:rFonts w:ascii="Arial Narrow" w:hAnsi="Arial Narrow"/>
          <w:snapToGrid w:val="0"/>
          <w:spacing w:val="-2"/>
          <w:sz w:val="24"/>
          <w:szCs w:val="24"/>
        </w:rPr>
        <w:t>o</w:t>
      </w:r>
      <w:r w:rsidR="00593B79" w:rsidRPr="00593B79">
        <w:rPr>
          <w:rFonts w:ascii="Arial Narrow" w:hAnsi="Arial Narrow"/>
          <w:snapToGrid w:val="0"/>
          <w:spacing w:val="-2"/>
          <w:sz w:val="24"/>
          <w:szCs w:val="24"/>
        </w:rPr>
        <w:t xml:space="preserve"> </w:t>
      </w:r>
      <w:r w:rsidR="00412EA5" w:rsidRPr="00593B79">
        <w:rPr>
          <w:rFonts w:ascii="Arial Narrow" w:hAnsi="Arial Narrow"/>
          <w:snapToGrid w:val="0"/>
          <w:spacing w:val="-2"/>
          <w:sz w:val="24"/>
          <w:szCs w:val="24"/>
        </w:rPr>
        <w:t xml:space="preserve"> </w:t>
      </w:r>
      <w:hyperlink r:id="rId9" w:history="1">
        <w:r w:rsidR="00412EA5" w:rsidRPr="00412EA5">
          <w:rPr>
            <w:rStyle w:val="Hiperligazn"/>
            <w:rFonts w:ascii="Arial Narrow" w:hAnsi="Arial Narrow"/>
            <w:snapToGrid w:val="0"/>
            <w:spacing w:val="-2"/>
            <w:sz w:val="24"/>
            <w:szCs w:val="24"/>
          </w:rPr>
          <w:t>Novo protocolo de comunicación, corentena e seguimento dos casos na UDC</w:t>
        </w:r>
      </w:hyperlink>
      <w:r w:rsidR="00412EA5" w:rsidRPr="00412EA5">
        <w:rPr>
          <w:rFonts w:ascii="Arial Narrow" w:hAnsi="Arial Narrow"/>
          <w:snapToGrid w:val="0"/>
          <w:spacing w:val="-2"/>
          <w:sz w:val="24"/>
          <w:szCs w:val="24"/>
        </w:rPr>
        <w:t>.</w:t>
      </w:r>
    </w:p>
    <w:p w14:paraId="69B71E3A" w14:textId="7F20F96D" w:rsidR="00D82612" w:rsidRPr="00D82612" w:rsidRDefault="00291233" w:rsidP="00F774E3">
      <w:pPr>
        <w:pStyle w:val="Ttulo2"/>
        <w:spacing w:before="120" w:after="120"/>
        <w:rPr>
          <w:rFonts w:ascii="Arial Narrow" w:hAnsi="Arial Narrow"/>
          <w:b/>
          <w:noProof/>
          <w:snapToGrid w:val="0"/>
          <w:spacing w:val="-2"/>
          <w:sz w:val="24"/>
          <w:szCs w:val="24"/>
        </w:rPr>
      </w:pPr>
      <w:bookmarkStart w:id="10" w:name="_Toc44699988"/>
      <w:bookmarkStart w:id="11" w:name="_Toc97644610"/>
      <w:r>
        <w:rPr>
          <w:rFonts w:ascii="Arial Narrow" w:hAnsi="Arial Narrow"/>
          <w:b/>
          <w:noProof/>
          <w:snapToGrid w:val="0"/>
          <w:color w:val="auto"/>
          <w:spacing w:val="-2"/>
          <w:sz w:val="24"/>
          <w:szCs w:val="24"/>
        </w:rPr>
        <w:t>3</w:t>
      </w:r>
      <w:r w:rsidR="009468DF" w:rsidRPr="00F774E3">
        <w:rPr>
          <w:rFonts w:ascii="Arial Narrow" w:hAnsi="Arial Narrow"/>
          <w:b/>
          <w:noProof/>
          <w:snapToGrid w:val="0"/>
          <w:color w:val="auto"/>
          <w:spacing w:val="-2"/>
          <w:sz w:val="24"/>
          <w:szCs w:val="24"/>
        </w:rPr>
        <w:t>.2</w:t>
      </w:r>
      <w:bookmarkEnd w:id="10"/>
      <w:r w:rsidR="00C14F91">
        <w:rPr>
          <w:rFonts w:ascii="Arial Narrow" w:hAnsi="Arial Narrow"/>
          <w:b/>
          <w:noProof/>
          <w:snapToGrid w:val="0"/>
          <w:color w:val="auto"/>
          <w:spacing w:val="-2"/>
          <w:sz w:val="24"/>
          <w:szCs w:val="24"/>
        </w:rPr>
        <w:t xml:space="preserve"> C</w:t>
      </w:r>
      <w:bookmarkEnd w:id="11"/>
      <w:r w:rsidR="00C13164">
        <w:rPr>
          <w:rFonts w:ascii="Arial Narrow" w:hAnsi="Arial Narrow"/>
          <w:b/>
          <w:noProof/>
          <w:snapToGrid w:val="0"/>
          <w:color w:val="auto"/>
          <w:spacing w:val="-2"/>
          <w:sz w:val="24"/>
          <w:szCs w:val="24"/>
        </w:rPr>
        <w:t>apacidade máxima dos centros</w:t>
      </w:r>
    </w:p>
    <w:p w14:paraId="216B01E6" w14:textId="2F2F0348" w:rsidR="00C14F91" w:rsidRPr="00B17506" w:rsidRDefault="00C14F91" w:rsidP="00BB4260">
      <w:pPr>
        <w:tabs>
          <w:tab w:val="left" w:pos="284"/>
        </w:tabs>
        <w:snapToGrid w:val="0"/>
        <w:spacing w:before="120" w:after="120"/>
        <w:jc w:val="both"/>
        <w:rPr>
          <w:rFonts w:ascii="Arial Narrow" w:hAnsi="Arial Narrow"/>
          <w:strike/>
          <w:noProof/>
          <w:snapToGrid w:val="0"/>
          <w:spacing w:val="-2"/>
          <w:sz w:val="24"/>
          <w:szCs w:val="24"/>
        </w:rPr>
      </w:pPr>
      <w:r w:rsidRPr="00C14F91">
        <w:rPr>
          <w:rFonts w:ascii="Arial Narrow" w:hAnsi="Arial Narrow"/>
          <w:noProof/>
          <w:snapToGrid w:val="0"/>
          <w:spacing w:val="-2"/>
          <w:sz w:val="24"/>
          <w:szCs w:val="24"/>
        </w:rPr>
        <w:t>Na data de redacción deste documento</w:t>
      </w:r>
      <w:r w:rsidR="00291233">
        <w:rPr>
          <w:rFonts w:ascii="Arial Narrow" w:hAnsi="Arial Narrow"/>
          <w:noProof/>
          <w:snapToGrid w:val="0"/>
          <w:spacing w:val="-2"/>
          <w:sz w:val="24"/>
          <w:szCs w:val="24"/>
        </w:rPr>
        <w:t>, como norma xeral,</w:t>
      </w:r>
      <w:r w:rsidRPr="00C14F91">
        <w:rPr>
          <w:rFonts w:ascii="Arial Narrow" w:hAnsi="Arial Narrow"/>
          <w:noProof/>
          <w:snapToGrid w:val="0"/>
          <w:spacing w:val="-2"/>
          <w:sz w:val="24"/>
          <w:szCs w:val="24"/>
        </w:rPr>
        <w:t xml:space="preserve"> a capacidade máxima </w:t>
      </w:r>
      <w:r w:rsidR="00C107E6">
        <w:rPr>
          <w:rFonts w:ascii="Arial Narrow" w:hAnsi="Arial Narrow"/>
          <w:noProof/>
          <w:snapToGrid w:val="0"/>
          <w:spacing w:val="-2"/>
          <w:sz w:val="24"/>
          <w:szCs w:val="24"/>
        </w:rPr>
        <w:t xml:space="preserve">do centro e </w:t>
      </w:r>
      <w:r w:rsidRPr="00C14F91">
        <w:rPr>
          <w:rFonts w:ascii="Arial Narrow" w:hAnsi="Arial Narrow"/>
          <w:noProof/>
          <w:snapToGrid w:val="0"/>
          <w:spacing w:val="-2"/>
          <w:sz w:val="24"/>
          <w:szCs w:val="24"/>
        </w:rPr>
        <w:t xml:space="preserve">dos </w:t>
      </w:r>
      <w:r w:rsidR="00C107E6" w:rsidRPr="00B17506">
        <w:rPr>
          <w:rFonts w:ascii="Arial Narrow" w:hAnsi="Arial Narrow"/>
          <w:noProof/>
          <w:snapToGrid w:val="0"/>
          <w:spacing w:val="-2"/>
          <w:sz w:val="24"/>
          <w:szCs w:val="24"/>
        </w:rPr>
        <w:t xml:space="preserve">seus diferentes </w:t>
      </w:r>
      <w:r w:rsidRPr="00B17506">
        <w:rPr>
          <w:rFonts w:ascii="Arial Narrow" w:hAnsi="Arial Narrow"/>
          <w:noProof/>
          <w:snapToGrid w:val="0"/>
          <w:spacing w:val="-2"/>
          <w:sz w:val="24"/>
          <w:szCs w:val="24"/>
        </w:rPr>
        <w:t>espazos</w:t>
      </w:r>
      <w:r w:rsidR="00C107E6" w:rsidRPr="00B17506">
        <w:rPr>
          <w:rFonts w:ascii="Arial Narrow" w:hAnsi="Arial Narrow"/>
          <w:noProof/>
          <w:snapToGrid w:val="0"/>
          <w:spacing w:val="-2"/>
          <w:sz w:val="24"/>
          <w:szCs w:val="24"/>
        </w:rPr>
        <w:t xml:space="preserve"> é</w:t>
      </w:r>
      <w:r w:rsidRPr="00B17506">
        <w:rPr>
          <w:rFonts w:ascii="Arial Narrow" w:hAnsi="Arial Narrow"/>
          <w:noProof/>
          <w:snapToGrid w:val="0"/>
          <w:spacing w:val="-2"/>
          <w:sz w:val="24"/>
          <w:szCs w:val="24"/>
        </w:rPr>
        <w:t xml:space="preserve"> do 100% da súa capacidade</w:t>
      </w:r>
      <w:r w:rsidR="00412EA5" w:rsidRPr="00B17506">
        <w:rPr>
          <w:rFonts w:ascii="Arial Narrow" w:hAnsi="Arial Narrow"/>
          <w:noProof/>
          <w:snapToGrid w:val="0"/>
          <w:spacing w:val="-2"/>
          <w:sz w:val="24"/>
          <w:szCs w:val="24"/>
        </w:rPr>
        <w:t>.</w:t>
      </w:r>
      <w:r w:rsidRPr="00B17506">
        <w:rPr>
          <w:rFonts w:ascii="Arial Narrow" w:hAnsi="Arial Narrow"/>
          <w:noProof/>
          <w:snapToGrid w:val="0"/>
          <w:spacing w:val="-2"/>
          <w:sz w:val="24"/>
          <w:szCs w:val="24"/>
        </w:rPr>
        <w:t xml:space="preserve"> </w:t>
      </w:r>
    </w:p>
    <w:p w14:paraId="347C4960" w14:textId="0B431E02" w:rsidR="008E39DD" w:rsidRPr="00B17506" w:rsidRDefault="008E39DD" w:rsidP="008E39DD">
      <w:pPr>
        <w:tabs>
          <w:tab w:val="left" w:pos="284"/>
        </w:tabs>
        <w:snapToGrid w:val="0"/>
        <w:spacing w:after="120"/>
        <w:jc w:val="both"/>
        <w:rPr>
          <w:rFonts w:ascii="Arial Narrow" w:hAnsi="Arial Narrow"/>
          <w:noProof/>
          <w:snapToGrid w:val="0"/>
          <w:spacing w:val="-2"/>
          <w:sz w:val="24"/>
          <w:szCs w:val="24"/>
        </w:rPr>
      </w:pPr>
      <w:r w:rsidRPr="00B17506">
        <w:rPr>
          <w:rFonts w:ascii="Arial Narrow" w:hAnsi="Arial Narrow"/>
          <w:noProof/>
          <w:snapToGrid w:val="0"/>
          <w:spacing w:val="-2"/>
          <w:sz w:val="24"/>
          <w:szCs w:val="24"/>
        </w:rPr>
        <w:t>A organización da circulación de persoas e a distribución de espazos deberá procurar a</w:t>
      </w:r>
      <w:r w:rsidR="009B0B72" w:rsidRPr="00B17506">
        <w:rPr>
          <w:rFonts w:ascii="Arial Narrow" w:hAnsi="Arial Narrow"/>
          <w:noProof/>
          <w:snapToGrid w:val="0"/>
          <w:spacing w:val="-2"/>
          <w:sz w:val="24"/>
          <w:szCs w:val="24"/>
        </w:rPr>
        <w:t xml:space="preserve"> </w:t>
      </w:r>
      <w:r w:rsidRPr="00B17506">
        <w:rPr>
          <w:rFonts w:ascii="Arial Narrow" w:hAnsi="Arial Narrow"/>
          <w:noProof/>
          <w:snapToGrid w:val="0"/>
          <w:spacing w:val="-2"/>
          <w:sz w:val="24"/>
          <w:szCs w:val="24"/>
        </w:rPr>
        <w:t>posibilidade de manter a distancia de seguridade interpersoal</w:t>
      </w:r>
      <w:r w:rsidR="00A225BD" w:rsidRPr="00B17506">
        <w:rPr>
          <w:rFonts w:ascii="Arial Narrow" w:hAnsi="Arial Narrow"/>
          <w:noProof/>
          <w:snapToGrid w:val="0"/>
          <w:spacing w:val="-2"/>
          <w:sz w:val="24"/>
          <w:szCs w:val="24"/>
        </w:rPr>
        <w:t xml:space="preserve"> mínima de 1,5 metros.</w:t>
      </w:r>
    </w:p>
    <w:p w14:paraId="7801B7FE" w14:textId="679EE955" w:rsidR="00C107E6" w:rsidRPr="00B17506" w:rsidRDefault="00C107E6" w:rsidP="00C14F91">
      <w:pPr>
        <w:tabs>
          <w:tab w:val="left" w:pos="284"/>
        </w:tabs>
        <w:snapToGrid w:val="0"/>
        <w:spacing w:after="120"/>
        <w:jc w:val="both"/>
        <w:rPr>
          <w:rFonts w:ascii="Arial Narrow" w:hAnsi="Arial Narrow"/>
          <w:b/>
          <w:noProof/>
          <w:snapToGrid w:val="0"/>
          <w:spacing w:val="-2"/>
          <w:sz w:val="24"/>
          <w:szCs w:val="24"/>
        </w:rPr>
      </w:pPr>
      <w:r w:rsidRPr="00B17506">
        <w:rPr>
          <w:rFonts w:ascii="Arial Narrow" w:hAnsi="Arial Narrow"/>
          <w:noProof/>
          <w:snapToGrid w:val="0"/>
          <w:spacing w:val="-2"/>
          <w:sz w:val="24"/>
          <w:szCs w:val="24"/>
        </w:rPr>
        <w:t xml:space="preserve">Na porta de acceso aos distintos espazos </w:t>
      </w:r>
      <w:r w:rsidR="00377093">
        <w:rPr>
          <w:rFonts w:ascii="Arial Narrow" w:hAnsi="Arial Narrow"/>
          <w:noProof/>
          <w:snapToGrid w:val="0"/>
          <w:spacing w:val="-2"/>
          <w:sz w:val="24"/>
          <w:szCs w:val="24"/>
        </w:rPr>
        <w:t>manterase o</w:t>
      </w:r>
      <w:r w:rsidRPr="00B17506">
        <w:rPr>
          <w:rFonts w:ascii="Arial Narrow" w:hAnsi="Arial Narrow"/>
          <w:noProof/>
          <w:snapToGrid w:val="0"/>
          <w:spacing w:val="-2"/>
          <w:sz w:val="24"/>
          <w:szCs w:val="24"/>
        </w:rPr>
        <w:t xml:space="preserve"> cartel coa indicación da súa capacidade máxima</w:t>
      </w:r>
      <w:r w:rsidR="00BB4260" w:rsidRPr="00B17506">
        <w:rPr>
          <w:rFonts w:ascii="Arial Narrow" w:hAnsi="Arial Narrow"/>
          <w:noProof/>
          <w:snapToGrid w:val="0"/>
          <w:spacing w:val="-2"/>
          <w:sz w:val="24"/>
          <w:szCs w:val="24"/>
        </w:rPr>
        <w:t>.</w:t>
      </w:r>
    </w:p>
    <w:p w14:paraId="2134870F" w14:textId="499B2482" w:rsidR="00C14F91" w:rsidRPr="00B17506" w:rsidRDefault="00C14F91" w:rsidP="00C14F91">
      <w:pPr>
        <w:tabs>
          <w:tab w:val="left" w:pos="284"/>
        </w:tabs>
        <w:snapToGrid w:val="0"/>
        <w:spacing w:after="120"/>
        <w:jc w:val="both"/>
        <w:rPr>
          <w:rFonts w:ascii="Arial Narrow" w:hAnsi="Arial Narrow"/>
          <w:noProof/>
          <w:snapToGrid w:val="0"/>
          <w:spacing w:val="-2"/>
          <w:sz w:val="24"/>
          <w:szCs w:val="24"/>
        </w:rPr>
      </w:pPr>
      <w:r w:rsidRPr="00B17506">
        <w:rPr>
          <w:rFonts w:ascii="Arial Narrow" w:hAnsi="Arial Narrow"/>
          <w:noProof/>
          <w:snapToGrid w:val="0"/>
          <w:spacing w:val="-2"/>
          <w:sz w:val="24"/>
          <w:szCs w:val="24"/>
        </w:rPr>
        <w:t>Será obrigatorio que todo</w:t>
      </w:r>
      <w:r w:rsidR="00377093">
        <w:rPr>
          <w:rFonts w:ascii="Arial Narrow" w:hAnsi="Arial Narrow"/>
          <w:noProof/>
          <w:snapToGrid w:val="0"/>
          <w:spacing w:val="-2"/>
          <w:sz w:val="24"/>
          <w:szCs w:val="24"/>
        </w:rPr>
        <w:t>s</w:t>
      </w:r>
      <w:r w:rsidRPr="00B17506">
        <w:rPr>
          <w:rFonts w:ascii="Arial Narrow" w:hAnsi="Arial Narrow"/>
          <w:noProof/>
          <w:snapToGrid w:val="0"/>
          <w:spacing w:val="-2"/>
          <w:sz w:val="24"/>
          <w:szCs w:val="24"/>
        </w:rPr>
        <w:t xml:space="preserve"> os usuarios dos espazos interiores leven sempre máscara, salvo as excepcións indicadas neste documento. Esta obrigatoriedade está sinalizada </w:t>
      </w:r>
      <w:r w:rsidR="00377093">
        <w:rPr>
          <w:rFonts w:ascii="Arial Narrow" w:hAnsi="Arial Narrow"/>
          <w:noProof/>
          <w:snapToGrid w:val="0"/>
          <w:spacing w:val="-2"/>
          <w:sz w:val="24"/>
          <w:szCs w:val="24"/>
        </w:rPr>
        <w:t>co</w:t>
      </w:r>
      <w:r w:rsidRPr="00B17506">
        <w:rPr>
          <w:rFonts w:ascii="Arial Narrow" w:hAnsi="Arial Narrow"/>
          <w:noProof/>
          <w:snapToGrid w:val="0"/>
          <w:spacing w:val="-2"/>
          <w:sz w:val="24"/>
          <w:szCs w:val="24"/>
        </w:rPr>
        <w:t xml:space="preserve"> cartel </w:t>
      </w:r>
      <w:r w:rsidR="00377093">
        <w:rPr>
          <w:rFonts w:ascii="Arial Narrow" w:hAnsi="Arial Narrow"/>
          <w:noProof/>
          <w:snapToGrid w:val="0"/>
          <w:spacing w:val="-2"/>
          <w:sz w:val="24"/>
          <w:szCs w:val="24"/>
        </w:rPr>
        <w:t>correspondente</w:t>
      </w:r>
      <w:r w:rsidRPr="00B17506">
        <w:rPr>
          <w:rFonts w:ascii="Arial Narrow" w:hAnsi="Arial Narrow"/>
          <w:noProof/>
          <w:snapToGrid w:val="0"/>
          <w:spacing w:val="-2"/>
          <w:sz w:val="24"/>
          <w:szCs w:val="24"/>
        </w:rPr>
        <w:t>.</w:t>
      </w:r>
    </w:p>
    <w:p w14:paraId="1653A74E" w14:textId="17E1DCDD" w:rsidR="008B79D2" w:rsidRPr="00B17506" w:rsidRDefault="008B79D2" w:rsidP="00C14F91">
      <w:pPr>
        <w:tabs>
          <w:tab w:val="left" w:pos="284"/>
        </w:tabs>
        <w:snapToGrid w:val="0"/>
        <w:spacing w:after="120"/>
        <w:jc w:val="both"/>
        <w:rPr>
          <w:rFonts w:ascii="Arial Narrow" w:hAnsi="Arial Narrow"/>
          <w:noProof/>
          <w:snapToGrid w:val="0"/>
          <w:spacing w:val="-2"/>
          <w:sz w:val="24"/>
          <w:szCs w:val="24"/>
        </w:rPr>
      </w:pPr>
      <w:r w:rsidRPr="00B17506">
        <w:rPr>
          <w:rFonts w:ascii="Arial Narrow" w:hAnsi="Arial Narrow"/>
          <w:sz w:val="24"/>
          <w:szCs w:val="24"/>
        </w:rPr>
        <w:t>Nos espazos de hostalaría e restauración, aplicarase tamén o que establece a Orde do 14 de setembro de 2021 pola que se aproba o novo Plan de hostalaría segura da Comunidade Autónoma de Galicia, nomeadamente no relativo á distribución de espazos, ocupacións, mobiliario e outros elementos de seguridade.</w:t>
      </w:r>
    </w:p>
    <w:p w14:paraId="5A53B825" w14:textId="422A6A13" w:rsidR="00D82612" w:rsidRPr="00F774E3" w:rsidRDefault="00555E46" w:rsidP="00F774E3">
      <w:pPr>
        <w:pStyle w:val="Ttulo3"/>
        <w:spacing w:before="120" w:after="120"/>
        <w:rPr>
          <w:rFonts w:ascii="Arial Narrow" w:hAnsi="Arial Narrow"/>
          <w:noProof/>
          <w:snapToGrid w:val="0"/>
          <w:color w:val="auto"/>
          <w:spacing w:val="-2"/>
        </w:rPr>
      </w:pPr>
      <w:bookmarkStart w:id="12" w:name="_Toc97644611"/>
      <w:r>
        <w:rPr>
          <w:rFonts w:ascii="Arial Narrow" w:hAnsi="Arial Narrow"/>
          <w:b/>
          <w:bCs/>
          <w:noProof/>
          <w:snapToGrid w:val="0"/>
          <w:color w:val="auto"/>
          <w:spacing w:val="-2"/>
        </w:rPr>
        <w:t>3.3</w:t>
      </w:r>
      <w:r w:rsidR="00D82612" w:rsidRPr="00F774E3">
        <w:rPr>
          <w:rFonts w:ascii="Arial Narrow" w:hAnsi="Arial Narrow"/>
          <w:b/>
          <w:bCs/>
          <w:noProof/>
          <w:snapToGrid w:val="0"/>
          <w:color w:val="auto"/>
          <w:spacing w:val="-2"/>
        </w:rPr>
        <w:t xml:space="preserve"> Distancia de seguridade interpersoal.</w:t>
      </w:r>
      <w:bookmarkEnd w:id="12"/>
    </w:p>
    <w:p w14:paraId="58CC47D8" w14:textId="5A1266AC" w:rsidR="00D82612" w:rsidRPr="00D82612" w:rsidRDefault="00D82612" w:rsidP="00F774E3">
      <w:pPr>
        <w:tabs>
          <w:tab w:val="left" w:pos="284"/>
        </w:tabs>
        <w:snapToGrid w:val="0"/>
        <w:spacing w:before="120"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 xml:space="preserve">Na data de redacción deste documento a capacidade máxima en situación </w:t>
      </w:r>
      <w:r w:rsidRPr="00B17506">
        <w:rPr>
          <w:rFonts w:ascii="Arial Narrow" w:hAnsi="Arial Narrow"/>
          <w:noProof/>
          <w:snapToGrid w:val="0"/>
          <w:spacing w:val="-2"/>
          <w:sz w:val="24"/>
          <w:szCs w:val="24"/>
        </w:rPr>
        <w:t xml:space="preserve">de pandemia dos espazos interiores do centro (aulas, laboratorios, bibliotecas </w:t>
      </w:r>
      <w:r w:rsidR="002D7ED2">
        <w:rPr>
          <w:rFonts w:ascii="Arial Narrow" w:hAnsi="Arial Narrow"/>
          <w:noProof/>
          <w:snapToGrid w:val="0"/>
          <w:spacing w:val="-2"/>
          <w:sz w:val="24"/>
          <w:szCs w:val="24"/>
        </w:rPr>
        <w:t>etc.</w:t>
      </w:r>
      <w:r w:rsidRPr="00B17506">
        <w:rPr>
          <w:rFonts w:ascii="Arial Narrow" w:hAnsi="Arial Narrow"/>
          <w:noProof/>
          <w:snapToGrid w:val="0"/>
          <w:spacing w:val="-2"/>
          <w:sz w:val="24"/>
          <w:szCs w:val="24"/>
        </w:rPr>
        <w:t xml:space="preserve">) é do 100% da capacidade máxima </w:t>
      </w:r>
      <w:r w:rsidR="006C0EF2" w:rsidRPr="00B17506">
        <w:rPr>
          <w:rFonts w:ascii="Arial Narrow" w:hAnsi="Arial Narrow"/>
          <w:noProof/>
          <w:snapToGrid w:val="0"/>
          <w:spacing w:val="-2"/>
          <w:sz w:val="24"/>
          <w:szCs w:val="24"/>
        </w:rPr>
        <w:t>permitida</w:t>
      </w:r>
      <w:r w:rsidR="00377093">
        <w:rPr>
          <w:rFonts w:ascii="Arial Narrow" w:hAnsi="Arial Narrow"/>
          <w:noProof/>
          <w:snapToGrid w:val="0"/>
          <w:spacing w:val="-2"/>
          <w:sz w:val="24"/>
          <w:szCs w:val="24"/>
        </w:rPr>
        <w:t>.</w:t>
      </w:r>
      <w:r w:rsidR="006C0EF2" w:rsidRPr="00B17506">
        <w:rPr>
          <w:rFonts w:ascii="Arial Narrow" w:hAnsi="Arial Narrow"/>
          <w:strike/>
          <w:noProof/>
          <w:snapToGrid w:val="0"/>
          <w:spacing w:val="-2"/>
          <w:sz w:val="24"/>
          <w:szCs w:val="24"/>
        </w:rPr>
        <w:t xml:space="preserve"> </w:t>
      </w:r>
    </w:p>
    <w:p w14:paraId="2FED1298" w14:textId="1C81ADBD" w:rsidR="00D82612" w:rsidRPr="00710FB9" w:rsidRDefault="00D82612" w:rsidP="00F774E3">
      <w:pPr>
        <w:tabs>
          <w:tab w:val="left" w:pos="284"/>
        </w:tabs>
        <w:snapToGrid w:val="0"/>
        <w:spacing w:before="120" w:after="120"/>
        <w:jc w:val="both"/>
        <w:rPr>
          <w:rFonts w:ascii="Arial Narrow" w:hAnsi="Arial Narrow"/>
          <w:strike/>
          <w:noProof/>
          <w:snapToGrid w:val="0"/>
          <w:spacing w:val="-2"/>
          <w:sz w:val="24"/>
          <w:szCs w:val="24"/>
        </w:rPr>
      </w:pPr>
      <w:r w:rsidRPr="00D82612">
        <w:rPr>
          <w:rFonts w:ascii="Arial Narrow" w:hAnsi="Arial Narrow"/>
          <w:noProof/>
          <w:snapToGrid w:val="0"/>
          <w:spacing w:val="-2"/>
          <w:sz w:val="24"/>
          <w:szCs w:val="24"/>
        </w:rPr>
        <w:t xml:space="preserve">Na organización das distintas actividades (estar de pé, en movemento </w:t>
      </w:r>
      <w:r w:rsidR="002D7ED2">
        <w:rPr>
          <w:rFonts w:ascii="Arial Narrow" w:hAnsi="Arial Narrow"/>
          <w:noProof/>
          <w:snapToGrid w:val="0"/>
          <w:spacing w:val="-2"/>
          <w:sz w:val="24"/>
          <w:szCs w:val="24"/>
        </w:rPr>
        <w:t>etc.</w:t>
      </w:r>
      <w:r w:rsidRPr="00D82612">
        <w:rPr>
          <w:rFonts w:ascii="Arial Narrow" w:hAnsi="Arial Narrow"/>
          <w:noProof/>
          <w:snapToGrid w:val="0"/>
          <w:spacing w:val="-2"/>
          <w:sz w:val="24"/>
          <w:szCs w:val="24"/>
        </w:rPr>
        <w:t xml:space="preserve">) deberanse adoptar as medidas necesarias para garantir a distancia interpersoal </w:t>
      </w:r>
      <w:bookmarkStart w:id="13" w:name="_Hlk97534856"/>
      <w:r w:rsidRPr="00D82612">
        <w:rPr>
          <w:rFonts w:ascii="Arial Narrow" w:hAnsi="Arial Narrow"/>
          <w:noProof/>
          <w:snapToGrid w:val="0"/>
          <w:spacing w:val="-2"/>
          <w:sz w:val="24"/>
          <w:szCs w:val="24"/>
        </w:rPr>
        <w:t>mínima de 1,5 metr</w:t>
      </w:r>
      <w:r w:rsidRPr="00BB4260">
        <w:rPr>
          <w:rFonts w:ascii="Arial Narrow" w:hAnsi="Arial Narrow"/>
          <w:noProof/>
          <w:snapToGrid w:val="0"/>
          <w:spacing w:val="-2"/>
          <w:sz w:val="24"/>
          <w:szCs w:val="24"/>
        </w:rPr>
        <w:t>os</w:t>
      </w:r>
      <w:bookmarkEnd w:id="13"/>
      <w:r w:rsidR="00BB4260" w:rsidRPr="00BB4260">
        <w:rPr>
          <w:rFonts w:ascii="Arial Narrow" w:hAnsi="Arial Narrow"/>
          <w:noProof/>
          <w:snapToGrid w:val="0"/>
          <w:spacing w:val="-2"/>
          <w:sz w:val="24"/>
          <w:szCs w:val="24"/>
        </w:rPr>
        <w:t>.</w:t>
      </w:r>
    </w:p>
    <w:p w14:paraId="34EF24FD" w14:textId="081867D0" w:rsidR="00D82612" w:rsidRPr="009D7B18" w:rsidRDefault="00555E46" w:rsidP="00EC0DE7">
      <w:pPr>
        <w:pStyle w:val="Ttulo2"/>
        <w:rPr>
          <w:rFonts w:ascii="Arial Narrow" w:hAnsi="Arial Narrow"/>
          <w:b/>
          <w:noProof/>
          <w:snapToGrid w:val="0"/>
          <w:color w:val="auto"/>
          <w:spacing w:val="-2"/>
          <w:sz w:val="24"/>
          <w:szCs w:val="24"/>
        </w:rPr>
      </w:pPr>
      <w:bookmarkStart w:id="14" w:name="_Toc97644612"/>
      <w:r w:rsidRPr="009D7B18">
        <w:rPr>
          <w:rFonts w:ascii="Arial Narrow" w:hAnsi="Arial Narrow"/>
          <w:b/>
          <w:noProof/>
          <w:snapToGrid w:val="0"/>
          <w:color w:val="auto"/>
          <w:spacing w:val="-2"/>
          <w:sz w:val="24"/>
          <w:szCs w:val="24"/>
        </w:rPr>
        <w:t>3.4</w:t>
      </w:r>
      <w:r w:rsidR="00D82612" w:rsidRPr="009D7B18">
        <w:rPr>
          <w:rFonts w:ascii="Arial Narrow" w:hAnsi="Arial Narrow"/>
          <w:b/>
          <w:noProof/>
          <w:snapToGrid w:val="0"/>
          <w:color w:val="auto"/>
          <w:spacing w:val="-2"/>
          <w:sz w:val="24"/>
          <w:szCs w:val="24"/>
        </w:rPr>
        <w:t xml:space="preserve"> </w:t>
      </w:r>
      <w:r w:rsidR="00D82612" w:rsidRPr="009D7B18">
        <w:rPr>
          <w:rFonts w:ascii="Arial Narrow" w:hAnsi="Arial Narrow"/>
          <w:b/>
          <w:bCs/>
          <w:noProof/>
          <w:snapToGrid w:val="0"/>
          <w:color w:val="auto"/>
          <w:spacing w:val="-2"/>
          <w:sz w:val="24"/>
          <w:szCs w:val="24"/>
        </w:rPr>
        <w:t>Obrigatoriedade do uso de máscaras</w:t>
      </w:r>
      <w:bookmarkEnd w:id="14"/>
    </w:p>
    <w:p w14:paraId="556ADA98" w14:textId="4C75A341" w:rsidR="00D82612" w:rsidRPr="00D82612" w:rsidRDefault="00D82612" w:rsidP="00F774E3">
      <w:pPr>
        <w:tabs>
          <w:tab w:val="left" w:pos="284"/>
        </w:tabs>
        <w:snapToGrid w:val="0"/>
        <w:spacing w:before="120"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 xml:space="preserve">É obrigatorio o uso da </w:t>
      </w:r>
      <w:hyperlink r:id="rId10" w:history="1">
        <w:r w:rsidRPr="00D82612">
          <w:rPr>
            <w:rStyle w:val="Hiperligazn"/>
            <w:rFonts w:ascii="Arial Narrow" w:hAnsi="Arial Narrow"/>
            <w:noProof/>
            <w:snapToGrid w:val="0"/>
            <w:spacing w:val="-2"/>
            <w:sz w:val="24"/>
            <w:szCs w:val="24"/>
          </w:rPr>
          <w:t>máscara hixiénica</w:t>
        </w:r>
      </w:hyperlink>
      <w:r w:rsidRPr="00D82612">
        <w:rPr>
          <w:rFonts w:ascii="Arial Narrow" w:hAnsi="Arial Narrow"/>
          <w:noProof/>
          <w:snapToGrid w:val="0"/>
          <w:spacing w:val="-2"/>
          <w:sz w:val="24"/>
          <w:szCs w:val="24"/>
        </w:rPr>
        <w:t xml:space="preserve"> (recoméndase que sexa reutilizable, co fin de protexer o medio ambiente) en todos os espazos pechados do centro, durante a permanencia nel, para todas as persoas que accedan ao seu interior, de acordo coas recomendacións das autoridades sanitarias e a normativa vixente. Insístese na necesidade da súa </w:t>
      </w:r>
      <w:hyperlink r:id="rId11" w:history="1">
        <w:r w:rsidRPr="00D82612">
          <w:rPr>
            <w:rStyle w:val="Hiperligazn"/>
            <w:rFonts w:ascii="Arial Narrow" w:hAnsi="Arial Narrow"/>
            <w:noProof/>
            <w:snapToGrid w:val="0"/>
            <w:spacing w:val="-2"/>
            <w:sz w:val="24"/>
            <w:szCs w:val="24"/>
          </w:rPr>
          <w:t>correcta utilización</w:t>
        </w:r>
      </w:hyperlink>
      <w:r w:rsidRPr="00D82612">
        <w:rPr>
          <w:rFonts w:ascii="Arial Narrow" w:hAnsi="Arial Narrow"/>
          <w:noProof/>
          <w:snapToGrid w:val="0"/>
          <w:spacing w:val="-2"/>
          <w:sz w:val="24"/>
          <w:szCs w:val="24"/>
        </w:rPr>
        <w:t>. Esta información está visible na</w:t>
      </w:r>
      <w:r w:rsidR="00505D33">
        <w:rPr>
          <w:rFonts w:ascii="Arial Narrow" w:hAnsi="Arial Narrow"/>
          <w:noProof/>
          <w:snapToGrid w:val="0"/>
          <w:spacing w:val="-2"/>
          <w:sz w:val="24"/>
          <w:szCs w:val="24"/>
        </w:rPr>
        <w:t>s</w:t>
      </w:r>
      <w:r w:rsidRPr="00D82612">
        <w:rPr>
          <w:rFonts w:ascii="Arial Narrow" w:hAnsi="Arial Narrow"/>
          <w:noProof/>
          <w:snapToGrid w:val="0"/>
          <w:spacing w:val="-2"/>
          <w:sz w:val="24"/>
          <w:szCs w:val="24"/>
        </w:rPr>
        <w:t xml:space="preserve"> zona</w:t>
      </w:r>
      <w:r w:rsidR="00505D33">
        <w:rPr>
          <w:rFonts w:ascii="Arial Narrow" w:hAnsi="Arial Narrow"/>
          <w:noProof/>
          <w:snapToGrid w:val="0"/>
          <w:spacing w:val="-2"/>
          <w:sz w:val="24"/>
          <w:szCs w:val="24"/>
        </w:rPr>
        <w:t>s</w:t>
      </w:r>
      <w:r w:rsidRPr="00D82612">
        <w:rPr>
          <w:rFonts w:ascii="Arial Narrow" w:hAnsi="Arial Narrow"/>
          <w:noProof/>
          <w:snapToGrid w:val="0"/>
          <w:spacing w:val="-2"/>
          <w:sz w:val="24"/>
          <w:szCs w:val="24"/>
        </w:rPr>
        <w:t xml:space="preserve"> de entrada </w:t>
      </w:r>
      <w:r w:rsidR="00505D33">
        <w:rPr>
          <w:rFonts w:ascii="Arial Narrow" w:hAnsi="Arial Narrow"/>
          <w:noProof/>
          <w:snapToGrid w:val="0"/>
          <w:spacing w:val="-2"/>
          <w:sz w:val="24"/>
          <w:szCs w:val="24"/>
        </w:rPr>
        <w:t>dos</w:t>
      </w:r>
      <w:r w:rsidRPr="00D82612">
        <w:rPr>
          <w:rFonts w:ascii="Arial Narrow" w:hAnsi="Arial Narrow"/>
          <w:noProof/>
          <w:snapToGrid w:val="0"/>
          <w:spacing w:val="-2"/>
          <w:sz w:val="24"/>
          <w:szCs w:val="24"/>
        </w:rPr>
        <w:t xml:space="preserve"> edificio</w:t>
      </w:r>
      <w:r w:rsidR="00505D33">
        <w:rPr>
          <w:rFonts w:ascii="Arial Narrow" w:hAnsi="Arial Narrow"/>
          <w:noProof/>
          <w:snapToGrid w:val="0"/>
          <w:spacing w:val="-2"/>
          <w:sz w:val="24"/>
          <w:szCs w:val="24"/>
        </w:rPr>
        <w:t>s</w:t>
      </w:r>
      <w:r w:rsidRPr="00D82612">
        <w:rPr>
          <w:rFonts w:ascii="Arial Narrow" w:hAnsi="Arial Narrow"/>
          <w:noProof/>
          <w:snapToGrid w:val="0"/>
          <w:spacing w:val="-2"/>
          <w:sz w:val="24"/>
          <w:szCs w:val="24"/>
        </w:rPr>
        <w:t>.</w:t>
      </w:r>
    </w:p>
    <w:p w14:paraId="7F50ED81" w14:textId="77777777" w:rsidR="00D82612" w:rsidRPr="00B17506" w:rsidRDefault="00D82612" w:rsidP="00D82612">
      <w:pPr>
        <w:tabs>
          <w:tab w:val="left" w:pos="284"/>
        </w:tabs>
        <w:snapToGrid w:val="0"/>
        <w:spacing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Deberá dárselle un uso axeitado á máscara, é dicir, esta deberá cubrir desde o tabique nasal ata o queixo, ambos extremos incluídos. Ademais, a máscara que se empregue non deberá estar provista de válvula exhalatoria, agás nos usos profesionais para os cales este tipo de máscara poida estar recomendada.</w:t>
      </w:r>
    </w:p>
    <w:p w14:paraId="5EB46A78" w14:textId="4A713552" w:rsidR="00D82612" w:rsidRPr="00B17506" w:rsidRDefault="00505D33" w:rsidP="00D82612">
      <w:pPr>
        <w:tabs>
          <w:tab w:val="left" w:pos="284"/>
        </w:tabs>
        <w:snapToGrid w:val="0"/>
        <w:spacing w:after="120"/>
        <w:jc w:val="both"/>
        <w:rPr>
          <w:rFonts w:ascii="Arial Narrow" w:hAnsi="Arial Narrow"/>
          <w:noProof/>
          <w:snapToGrid w:val="0"/>
          <w:spacing w:val="-2"/>
          <w:sz w:val="24"/>
          <w:szCs w:val="24"/>
        </w:rPr>
      </w:pPr>
      <w:r>
        <w:rPr>
          <w:rFonts w:ascii="Arial Narrow" w:hAnsi="Arial Narrow"/>
          <w:noProof/>
          <w:snapToGrid w:val="0"/>
          <w:spacing w:val="-2"/>
          <w:sz w:val="24"/>
          <w:szCs w:val="24"/>
        </w:rPr>
        <w:t>É</w:t>
      </w:r>
      <w:r w:rsidR="00D82612" w:rsidRPr="00B17506">
        <w:rPr>
          <w:rFonts w:ascii="Arial Narrow" w:hAnsi="Arial Narrow"/>
          <w:noProof/>
          <w:snapToGrid w:val="0"/>
          <w:spacing w:val="-2"/>
          <w:sz w:val="24"/>
          <w:szCs w:val="24"/>
        </w:rPr>
        <w:t xml:space="preserve"> obrigatorio o uso da máscara, para as persoas de 6 ou máis anos, nas seguintes condicións:</w:t>
      </w:r>
    </w:p>
    <w:p w14:paraId="4A655A21" w14:textId="5361ADB9" w:rsidR="00D82612" w:rsidRPr="00B17506" w:rsidRDefault="00D82612" w:rsidP="00A368F7">
      <w:pPr>
        <w:numPr>
          <w:ilvl w:val="0"/>
          <w:numId w:val="20"/>
        </w:numPr>
        <w:tabs>
          <w:tab w:val="left" w:pos="284"/>
        </w:tabs>
        <w:snapToGrid w:val="0"/>
        <w:spacing w:after="120"/>
        <w:jc w:val="both"/>
        <w:rPr>
          <w:rFonts w:ascii="Arial Narrow" w:hAnsi="Arial Narrow"/>
          <w:noProof/>
          <w:snapToGrid w:val="0"/>
          <w:spacing w:val="-2"/>
          <w:sz w:val="24"/>
          <w:szCs w:val="24"/>
        </w:rPr>
      </w:pPr>
      <w:r w:rsidRPr="00B17506">
        <w:rPr>
          <w:rFonts w:ascii="Arial Narrow" w:hAnsi="Arial Narrow"/>
          <w:noProof/>
          <w:snapToGrid w:val="0"/>
          <w:spacing w:val="-2"/>
          <w:sz w:val="24"/>
          <w:szCs w:val="24"/>
        </w:rPr>
        <w:t xml:space="preserve">Cando estean en </w:t>
      </w:r>
      <w:r w:rsidR="006E0720" w:rsidRPr="00B17506">
        <w:rPr>
          <w:rFonts w:ascii="Arial Narrow" w:hAnsi="Arial Narrow"/>
          <w:noProof/>
          <w:snapToGrid w:val="0"/>
          <w:spacing w:val="-2"/>
          <w:sz w:val="24"/>
          <w:szCs w:val="24"/>
        </w:rPr>
        <w:t>espazos pechados de uso público</w:t>
      </w:r>
      <w:r w:rsidR="00710FB9" w:rsidRPr="00B17506">
        <w:rPr>
          <w:rFonts w:ascii="Arial Narrow" w:hAnsi="Arial Narrow"/>
          <w:noProof/>
          <w:snapToGrid w:val="0"/>
          <w:spacing w:val="-2"/>
          <w:sz w:val="24"/>
          <w:szCs w:val="24"/>
        </w:rPr>
        <w:t xml:space="preserve"> ou</w:t>
      </w:r>
      <w:r w:rsidR="00710FB9" w:rsidRPr="00B17506">
        <w:t xml:space="preserve"> </w:t>
      </w:r>
      <w:r w:rsidR="00710FB9" w:rsidRPr="00B17506">
        <w:rPr>
          <w:rFonts w:ascii="Arial Narrow" w:hAnsi="Arial Narrow"/>
          <w:noProof/>
          <w:snapToGrid w:val="0"/>
          <w:spacing w:val="-2"/>
          <w:sz w:val="24"/>
          <w:szCs w:val="24"/>
        </w:rPr>
        <w:t xml:space="preserve">que se encontren abertos ao público </w:t>
      </w:r>
      <w:r w:rsidR="006E0720" w:rsidRPr="00B17506">
        <w:rPr>
          <w:rFonts w:ascii="Arial Narrow" w:hAnsi="Arial Narrow"/>
          <w:noProof/>
          <w:snapToGrid w:val="0"/>
          <w:spacing w:val="-2"/>
          <w:sz w:val="24"/>
          <w:szCs w:val="24"/>
        </w:rPr>
        <w:t>.</w:t>
      </w:r>
    </w:p>
    <w:p w14:paraId="2D3F8A58" w14:textId="77777777" w:rsidR="00D82612" w:rsidRPr="00D82612" w:rsidRDefault="00D82612" w:rsidP="00A368F7">
      <w:pPr>
        <w:numPr>
          <w:ilvl w:val="0"/>
          <w:numId w:val="20"/>
        </w:numPr>
        <w:tabs>
          <w:tab w:val="left" w:pos="284"/>
        </w:tabs>
        <w:snapToGrid w:val="0"/>
        <w:spacing w:after="120"/>
        <w:jc w:val="both"/>
        <w:rPr>
          <w:rFonts w:ascii="Arial Narrow" w:hAnsi="Arial Narrow"/>
          <w:noProof/>
          <w:snapToGrid w:val="0"/>
          <w:spacing w:val="-2"/>
          <w:sz w:val="24"/>
          <w:szCs w:val="24"/>
        </w:rPr>
      </w:pPr>
      <w:r w:rsidRPr="00B17506">
        <w:rPr>
          <w:rFonts w:ascii="Arial Narrow" w:hAnsi="Arial Narrow"/>
          <w:noProof/>
          <w:snapToGrid w:val="0"/>
          <w:spacing w:val="-2"/>
          <w:sz w:val="24"/>
          <w:szCs w:val="24"/>
        </w:rPr>
        <w:t xml:space="preserve">Nos eventos multitudinarios que teñen lugar en espazos ao aire libre, cando </w:t>
      </w:r>
      <w:r w:rsidRPr="00D82612">
        <w:rPr>
          <w:rFonts w:ascii="Arial Narrow" w:hAnsi="Arial Narrow"/>
          <w:noProof/>
          <w:snapToGrid w:val="0"/>
          <w:spacing w:val="-2"/>
          <w:sz w:val="24"/>
          <w:szCs w:val="24"/>
        </w:rPr>
        <w:t>os asistentes estean de pé. Se están sentados, será obrigatorio cando non se poida manter 1,5 metros de distancia entre persoas, salvo grupos de conviventes.</w:t>
      </w:r>
    </w:p>
    <w:p w14:paraId="79AB0A16" w14:textId="77777777" w:rsidR="00D82612" w:rsidRPr="00D82612" w:rsidRDefault="00D82612" w:rsidP="00A368F7">
      <w:pPr>
        <w:numPr>
          <w:ilvl w:val="0"/>
          <w:numId w:val="20"/>
        </w:numPr>
        <w:tabs>
          <w:tab w:val="left" w:pos="284"/>
        </w:tabs>
        <w:snapToGrid w:val="0"/>
        <w:spacing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lastRenderedPageBreak/>
        <w:t>Nos medios de transporte aéreo, marítimo, en autobús e por ferrocarril, incluídas as estacións de viaxeiros e as súas plataformas, así como nos transportes públicos e privados complementarios de viaxeiros en vehículos de ata 9 prazas, incluído o condutor. Nos espazos pechados de buques e embarcacións, cando non se poida manter a distancia de seguridade de 1,5 metros, salvo grupos de conviventes.</w:t>
      </w:r>
    </w:p>
    <w:p w14:paraId="31AEF012" w14:textId="77777777" w:rsidR="00D82612" w:rsidRPr="00D82612" w:rsidRDefault="00D82612" w:rsidP="00D82612">
      <w:pPr>
        <w:tabs>
          <w:tab w:val="left" w:pos="284"/>
        </w:tabs>
        <w:snapToGrid w:val="0"/>
        <w:spacing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Na realización de adestramentos e na celebración de competicións en espazos pechados dentro da actividade deportiva federada de competencia autonómica aplicarase, respecto do uso da máscara, o recollido especificamente no protocolo das federacións deportivas respectivas.</w:t>
      </w:r>
    </w:p>
    <w:p w14:paraId="7436D365" w14:textId="43A401D2" w:rsidR="00D82612" w:rsidRPr="00D82612" w:rsidRDefault="00D82612" w:rsidP="00D82612">
      <w:pPr>
        <w:tabs>
          <w:tab w:val="left" w:pos="284"/>
        </w:tabs>
        <w:snapToGrid w:val="0"/>
        <w:spacing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 xml:space="preserve">Nas actividades no ámbito laboral desenvolvidas en espazos comúns ou de uso colectivo pechados ou en calquera outra dependencia en que estean varios traballadores/as ou traballadores/as e/ou clientes </w:t>
      </w:r>
      <w:r w:rsidR="00505D33">
        <w:rPr>
          <w:rFonts w:ascii="Arial Narrow" w:hAnsi="Arial Narrow"/>
          <w:noProof/>
          <w:snapToGrid w:val="0"/>
          <w:spacing w:val="-2"/>
          <w:sz w:val="24"/>
          <w:szCs w:val="24"/>
        </w:rPr>
        <w:t>é</w:t>
      </w:r>
      <w:r w:rsidRPr="00D82612">
        <w:rPr>
          <w:rFonts w:ascii="Arial Narrow" w:hAnsi="Arial Narrow"/>
          <w:noProof/>
          <w:snapToGrid w:val="0"/>
          <w:spacing w:val="-2"/>
          <w:sz w:val="24"/>
          <w:szCs w:val="24"/>
        </w:rPr>
        <w:t xml:space="preserve"> obrigatorio o uso da máscara.</w:t>
      </w:r>
    </w:p>
    <w:p w14:paraId="237CE3D0" w14:textId="2C364F37" w:rsidR="00C13164" w:rsidRPr="00C13164" w:rsidRDefault="00555E46" w:rsidP="00C13164">
      <w:pPr>
        <w:pStyle w:val="Ttulo2"/>
        <w:spacing w:after="120"/>
        <w:rPr>
          <w:rFonts w:ascii="Arial Narrow" w:hAnsi="Arial Narrow"/>
          <w:b/>
          <w:noProof/>
          <w:snapToGrid w:val="0"/>
          <w:color w:val="auto"/>
          <w:spacing w:val="-2"/>
          <w:sz w:val="24"/>
          <w:szCs w:val="24"/>
        </w:rPr>
      </w:pPr>
      <w:bookmarkStart w:id="15" w:name="_Toc97644613"/>
      <w:r w:rsidRPr="00C13164">
        <w:rPr>
          <w:rFonts w:ascii="Arial Narrow" w:hAnsi="Arial Narrow"/>
          <w:b/>
          <w:noProof/>
          <w:snapToGrid w:val="0"/>
          <w:color w:val="auto"/>
          <w:spacing w:val="-2"/>
          <w:sz w:val="24"/>
          <w:szCs w:val="24"/>
        </w:rPr>
        <w:t>3.5</w:t>
      </w:r>
      <w:r w:rsidR="00D82612" w:rsidRPr="00C13164">
        <w:rPr>
          <w:rFonts w:ascii="Arial Narrow" w:hAnsi="Arial Narrow"/>
          <w:b/>
          <w:noProof/>
          <w:snapToGrid w:val="0"/>
          <w:color w:val="auto"/>
          <w:spacing w:val="-2"/>
          <w:sz w:val="24"/>
          <w:szCs w:val="24"/>
        </w:rPr>
        <w:t xml:space="preserve"> Ex</w:t>
      </w:r>
      <w:r w:rsidR="00C13164" w:rsidRPr="00C13164">
        <w:rPr>
          <w:rFonts w:ascii="Arial Narrow" w:hAnsi="Arial Narrow"/>
          <w:b/>
          <w:noProof/>
          <w:snapToGrid w:val="0"/>
          <w:color w:val="auto"/>
          <w:spacing w:val="-2"/>
          <w:sz w:val="24"/>
          <w:szCs w:val="24"/>
        </w:rPr>
        <w:t>encións</w:t>
      </w:r>
      <w:r w:rsidR="00D82612" w:rsidRPr="00C13164">
        <w:rPr>
          <w:rFonts w:ascii="Arial Narrow" w:hAnsi="Arial Narrow"/>
          <w:b/>
          <w:noProof/>
          <w:snapToGrid w:val="0"/>
          <w:color w:val="auto"/>
          <w:spacing w:val="-2"/>
          <w:sz w:val="24"/>
          <w:szCs w:val="24"/>
        </w:rPr>
        <w:t xml:space="preserve"> </w:t>
      </w:r>
      <w:r w:rsidR="00C13164" w:rsidRPr="00C13164">
        <w:rPr>
          <w:rFonts w:ascii="Arial Narrow" w:hAnsi="Arial Narrow"/>
          <w:b/>
          <w:noProof/>
          <w:snapToGrid w:val="0"/>
          <w:color w:val="auto"/>
          <w:spacing w:val="-2"/>
          <w:sz w:val="24"/>
          <w:szCs w:val="24"/>
        </w:rPr>
        <w:t>á</w:t>
      </w:r>
      <w:r w:rsidR="00D82612" w:rsidRPr="00C13164">
        <w:rPr>
          <w:rFonts w:ascii="Arial Narrow" w:hAnsi="Arial Narrow"/>
          <w:b/>
          <w:noProof/>
          <w:snapToGrid w:val="0"/>
          <w:color w:val="auto"/>
          <w:spacing w:val="-2"/>
          <w:sz w:val="24"/>
          <w:szCs w:val="24"/>
        </w:rPr>
        <w:t xml:space="preserve"> obriga do uso da máscara</w:t>
      </w:r>
      <w:bookmarkEnd w:id="15"/>
    </w:p>
    <w:p w14:paraId="49E5C2AE" w14:textId="0CC2AD3E" w:rsidR="00D82612" w:rsidRPr="00D82612" w:rsidRDefault="00D82612" w:rsidP="00F33D6A">
      <w:pPr>
        <w:numPr>
          <w:ilvl w:val="0"/>
          <w:numId w:val="7"/>
        </w:numPr>
        <w:tabs>
          <w:tab w:val="left" w:pos="426"/>
        </w:tabs>
        <w:snapToGrid w:val="0"/>
        <w:spacing w:after="120"/>
        <w:ind w:left="426" w:hanging="426"/>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 xml:space="preserve">Cando se trate de persoas que presenten algún tipo de enfermidade ou dificultade respiratoria que se poida ver agravada polo uso da máscara ou que, pola súa situación de discapacidade ou dependencia, non dispoñan de autonomía para quitar a máscara, ou ben presenten alteracións de conduta que fagan inviable a súa utilización. </w:t>
      </w:r>
    </w:p>
    <w:p w14:paraId="0E6A5A64" w14:textId="77777777" w:rsidR="00D82612" w:rsidRPr="00D82612" w:rsidRDefault="00D82612" w:rsidP="00F33D6A">
      <w:pPr>
        <w:numPr>
          <w:ilvl w:val="0"/>
          <w:numId w:val="7"/>
        </w:numPr>
        <w:tabs>
          <w:tab w:val="left" w:pos="426"/>
        </w:tabs>
        <w:snapToGrid w:val="0"/>
        <w:spacing w:after="120"/>
        <w:ind w:left="426" w:hanging="426"/>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Nos vehículos de turismo, cando todas as persoas ocupantes convivan no mesmo domicilio.</w:t>
      </w:r>
    </w:p>
    <w:p w14:paraId="211A6541" w14:textId="77777777" w:rsidR="00D82612" w:rsidRPr="00D82612" w:rsidRDefault="00D82612" w:rsidP="00F33D6A">
      <w:pPr>
        <w:numPr>
          <w:ilvl w:val="0"/>
          <w:numId w:val="7"/>
        </w:numPr>
        <w:tabs>
          <w:tab w:val="left" w:pos="426"/>
        </w:tabs>
        <w:snapToGrid w:val="0"/>
        <w:spacing w:after="120"/>
        <w:ind w:left="426" w:hanging="426"/>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No interior dos establecementos de hostalaría e restauración, por parte dos clientes do establecemento exclusivamente nos momentos estritamente necesarios de comer ou beber.</w:t>
      </w:r>
    </w:p>
    <w:p w14:paraId="0CAB2790" w14:textId="77777777" w:rsidR="00D82612" w:rsidRPr="00D82612" w:rsidRDefault="00D82612" w:rsidP="00F33D6A">
      <w:pPr>
        <w:numPr>
          <w:ilvl w:val="0"/>
          <w:numId w:val="7"/>
        </w:numPr>
        <w:tabs>
          <w:tab w:val="left" w:pos="426"/>
        </w:tabs>
        <w:snapToGrid w:val="0"/>
        <w:spacing w:after="120"/>
        <w:ind w:left="426" w:hanging="426"/>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No interior dos cuartos de establecementos de aloxamento turístico e outros espazos similares, cando unicamente se encontren neles persoas que se aloxen no cuarto.</w:t>
      </w:r>
    </w:p>
    <w:p w14:paraId="1D197497" w14:textId="77777777" w:rsidR="00D82612" w:rsidRPr="00D82612" w:rsidRDefault="00D82612" w:rsidP="00F33D6A">
      <w:pPr>
        <w:numPr>
          <w:ilvl w:val="0"/>
          <w:numId w:val="7"/>
        </w:numPr>
        <w:tabs>
          <w:tab w:val="left" w:pos="426"/>
        </w:tabs>
        <w:snapToGrid w:val="0"/>
        <w:spacing w:after="120"/>
        <w:ind w:left="426" w:hanging="426"/>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En supostos de forza maior ou situación de necesidade ou cando, pola propia natureza das actividades, o uso da máscara resulte incompatible, conforme as indicacións das autoridades sanitarias.</w:t>
      </w:r>
    </w:p>
    <w:p w14:paraId="65DEBCD9" w14:textId="77777777" w:rsidR="00D82612" w:rsidRPr="00D82612" w:rsidRDefault="00D82612" w:rsidP="00D82612">
      <w:pPr>
        <w:tabs>
          <w:tab w:val="left" w:pos="284"/>
        </w:tabs>
        <w:snapToGrid w:val="0"/>
        <w:spacing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Atendendo á recomendación do Pleno extraordinario do Consello Interterritorial do Sistema Nacional de Saúde do 7 de febreiro de 2022 e do Subcomité Clínico da Consellería de Sanidade, recoméndase o uso da máscara na vía pública e en espazos ao aire libre cando existan aglomeracións de persoas nun espazo limitado, especialmente para a poboación de máis idade ou inmunocomprometida e máis vulnerable, así como para os nenos e nenas mentres non teñan a pauta completa de vacinación.</w:t>
      </w:r>
    </w:p>
    <w:p w14:paraId="2CFFCE7D" w14:textId="77777777" w:rsidR="00D82612" w:rsidRPr="00D82612" w:rsidRDefault="00D82612" w:rsidP="00D82612">
      <w:pPr>
        <w:tabs>
          <w:tab w:val="left" w:pos="284"/>
        </w:tabs>
        <w:snapToGrid w:val="0"/>
        <w:spacing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Entenderase  que  hai  aglomeracións  de  persoas  cando  se  produza  unha  reunión  numerosa  e desordenada  de  persoas  na  cal,  ademais,  non  sexa  posible  garantir  a  distancia  de  seguridade entre  non conviventes,  como,  entre  outros  supostos,  nas  entradas  e  saídas  de  centros  de traballo,  educativos,  sociais  ou  comerciais,  rúas  máis  concorridas  ou  manifestacións.</w:t>
      </w:r>
    </w:p>
    <w:p w14:paraId="6CA15C56" w14:textId="77777777" w:rsidR="00D82612" w:rsidRPr="00D82612" w:rsidRDefault="00D82612" w:rsidP="00D82612">
      <w:pPr>
        <w:tabs>
          <w:tab w:val="left" w:pos="284"/>
        </w:tabs>
        <w:snapToGrid w:val="0"/>
        <w:spacing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Tampouco será obrigatorio, aínda que si recomendable, o emprego da máscara en locais de uso individual e en ausencia doutras persoas.</w:t>
      </w:r>
    </w:p>
    <w:p w14:paraId="05719383" w14:textId="031FA5EC" w:rsidR="00F60254" w:rsidRPr="00C13164" w:rsidRDefault="00F60254" w:rsidP="00C13164">
      <w:pPr>
        <w:pStyle w:val="Pargrafodelista"/>
        <w:numPr>
          <w:ilvl w:val="1"/>
          <w:numId w:val="29"/>
        </w:numPr>
        <w:tabs>
          <w:tab w:val="left" w:pos="709"/>
        </w:tabs>
        <w:snapToGrid w:val="0"/>
        <w:spacing w:after="120"/>
        <w:jc w:val="both"/>
        <w:outlineLvl w:val="0"/>
        <w:rPr>
          <w:rFonts w:ascii="Arial Narrow" w:hAnsi="Arial Narrow"/>
          <w:b/>
          <w:snapToGrid w:val="0"/>
          <w:spacing w:val="-2"/>
          <w:sz w:val="24"/>
          <w:szCs w:val="24"/>
        </w:rPr>
      </w:pPr>
      <w:bookmarkStart w:id="16" w:name="_Toc97644614"/>
      <w:bookmarkEnd w:id="5"/>
      <w:r w:rsidRPr="00C13164">
        <w:rPr>
          <w:rFonts w:ascii="Arial Narrow" w:hAnsi="Arial Narrow"/>
          <w:b/>
          <w:bCs/>
          <w:snapToGrid w:val="0"/>
          <w:spacing w:val="-2"/>
          <w:sz w:val="24"/>
          <w:szCs w:val="24"/>
        </w:rPr>
        <w:t>Realización de actos e reunións laborais, institucionais, académicos ou profesionais, congresos e outros eventos.</w:t>
      </w:r>
      <w:bookmarkEnd w:id="16"/>
    </w:p>
    <w:p w14:paraId="7A16B823" w14:textId="033327A4" w:rsidR="00F60254" w:rsidRPr="00D82612" w:rsidRDefault="00B95B91" w:rsidP="00F60254">
      <w:pPr>
        <w:snapToGrid w:val="0"/>
        <w:spacing w:after="120"/>
        <w:jc w:val="both"/>
        <w:rPr>
          <w:rFonts w:ascii="Arial Narrow" w:hAnsi="Arial Narrow"/>
          <w:snapToGrid w:val="0"/>
          <w:spacing w:val="-2"/>
          <w:sz w:val="24"/>
          <w:szCs w:val="24"/>
        </w:rPr>
      </w:pPr>
      <w:r w:rsidRPr="00D82612">
        <w:rPr>
          <w:rFonts w:ascii="Arial Narrow" w:hAnsi="Arial Narrow"/>
          <w:snapToGrid w:val="0"/>
          <w:spacing w:val="-2"/>
          <w:sz w:val="24"/>
          <w:szCs w:val="24"/>
        </w:rPr>
        <w:t>Segundo a normativa vixente, a</w:t>
      </w:r>
      <w:r w:rsidR="00F60254" w:rsidRPr="00D82612">
        <w:rPr>
          <w:rFonts w:ascii="Arial Narrow" w:hAnsi="Arial Narrow"/>
          <w:snapToGrid w:val="0"/>
          <w:spacing w:val="-2"/>
          <w:sz w:val="24"/>
          <w:szCs w:val="24"/>
        </w:rPr>
        <w:t xml:space="preserve"> realización de actos e reunións laborais, institucionais, académicos, profesionais, sindicais, de representación de traballadores e administrativos, actividades en centros universitarios, educativos, de formación e ocupacionais, congresos e outros eventos poderá desenvolverse co 100 % da capacidade permitida, sempre que o público asistente permaneza sentado.</w:t>
      </w:r>
    </w:p>
    <w:p w14:paraId="5F7B4CEB" w14:textId="7A45ABB3" w:rsidR="00F60254" w:rsidRPr="00D82612" w:rsidRDefault="00F60254" w:rsidP="00F60254">
      <w:pPr>
        <w:snapToGrid w:val="0"/>
        <w:spacing w:after="120"/>
        <w:jc w:val="both"/>
        <w:rPr>
          <w:rFonts w:ascii="Arial Narrow" w:hAnsi="Arial Narrow"/>
          <w:snapToGrid w:val="0"/>
          <w:spacing w:val="-2"/>
          <w:sz w:val="24"/>
          <w:szCs w:val="24"/>
        </w:rPr>
      </w:pPr>
      <w:r w:rsidRPr="00D82612">
        <w:rPr>
          <w:rFonts w:ascii="Arial Narrow" w:hAnsi="Arial Narrow"/>
          <w:snapToGrid w:val="0"/>
          <w:spacing w:val="-2"/>
          <w:sz w:val="24"/>
          <w:szCs w:val="24"/>
        </w:rPr>
        <w:lastRenderedPageBreak/>
        <w:t xml:space="preserve">En feiras, congresos e actos profesionais permitirase o desprazamento dos asistentes nos espazos de exposición cunha capacidade limitada ao </w:t>
      </w:r>
      <w:r w:rsidR="00BB38CF" w:rsidRPr="00D82612">
        <w:rPr>
          <w:rFonts w:ascii="Arial Narrow" w:hAnsi="Arial Narrow"/>
          <w:snapToGrid w:val="0"/>
          <w:spacing w:val="-2"/>
          <w:sz w:val="24"/>
          <w:szCs w:val="24"/>
        </w:rPr>
        <w:t>75 %</w:t>
      </w:r>
      <w:r w:rsidRPr="00D82612">
        <w:rPr>
          <w:rFonts w:ascii="Arial Narrow" w:hAnsi="Arial Narrow"/>
          <w:snapToGrid w:val="0"/>
          <w:spacing w:val="-2"/>
          <w:sz w:val="24"/>
          <w:szCs w:val="24"/>
        </w:rPr>
        <w:t>.</w:t>
      </w:r>
    </w:p>
    <w:p w14:paraId="64D78D0E" w14:textId="17A72BB6" w:rsidR="006028FC" w:rsidRPr="00D82612" w:rsidRDefault="006028FC" w:rsidP="006028FC">
      <w:pPr>
        <w:snapToGrid w:val="0"/>
        <w:spacing w:after="120"/>
        <w:jc w:val="both"/>
        <w:rPr>
          <w:rFonts w:ascii="Arial Narrow" w:hAnsi="Arial Narrow"/>
          <w:noProof/>
          <w:snapToGrid w:val="0"/>
          <w:spacing w:val="-2"/>
          <w:sz w:val="24"/>
          <w:szCs w:val="24"/>
        </w:rPr>
      </w:pPr>
      <w:bookmarkStart w:id="17" w:name="_Hlk71546416"/>
      <w:r w:rsidRPr="00D82612">
        <w:rPr>
          <w:rFonts w:ascii="Arial Narrow" w:hAnsi="Arial Narrow"/>
          <w:noProof/>
          <w:snapToGrid w:val="0"/>
          <w:spacing w:val="-2"/>
          <w:sz w:val="24"/>
          <w:szCs w:val="24"/>
        </w:rPr>
        <w:t>Permítese a realización de cócteis e actos de recepción con aperitivo e público de pé que, no momento de retirada da máscara para o consumo, deben respectar a distancia interpersoal de seguridade entre persoas non conviventes. Os grupos de perso</w:t>
      </w:r>
      <w:r w:rsidR="00B95B91" w:rsidRPr="00D82612">
        <w:rPr>
          <w:rFonts w:ascii="Arial Narrow" w:hAnsi="Arial Narrow"/>
          <w:noProof/>
          <w:snapToGrid w:val="0"/>
          <w:spacing w:val="-2"/>
          <w:sz w:val="24"/>
          <w:szCs w:val="24"/>
        </w:rPr>
        <w:t>as de pé poderán ser de ata 10 persoas no interior e 20</w:t>
      </w:r>
      <w:r w:rsidRPr="00D82612">
        <w:rPr>
          <w:rFonts w:ascii="Arial Narrow" w:hAnsi="Arial Narrow"/>
          <w:noProof/>
          <w:snapToGrid w:val="0"/>
          <w:spacing w:val="-2"/>
          <w:sz w:val="24"/>
          <w:szCs w:val="24"/>
        </w:rPr>
        <w:t xml:space="preserve"> na terraza.</w:t>
      </w:r>
    </w:p>
    <w:bookmarkEnd w:id="17"/>
    <w:p w14:paraId="26E3C7DC" w14:textId="4EB9CD7C" w:rsidR="00831042" w:rsidRDefault="00A94703" w:rsidP="00CE1B40">
      <w:pPr>
        <w:snapToGrid w:val="0"/>
        <w:spacing w:after="120"/>
        <w:jc w:val="both"/>
        <w:rPr>
          <w:rFonts w:ascii="Arial Narrow" w:hAnsi="Arial Narrow"/>
          <w:noProof/>
          <w:snapToGrid w:val="0"/>
          <w:spacing w:val="-2"/>
          <w:sz w:val="24"/>
          <w:szCs w:val="24"/>
        </w:rPr>
      </w:pPr>
      <w:r w:rsidRPr="00D82612">
        <w:rPr>
          <w:rFonts w:ascii="Arial Narrow" w:hAnsi="Arial Narrow"/>
          <w:noProof/>
          <w:snapToGrid w:val="0"/>
          <w:spacing w:val="-2"/>
          <w:sz w:val="24"/>
          <w:szCs w:val="24"/>
        </w:rPr>
        <w:t>En todo caso, deberán establecerse as medidas necesarias para manter a distancia de seguridade interpersoal</w:t>
      </w:r>
      <w:r w:rsidR="00432D2A" w:rsidRPr="00D82612">
        <w:rPr>
          <w:rFonts w:ascii="Arial Narrow" w:hAnsi="Arial Narrow"/>
          <w:noProof/>
          <w:snapToGrid w:val="0"/>
          <w:spacing w:val="-2"/>
          <w:sz w:val="24"/>
          <w:szCs w:val="24"/>
        </w:rPr>
        <w:t xml:space="preserve"> </w:t>
      </w:r>
      <w:r w:rsidR="00B95B91" w:rsidRPr="00D82612">
        <w:rPr>
          <w:rFonts w:ascii="Arial Narrow" w:hAnsi="Arial Narrow"/>
          <w:noProof/>
          <w:snapToGrid w:val="0"/>
          <w:spacing w:val="-2"/>
          <w:sz w:val="24"/>
          <w:szCs w:val="24"/>
        </w:rPr>
        <w:t xml:space="preserve">segundo </w:t>
      </w:r>
      <w:r w:rsidR="00432D2A" w:rsidRPr="00D82612">
        <w:rPr>
          <w:rFonts w:ascii="Arial Narrow" w:hAnsi="Arial Narrow"/>
          <w:noProof/>
          <w:snapToGrid w:val="0"/>
          <w:spacing w:val="-2"/>
          <w:sz w:val="24"/>
          <w:szCs w:val="24"/>
        </w:rPr>
        <w:t>e o uso de máscara</w:t>
      </w:r>
      <w:r w:rsidRPr="00D82612">
        <w:rPr>
          <w:rFonts w:ascii="Arial Narrow" w:hAnsi="Arial Narrow"/>
          <w:noProof/>
          <w:snapToGrid w:val="0"/>
          <w:spacing w:val="-2"/>
          <w:sz w:val="24"/>
          <w:szCs w:val="24"/>
        </w:rPr>
        <w:t xml:space="preserve"> de acordo co establecido </w:t>
      </w:r>
      <w:r w:rsidR="00432D2A" w:rsidRPr="00D82612">
        <w:rPr>
          <w:rFonts w:ascii="Arial Narrow" w:hAnsi="Arial Narrow"/>
          <w:noProof/>
          <w:snapToGrid w:val="0"/>
          <w:spacing w:val="-2"/>
          <w:sz w:val="24"/>
          <w:szCs w:val="24"/>
        </w:rPr>
        <w:t>neste</w:t>
      </w:r>
      <w:r w:rsidR="00CE1B40">
        <w:rPr>
          <w:rFonts w:ascii="Arial Narrow" w:hAnsi="Arial Narrow"/>
          <w:noProof/>
          <w:snapToGrid w:val="0"/>
          <w:spacing w:val="-2"/>
          <w:sz w:val="24"/>
          <w:szCs w:val="24"/>
        </w:rPr>
        <w:t xml:space="preserve"> docu</w:t>
      </w:r>
      <w:r w:rsidR="009767CF">
        <w:rPr>
          <w:rFonts w:ascii="Arial Narrow" w:hAnsi="Arial Narrow"/>
          <w:noProof/>
          <w:snapToGrid w:val="0"/>
          <w:spacing w:val="-2"/>
          <w:sz w:val="24"/>
          <w:szCs w:val="24"/>
        </w:rPr>
        <w:t>mento.</w:t>
      </w:r>
    </w:p>
    <w:p w14:paraId="490CEEC8" w14:textId="77777777" w:rsidR="00C13164" w:rsidRPr="00D82612" w:rsidRDefault="00C13164" w:rsidP="00CE1B40">
      <w:pPr>
        <w:snapToGrid w:val="0"/>
        <w:spacing w:after="120"/>
        <w:jc w:val="both"/>
        <w:rPr>
          <w:rFonts w:ascii="Arial Narrow" w:hAnsi="Arial Narrow"/>
          <w:noProof/>
          <w:snapToGrid w:val="0"/>
          <w:spacing w:val="-2"/>
          <w:sz w:val="24"/>
          <w:szCs w:val="24"/>
        </w:rPr>
      </w:pPr>
    </w:p>
    <w:p w14:paraId="0D971A53" w14:textId="37953D17" w:rsidR="009C5264" w:rsidRPr="00CF2404" w:rsidRDefault="009C5264" w:rsidP="00DD66FC">
      <w:pPr>
        <w:pStyle w:val="Pargrafodelista"/>
        <w:numPr>
          <w:ilvl w:val="0"/>
          <w:numId w:val="20"/>
        </w:numPr>
        <w:snapToGrid w:val="0"/>
        <w:spacing w:after="120"/>
        <w:jc w:val="both"/>
        <w:outlineLvl w:val="0"/>
        <w:rPr>
          <w:rFonts w:ascii="Arial Narrow" w:hAnsi="Arial Narrow"/>
          <w:b/>
          <w:snapToGrid w:val="0"/>
          <w:spacing w:val="-2"/>
          <w:sz w:val="28"/>
          <w:szCs w:val="28"/>
        </w:rPr>
      </w:pPr>
      <w:bookmarkStart w:id="18" w:name="_Toc97644615"/>
      <w:r w:rsidRPr="00CF2404">
        <w:rPr>
          <w:rFonts w:ascii="Arial Narrow" w:hAnsi="Arial Narrow"/>
          <w:b/>
          <w:snapToGrid w:val="0"/>
          <w:spacing w:val="-2"/>
          <w:sz w:val="28"/>
          <w:szCs w:val="28"/>
        </w:rPr>
        <w:t>A</w:t>
      </w:r>
      <w:r w:rsidR="00F024D4" w:rsidRPr="00CF2404">
        <w:rPr>
          <w:rFonts w:ascii="Arial Narrow" w:hAnsi="Arial Narrow"/>
          <w:b/>
          <w:snapToGrid w:val="0"/>
          <w:spacing w:val="-2"/>
          <w:sz w:val="28"/>
          <w:szCs w:val="28"/>
        </w:rPr>
        <w:t>CTIVIDADES DEPORTIVAS</w:t>
      </w:r>
      <w:bookmarkEnd w:id="18"/>
    </w:p>
    <w:p w14:paraId="1941EB39" w14:textId="72D1737E" w:rsidR="009C5264" w:rsidRPr="009C5264" w:rsidRDefault="0091164A" w:rsidP="00B53194">
      <w:pPr>
        <w:spacing w:before="120" w:after="0" w:line="259" w:lineRule="auto"/>
        <w:contextualSpacing/>
        <w:jc w:val="both"/>
        <w:rPr>
          <w:rFonts w:ascii="Arial Narrow" w:eastAsia="Calibri" w:hAnsi="Arial Narrow" w:cs="Times New Roman"/>
          <w:b/>
          <w:noProof/>
          <w:sz w:val="24"/>
          <w:szCs w:val="24"/>
          <w:u w:val="single"/>
          <w:lang w:val="es-ES"/>
        </w:rPr>
      </w:pPr>
      <w:r>
        <w:rPr>
          <w:rFonts w:ascii="Arial Narrow" w:eastAsia="Calibri" w:hAnsi="Arial Narrow" w:cs="Times New Roman"/>
          <w:b/>
          <w:noProof/>
          <w:sz w:val="24"/>
          <w:szCs w:val="24"/>
          <w:u w:val="single"/>
          <w:lang w:val="es-ES"/>
        </w:rPr>
        <w:t>Actividade deportiva</w:t>
      </w:r>
    </w:p>
    <w:p w14:paraId="6C3771A4" w14:textId="3B3B477A" w:rsidR="009C5264" w:rsidRPr="009C5264" w:rsidRDefault="009C5264" w:rsidP="00505931">
      <w:pPr>
        <w:spacing w:before="120" w:after="120"/>
        <w:jc w:val="both"/>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 xml:space="preserve">A realización da actividade física e deportiva </w:t>
      </w:r>
      <w:r w:rsidRPr="009C5264">
        <w:rPr>
          <w:rFonts w:ascii="Arial Narrow" w:eastAsia="Calibri" w:hAnsi="Arial Narrow" w:cs="Times New Roman"/>
          <w:b/>
          <w:noProof/>
          <w:sz w:val="24"/>
          <w:szCs w:val="24"/>
          <w:lang w:val="es-ES"/>
        </w:rPr>
        <w:t>NON FEDERADA</w:t>
      </w:r>
      <w:r w:rsidRPr="009C5264">
        <w:rPr>
          <w:rFonts w:ascii="Arial Narrow" w:eastAsia="Calibri" w:hAnsi="Arial Narrow" w:cs="Times New Roman"/>
          <w:noProof/>
          <w:sz w:val="24"/>
          <w:szCs w:val="24"/>
          <w:lang w:val="es-ES"/>
        </w:rPr>
        <w:t xml:space="preserve"> axus</w:t>
      </w:r>
      <w:r w:rsidR="00505931">
        <w:rPr>
          <w:rFonts w:ascii="Arial Narrow" w:eastAsia="Calibri" w:hAnsi="Arial Narrow" w:cs="Times New Roman"/>
          <w:noProof/>
          <w:sz w:val="24"/>
          <w:szCs w:val="24"/>
          <w:lang w:val="es-ES"/>
        </w:rPr>
        <w:t>tarase ás seguintes regras:</w:t>
      </w:r>
    </w:p>
    <w:p w14:paraId="260F9BD6" w14:textId="3A397334" w:rsidR="009C5264" w:rsidRPr="009C5264" w:rsidRDefault="009C5264" w:rsidP="00A368F7">
      <w:pPr>
        <w:numPr>
          <w:ilvl w:val="0"/>
          <w:numId w:val="22"/>
        </w:numPr>
        <w:spacing w:before="120" w:after="120" w:line="259" w:lineRule="auto"/>
        <w:contextualSpacing/>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 xml:space="preserve">A práctica da actividade física e deportiva non federada poderase </w:t>
      </w:r>
      <w:r w:rsidR="00505931">
        <w:rPr>
          <w:rFonts w:ascii="Arial Narrow" w:eastAsia="Calibri" w:hAnsi="Arial Narrow" w:cs="Times New Roman"/>
          <w:noProof/>
          <w:sz w:val="24"/>
          <w:szCs w:val="24"/>
          <w:lang w:val="es-ES"/>
        </w:rPr>
        <w:t xml:space="preserve">realizar ao aire libre </w:t>
      </w:r>
      <w:r w:rsidRPr="009C5264">
        <w:rPr>
          <w:rFonts w:ascii="Arial Narrow" w:eastAsia="Calibri" w:hAnsi="Arial Narrow" w:cs="Times New Roman"/>
          <w:noProof/>
          <w:sz w:val="24"/>
          <w:szCs w:val="24"/>
          <w:lang w:val="es-ES"/>
        </w:rPr>
        <w:t xml:space="preserve">ou en instalacións deportivas ao aire libre, sen que sexa precisa a utilización de máscara, de </w:t>
      </w:r>
      <w:r w:rsidR="00505931">
        <w:rPr>
          <w:rFonts w:ascii="Arial Narrow" w:eastAsia="Calibri" w:hAnsi="Arial Narrow" w:cs="Times New Roman"/>
          <w:noProof/>
          <w:sz w:val="24"/>
          <w:szCs w:val="24"/>
          <w:lang w:val="es-ES"/>
        </w:rPr>
        <w:t>acordo co disposto neste docuemnto.</w:t>
      </w:r>
    </w:p>
    <w:p w14:paraId="3FDA32F0" w14:textId="77777777" w:rsidR="009C5264" w:rsidRPr="009C5264" w:rsidRDefault="009C5264" w:rsidP="00A368F7">
      <w:pPr>
        <w:numPr>
          <w:ilvl w:val="0"/>
          <w:numId w:val="22"/>
        </w:numPr>
        <w:spacing w:before="120" w:after="120" w:line="259" w:lineRule="auto"/>
        <w:contextualSpacing/>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A práctica da actividade física e deportiva non federada poderá realizarse de forma individual ou colectiva, en instalacións e en centros deportivos pechados, coa utilización da máscara.</w:t>
      </w:r>
    </w:p>
    <w:p w14:paraId="34058636" w14:textId="77777777" w:rsidR="00505931" w:rsidRDefault="009C5264" w:rsidP="00505931">
      <w:pPr>
        <w:spacing w:before="120" w:after="120"/>
        <w:jc w:val="both"/>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Deberanse establecer as medidas necesarias para procurar a distancia de seguridade interpersoal durante o desenvolvemento da actividade.</w:t>
      </w:r>
    </w:p>
    <w:p w14:paraId="207D904E" w14:textId="77777777" w:rsidR="00505931" w:rsidRDefault="009C5264" w:rsidP="00505931">
      <w:pPr>
        <w:spacing w:before="120" w:after="120"/>
        <w:jc w:val="both"/>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Tamén se permite o uso deportivo das piscinas ao aire libre ou cubertas.</w:t>
      </w:r>
    </w:p>
    <w:p w14:paraId="24F46FDA" w14:textId="77777777" w:rsidR="00505931" w:rsidRDefault="009C5264" w:rsidP="00505931">
      <w:pPr>
        <w:spacing w:before="120" w:after="120"/>
        <w:jc w:val="both"/>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Deberán realizarse tarefas de ventilación nas instalacións cubertas durante un mínimo de 30 minutos ao inicio e ao remate de cada xornada, así como de forma frecuente durante esta e, obrigatoriamente, ao remate de cada clase ou actividade de grupo.</w:t>
      </w:r>
    </w:p>
    <w:p w14:paraId="0D8CB59F" w14:textId="77777777" w:rsidR="00505931" w:rsidRDefault="009C5264" w:rsidP="00505931">
      <w:pPr>
        <w:spacing w:before="120" w:after="120"/>
        <w:jc w:val="both"/>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No caso da utilización de sistemas de ventilación mecánica, deberá aumentarse a subministración de aire fresco e limitarase ao mínimo indispensable a función de recirculación do aire interior.</w:t>
      </w:r>
    </w:p>
    <w:p w14:paraId="65BC13FB" w14:textId="77777777" w:rsidR="00505931" w:rsidRDefault="009C5264" w:rsidP="00505931">
      <w:pPr>
        <w:spacing w:before="120" w:after="120"/>
        <w:jc w:val="both"/>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O uso de duchas e lavapés ao aire libre limitarase a unha persoa por dispositivo, sempre que se poida manter a distancia de seguridade interpersoal, agás no caso de menores ou persoas que precisen asistencia, que poderán contar co seu acompañante.</w:t>
      </w:r>
    </w:p>
    <w:p w14:paraId="58E0410B" w14:textId="78D6DB1E" w:rsidR="009C5264" w:rsidRPr="009C5264" w:rsidRDefault="009C5264" w:rsidP="00505931">
      <w:pPr>
        <w:spacing w:before="120" w:after="120"/>
        <w:jc w:val="both"/>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 xml:space="preserve">Respecto do uso de vestiarios e aseos </w:t>
      </w:r>
      <w:r w:rsidR="00BB4260">
        <w:rPr>
          <w:rFonts w:ascii="Arial Narrow" w:eastAsia="Calibri" w:hAnsi="Arial Narrow" w:cs="Times New Roman"/>
          <w:noProof/>
          <w:sz w:val="24"/>
          <w:szCs w:val="24"/>
          <w:lang w:val="es-ES"/>
        </w:rPr>
        <w:t>n</w:t>
      </w:r>
      <w:r w:rsidRPr="009C5264">
        <w:rPr>
          <w:rFonts w:ascii="Arial Narrow" w:eastAsia="Calibri" w:hAnsi="Arial Narrow" w:cs="Times New Roman"/>
          <w:noProof/>
          <w:sz w:val="24"/>
          <w:szCs w:val="24"/>
          <w:lang w:val="es-ES"/>
        </w:rPr>
        <w:t>as instalacións, poderase utilizar o 100 %.</w:t>
      </w:r>
    </w:p>
    <w:p w14:paraId="6DA84FE8" w14:textId="77777777" w:rsidR="009C5264" w:rsidRPr="009C5264" w:rsidRDefault="009C5264" w:rsidP="00505931">
      <w:pPr>
        <w:spacing w:before="120" w:after="120"/>
        <w:jc w:val="both"/>
        <w:rPr>
          <w:rFonts w:ascii="Arial Narrow" w:eastAsia="Calibri" w:hAnsi="Arial Narrow" w:cs="ArialMT"/>
          <w:sz w:val="24"/>
          <w:szCs w:val="24"/>
        </w:rPr>
      </w:pPr>
      <w:r w:rsidRPr="009C5264">
        <w:rPr>
          <w:rFonts w:ascii="Arial Narrow" w:eastAsia="Calibri" w:hAnsi="Arial Narrow" w:cs="ArialMT"/>
          <w:sz w:val="24"/>
          <w:szCs w:val="24"/>
        </w:rPr>
        <w:t xml:space="preserve">A práctica da actividade deportiva </w:t>
      </w:r>
      <w:r w:rsidRPr="009C5264">
        <w:rPr>
          <w:rFonts w:ascii="Arial Narrow" w:eastAsia="Calibri" w:hAnsi="Arial Narrow" w:cs="Times New Roman"/>
          <w:b/>
          <w:noProof/>
          <w:sz w:val="24"/>
          <w:szCs w:val="24"/>
          <w:lang w:val="es-ES"/>
        </w:rPr>
        <w:t>FEDERADA</w:t>
      </w:r>
      <w:r w:rsidRPr="009C5264">
        <w:rPr>
          <w:rFonts w:ascii="Arial Narrow" w:eastAsia="Calibri" w:hAnsi="Arial Narrow" w:cs="ArialMT"/>
          <w:sz w:val="24"/>
          <w:szCs w:val="24"/>
        </w:rPr>
        <w:t xml:space="preserve"> de ámbito autonómico, adestramentos e</w:t>
      </w:r>
      <w:r w:rsidRPr="009C5264">
        <w:rPr>
          <w:rFonts w:ascii="Arial Narrow" w:eastAsia="Calibri" w:hAnsi="Arial Narrow" w:cs="Times New Roman"/>
          <w:noProof/>
          <w:sz w:val="24"/>
          <w:szCs w:val="24"/>
        </w:rPr>
        <w:t xml:space="preserve"> </w:t>
      </w:r>
      <w:r w:rsidRPr="009C5264">
        <w:rPr>
          <w:rFonts w:ascii="Arial Narrow" w:eastAsia="Calibri" w:hAnsi="Arial Narrow" w:cs="ArialMT"/>
          <w:sz w:val="24"/>
          <w:szCs w:val="24"/>
        </w:rPr>
        <w:t xml:space="preserve">competicións axustarase aos correspondentes protocolos </w:t>
      </w:r>
      <w:proofErr w:type="spellStart"/>
      <w:r w:rsidRPr="009C5264">
        <w:rPr>
          <w:rFonts w:ascii="Arial Narrow" w:eastAsia="Calibri" w:hAnsi="Arial Narrow" w:cs="ArialMT"/>
          <w:sz w:val="24"/>
          <w:szCs w:val="24"/>
        </w:rPr>
        <w:t>Fisicovid-Dxtgalego</w:t>
      </w:r>
      <w:proofErr w:type="spellEnd"/>
      <w:r w:rsidRPr="009C5264">
        <w:rPr>
          <w:rFonts w:ascii="Arial Narrow" w:eastAsia="Calibri" w:hAnsi="Arial Narrow" w:cs="ArialMT"/>
          <w:sz w:val="24"/>
          <w:szCs w:val="24"/>
        </w:rPr>
        <w:t xml:space="preserve"> aprobados.</w:t>
      </w:r>
    </w:p>
    <w:p w14:paraId="78DAC796" w14:textId="0E9E8EF3" w:rsidR="00505931" w:rsidRDefault="00505931" w:rsidP="00505931">
      <w:pPr>
        <w:spacing w:before="120" w:after="0"/>
        <w:jc w:val="both"/>
        <w:rPr>
          <w:rFonts w:ascii="Arial Narrow" w:eastAsia="Calibri" w:hAnsi="Arial Narrow" w:cs="Times New Roman"/>
          <w:noProof/>
          <w:sz w:val="24"/>
          <w:szCs w:val="24"/>
        </w:rPr>
      </w:pPr>
      <w:r w:rsidRPr="00505931">
        <w:rPr>
          <w:rFonts w:ascii="Arial Narrow" w:eastAsia="Calibri" w:hAnsi="Arial Narrow" w:cs="Times New Roman"/>
          <w:noProof/>
          <w:sz w:val="24"/>
          <w:szCs w:val="24"/>
        </w:rPr>
        <w:t>No ámbito das competicións deportivas oficiais de ámbito estatal que se realicen na</w:t>
      </w:r>
      <w:r>
        <w:rPr>
          <w:rFonts w:ascii="Arial Narrow" w:eastAsia="Calibri" w:hAnsi="Arial Narrow" w:cs="Times New Roman"/>
          <w:noProof/>
          <w:sz w:val="24"/>
          <w:szCs w:val="24"/>
        </w:rPr>
        <w:t xml:space="preserve"> </w:t>
      </w:r>
      <w:r w:rsidRPr="00505931">
        <w:rPr>
          <w:rFonts w:ascii="Arial Narrow" w:eastAsia="Calibri" w:hAnsi="Arial Narrow" w:cs="Times New Roman"/>
          <w:noProof/>
          <w:sz w:val="24"/>
          <w:szCs w:val="24"/>
        </w:rPr>
        <w:t>Comunidade Autónoma de Galicia, serán de aplicación as seguintes medidas:</w:t>
      </w:r>
    </w:p>
    <w:p w14:paraId="0897F174" w14:textId="55B0C0A1" w:rsidR="009C5264" w:rsidRPr="009C5264" w:rsidRDefault="009C5264" w:rsidP="00505931">
      <w:pPr>
        <w:spacing w:before="120" w:after="0"/>
        <w:jc w:val="both"/>
        <w:rPr>
          <w:rFonts w:ascii="Arial Narrow" w:eastAsia="Calibri" w:hAnsi="Arial Narrow" w:cs="Times New Roman"/>
          <w:noProof/>
          <w:sz w:val="24"/>
          <w:szCs w:val="24"/>
        </w:rPr>
      </w:pPr>
      <w:r w:rsidRPr="009C5264">
        <w:rPr>
          <w:rFonts w:ascii="Arial Narrow" w:eastAsia="Calibri" w:hAnsi="Arial Narrow" w:cs="Times New Roman"/>
          <w:noProof/>
          <w:sz w:val="24"/>
          <w:szCs w:val="24"/>
        </w:rPr>
        <w:t>a) Os equipos e deportistas galegos que participen nas ditas competicións deberán realizar os adestramentos e a competición en grupos de composición estable.</w:t>
      </w:r>
    </w:p>
    <w:p w14:paraId="4816A457" w14:textId="77777777" w:rsidR="009C5264" w:rsidRPr="009C5264" w:rsidRDefault="009C5264" w:rsidP="009C5264">
      <w:pPr>
        <w:spacing w:before="120" w:after="0"/>
        <w:jc w:val="both"/>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t>b) A totalidade dos membros da expedición dos equipos e deportistas procedente doutras comunidades autónomas que se despracen á Comunidade Autónoma de Galicia para participaren nas ditas competicións deberán comunicar, cunha antelación mínima de 24 horas, ás autoridades sanitarias autonómicas a relación das persoas integrantes da expedición trasladada a Galicia, a data e a hora de chegada á Comunidade Autónoma galega e o lugar de aloxamento.</w:t>
      </w:r>
    </w:p>
    <w:p w14:paraId="27AB7619" w14:textId="63C66A54" w:rsidR="009C5264" w:rsidRDefault="009C5264" w:rsidP="009C5264">
      <w:pPr>
        <w:spacing w:before="120" w:after="0"/>
        <w:jc w:val="both"/>
        <w:rPr>
          <w:rFonts w:ascii="Arial Narrow" w:eastAsia="Calibri" w:hAnsi="Arial Narrow" w:cs="Times New Roman"/>
          <w:noProof/>
          <w:sz w:val="24"/>
          <w:szCs w:val="24"/>
          <w:lang w:val="es-ES"/>
        </w:rPr>
      </w:pPr>
      <w:r w:rsidRPr="009C5264">
        <w:rPr>
          <w:rFonts w:ascii="Arial Narrow" w:eastAsia="Calibri" w:hAnsi="Arial Narrow" w:cs="Times New Roman"/>
          <w:noProof/>
          <w:sz w:val="24"/>
          <w:szCs w:val="24"/>
          <w:lang w:val="es-ES"/>
        </w:rPr>
        <w:lastRenderedPageBreak/>
        <w:t>As medidas previstas deben entenderse dentro do necesario respecto ás competencias das autoridades deportivas e sanitarias estatais, polo que serán aplicables sempre que resulten compatibles coas adoptadas polas ditas autoridades e mentres non existan medidas obrigatorias dimanantes delas que ofrezan un nivel de protección equivalente ou similar.</w:t>
      </w:r>
    </w:p>
    <w:p w14:paraId="77EAD407" w14:textId="185072DB" w:rsidR="00F33D6A" w:rsidRDefault="00F33D6A">
      <w:pPr>
        <w:rPr>
          <w:rFonts w:ascii="Arial Narrow" w:eastAsia="Calibri" w:hAnsi="Arial Narrow" w:cs="Times New Roman"/>
          <w:b/>
          <w:sz w:val="24"/>
          <w:szCs w:val="24"/>
          <w:u w:val="single"/>
          <w:lang w:val="es-ES"/>
        </w:rPr>
      </w:pPr>
    </w:p>
    <w:p w14:paraId="77DE6469" w14:textId="1AD852BD" w:rsidR="009C5264" w:rsidRPr="0033131E" w:rsidRDefault="009C5264" w:rsidP="0033131E">
      <w:pPr>
        <w:spacing w:before="120" w:after="0" w:line="259" w:lineRule="auto"/>
        <w:rPr>
          <w:rFonts w:ascii="Arial Narrow" w:eastAsia="Calibri" w:hAnsi="Arial Narrow" w:cs="Times New Roman"/>
          <w:b/>
          <w:sz w:val="24"/>
          <w:szCs w:val="24"/>
          <w:u w:val="single"/>
        </w:rPr>
      </w:pPr>
      <w:r w:rsidRPr="0033131E">
        <w:rPr>
          <w:rFonts w:ascii="Arial Narrow" w:eastAsia="Calibri" w:hAnsi="Arial Narrow" w:cs="Times New Roman"/>
          <w:b/>
          <w:sz w:val="24"/>
          <w:szCs w:val="24"/>
          <w:u w:val="single"/>
          <w:lang w:val="es-ES"/>
        </w:rPr>
        <w:t>C</w:t>
      </w:r>
      <w:r w:rsidR="0091164A">
        <w:rPr>
          <w:rFonts w:ascii="Arial Narrow" w:eastAsia="Calibri" w:hAnsi="Arial Narrow" w:cs="Times New Roman"/>
          <w:b/>
          <w:sz w:val="24"/>
          <w:szCs w:val="24"/>
          <w:u w:val="single"/>
          <w:lang w:val="es-ES"/>
        </w:rPr>
        <w:t>elebración de competiciones deportivas con público</w:t>
      </w:r>
    </w:p>
    <w:p w14:paraId="7BE3976F" w14:textId="599DD4EA" w:rsidR="003C40F8" w:rsidRPr="00B17506" w:rsidRDefault="009C5264" w:rsidP="003C40F8">
      <w:pPr>
        <w:spacing w:before="120" w:after="0"/>
        <w:jc w:val="both"/>
        <w:rPr>
          <w:rFonts w:ascii="Arial Narrow" w:eastAsia="Calibri" w:hAnsi="Arial Narrow" w:cs="Times New Roman"/>
          <w:sz w:val="24"/>
          <w:szCs w:val="24"/>
        </w:rPr>
      </w:pPr>
      <w:r w:rsidRPr="009C5264">
        <w:rPr>
          <w:rFonts w:ascii="Arial Narrow" w:eastAsia="Calibri" w:hAnsi="Arial Narrow" w:cs="Times New Roman"/>
          <w:sz w:val="24"/>
          <w:szCs w:val="24"/>
        </w:rPr>
        <w:t xml:space="preserve">Segundo </w:t>
      </w:r>
      <w:r w:rsidR="00AE0D3E" w:rsidRPr="00AE0D3E">
        <w:rPr>
          <w:rFonts w:ascii="Arial Narrow" w:eastAsia="Calibri" w:hAnsi="Arial Narrow" w:cs="Times New Roman"/>
          <w:sz w:val="24"/>
          <w:szCs w:val="24"/>
        </w:rPr>
        <w:t>a normativa vixente</w:t>
      </w:r>
      <w:r w:rsidRPr="009C5264">
        <w:rPr>
          <w:rFonts w:ascii="Arial Narrow" w:eastAsia="Calibri" w:hAnsi="Arial Narrow" w:cs="Times New Roman"/>
          <w:sz w:val="24"/>
          <w:szCs w:val="24"/>
        </w:rPr>
        <w:t xml:space="preserve">, </w:t>
      </w:r>
      <w:r w:rsidR="00AE0D3E">
        <w:rPr>
          <w:rFonts w:ascii="Arial Narrow" w:eastAsia="Calibri" w:hAnsi="Arial Narrow" w:cs="Times New Roman"/>
          <w:b/>
          <w:sz w:val="24"/>
          <w:szCs w:val="24"/>
        </w:rPr>
        <w:t>as</w:t>
      </w:r>
      <w:r w:rsidRPr="009C5264">
        <w:rPr>
          <w:rFonts w:ascii="Arial Narrow" w:eastAsia="Calibri" w:hAnsi="Arial Narrow" w:cs="Times New Roman"/>
          <w:b/>
          <w:sz w:val="24"/>
          <w:szCs w:val="24"/>
        </w:rPr>
        <w:t xml:space="preserve"> competicións deportivas con público, </w:t>
      </w:r>
      <w:r w:rsidRPr="009C5264">
        <w:rPr>
          <w:rFonts w:ascii="Arial Narrow" w:eastAsia="Calibri" w:hAnsi="Arial Narrow" w:cs="Times New Roman"/>
          <w:sz w:val="24"/>
          <w:szCs w:val="24"/>
        </w:rPr>
        <w:t xml:space="preserve"> poderán celebrarse </w:t>
      </w:r>
      <w:r w:rsidR="00AE0D3E" w:rsidRPr="00AE0D3E">
        <w:rPr>
          <w:rFonts w:ascii="Arial Narrow" w:eastAsia="Calibri" w:hAnsi="Arial Narrow" w:cs="Times New Roman"/>
          <w:sz w:val="24"/>
          <w:szCs w:val="24"/>
        </w:rPr>
        <w:t xml:space="preserve">cunha </w:t>
      </w:r>
      <w:r w:rsidR="00AE0D3E" w:rsidRPr="00B17506">
        <w:rPr>
          <w:rFonts w:ascii="Arial Narrow" w:eastAsia="Calibri" w:hAnsi="Arial Narrow" w:cs="Times New Roman"/>
          <w:sz w:val="24"/>
          <w:szCs w:val="24"/>
        </w:rPr>
        <w:t xml:space="preserve">ocupación do 100 %, sempre que o público asistente permaneza sentado e se garantan as medidas establecidas </w:t>
      </w:r>
      <w:r w:rsidR="003C40F8" w:rsidRPr="00B17506">
        <w:rPr>
          <w:rFonts w:ascii="Arial Narrow" w:eastAsia="Calibri" w:hAnsi="Arial Narrow" w:cs="Times New Roman"/>
          <w:sz w:val="24"/>
          <w:szCs w:val="24"/>
        </w:rPr>
        <w:t>para garantir a distancia interpersoal mínima de 1,5 metros.</w:t>
      </w:r>
    </w:p>
    <w:p w14:paraId="216FFD41" w14:textId="4DA9886D" w:rsidR="009C5264" w:rsidRPr="009C5264" w:rsidRDefault="0033131E" w:rsidP="003C40F8">
      <w:pPr>
        <w:spacing w:before="120" w:after="0"/>
        <w:jc w:val="both"/>
        <w:rPr>
          <w:rFonts w:ascii="Arial Narrow" w:eastAsia="Calibri" w:hAnsi="Arial Narrow" w:cs="Times New Roman"/>
          <w:sz w:val="24"/>
          <w:szCs w:val="24"/>
        </w:rPr>
      </w:pPr>
      <w:r w:rsidRPr="0033131E">
        <w:rPr>
          <w:rFonts w:ascii="Arial Narrow" w:eastAsia="Calibri" w:hAnsi="Arial Narrow" w:cs="Times New Roman"/>
          <w:sz w:val="24"/>
          <w:szCs w:val="24"/>
        </w:rPr>
        <w:t>As actividades en cines, teatros, auditorios e espazos</w:t>
      </w:r>
      <w:r>
        <w:rPr>
          <w:rFonts w:ascii="Arial Narrow" w:eastAsia="Calibri" w:hAnsi="Arial Narrow" w:cs="Times New Roman"/>
          <w:sz w:val="24"/>
          <w:szCs w:val="24"/>
        </w:rPr>
        <w:t xml:space="preserve"> similares, e en establecementos </w:t>
      </w:r>
      <w:r w:rsidRPr="0033131E">
        <w:rPr>
          <w:rFonts w:ascii="Arial Narrow" w:eastAsia="Calibri" w:hAnsi="Arial Narrow" w:cs="Times New Roman"/>
          <w:sz w:val="24"/>
          <w:szCs w:val="24"/>
        </w:rPr>
        <w:t>destinados a espectáculos públicos e actividades recreativas, poderanse desenvolver co 100 %</w:t>
      </w:r>
      <w:r>
        <w:rPr>
          <w:rFonts w:ascii="Arial Narrow" w:eastAsia="Calibri" w:hAnsi="Arial Narrow" w:cs="Times New Roman"/>
          <w:sz w:val="24"/>
          <w:szCs w:val="24"/>
        </w:rPr>
        <w:t xml:space="preserve"> </w:t>
      </w:r>
      <w:r w:rsidRPr="0033131E">
        <w:rPr>
          <w:rFonts w:ascii="Arial Narrow" w:eastAsia="Calibri" w:hAnsi="Arial Narrow" w:cs="Times New Roman"/>
          <w:sz w:val="24"/>
          <w:szCs w:val="24"/>
        </w:rPr>
        <w:t>da capacidade máxima permitida.</w:t>
      </w:r>
      <w:r>
        <w:rPr>
          <w:rFonts w:ascii="Arial Narrow" w:eastAsia="Calibri" w:hAnsi="Arial Narrow" w:cs="Times New Roman"/>
          <w:sz w:val="24"/>
          <w:szCs w:val="24"/>
        </w:rPr>
        <w:t xml:space="preserve"> </w:t>
      </w:r>
      <w:r w:rsidR="009C5264" w:rsidRPr="009C5264">
        <w:rPr>
          <w:rFonts w:ascii="Arial Narrow" w:eastAsia="Calibri" w:hAnsi="Arial Narrow" w:cs="Times New Roman"/>
          <w:sz w:val="24"/>
          <w:szCs w:val="24"/>
        </w:rPr>
        <w:t xml:space="preserve">En todo caso, deberán establecerse as medidas necesarias para procurar manter a distancia de seguridade interpersoal </w:t>
      </w:r>
      <w:r w:rsidR="00AE0D3E">
        <w:rPr>
          <w:rFonts w:ascii="Arial Narrow" w:eastAsia="Calibri" w:hAnsi="Arial Narrow" w:cs="Times New Roman"/>
          <w:sz w:val="24"/>
          <w:szCs w:val="24"/>
        </w:rPr>
        <w:t xml:space="preserve">establecidas neste </w:t>
      </w:r>
      <w:r w:rsidR="00CE4E49">
        <w:rPr>
          <w:rFonts w:ascii="Arial Narrow" w:eastAsia="Calibri" w:hAnsi="Arial Narrow" w:cs="Times New Roman"/>
          <w:sz w:val="24"/>
          <w:szCs w:val="24"/>
        </w:rPr>
        <w:t>documento</w:t>
      </w:r>
      <w:r w:rsidR="00AE0D3E">
        <w:rPr>
          <w:rFonts w:ascii="Arial Narrow" w:eastAsia="Calibri" w:hAnsi="Arial Narrow" w:cs="Times New Roman"/>
          <w:sz w:val="24"/>
          <w:szCs w:val="24"/>
        </w:rPr>
        <w:t>.</w:t>
      </w:r>
    </w:p>
    <w:p w14:paraId="60536BFF" w14:textId="77777777" w:rsidR="009C5264" w:rsidRPr="009C5264" w:rsidRDefault="009C5264" w:rsidP="009C5264">
      <w:pPr>
        <w:spacing w:before="120" w:after="0"/>
        <w:jc w:val="both"/>
        <w:rPr>
          <w:rFonts w:ascii="Arial Narrow" w:eastAsia="Calibri" w:hAnsi="Arial Narrow" w:cs="Times New Roman"/>
          <w:sz w:val="24"/>
          <w:szCs w:val="24"/>
        </w:rPr>
      </w:pPr>
      <w:r w:rsidRPr="009C5264">
        <w:rPr>
          <w:rFonts w:ascii="Arial Narrow" w:eastAsia="Calibri" w:hAnsi="Arial Narrow" w:cs="Times New Roman"/>
          <w:sz w:val="24"/>
          <w:szCs w:val="24"/>
        </w:rPr>
        <w:t xml:space="preserve">Deberán realizarse tarefas de ventilación nas instalacións cubertas por espazo de, polo menos, 30 minutos ao comezo e ao final de cada xornada, así como de forma frecuente durante esta e obrigatoriamente ao finalizar cada actividade. No caso da utilización de sistemas de ventilación mecánica, deberá aumentarse a subministración de aire fresco e limitarase ao mínimo indispensable a función de </w:t>
      </w:r>
      <w:proofErr w:type="spellStart"/>
      <w:r w:rsidRPr="009C5264">
        <w:rPr>
          <w:rFonts w:ascii="Arial Narrow" w:eastAsia="Calibri" w:hAnsi="Arial Narrow" w:cs="Times New Roman"/>
          <w:sz w:val="24"/>
          <w:szCs w:val="24"/>
        </w:rPr>
        <w:t>recirculación</w:t>
      </w:r>
      <w:proofErr w:type="spellEnd"/>
      <w:r w:rsidRPr="009C5264">
        <w:rPr>
          <w:rFonts w:ascii="Arial Narrow" w:eastAsia="Calibri" w:hAnsi="Arial Narrow" w:cs="Times New Roman"/>
          <w:sz w:val="24"/>
          <w:szCs w:val="24"/>
        </w:rPr>
        <w:t xml:space="preserve"> do aire interior.</w:t>
      </w:r>
    </w:p>
    <w:p w14:paraId="7B62F71D" w14:textId="77777777" w:rsidR="009C5264" w:rsidRPr="009C5264" w:rsidRDefault="009C5264" w:rsidP="009C5264">
      <w:pPr>
        <w:spacing w:before="120" w:after="0"/>
        <w:jc w:val="both"/>
        <w:rPr>
          <w:rFonts w:ascii="Arial Narrow" w:eastAsia="Calibri" w:hAnsi="Arial Narrow" w:cs="Times New Roman"/>
          <w:sz w:val="24"/>
          <w:szCs w:val="24"/>
        </w:rPr>
      </w:pPr>
      <w:r w:rsidRPr="009C5264">
        <w:rPr>
          <w:rFonts w:ascii="Arial Narrow" w:eastAsia="Calibri" w:hAnsi="Arial Narrow" w:cs="Times New Roman"/>
          <w:sz w:val="24"/>
          <w:szCs w:val="24"/>
        </w:rPr>
        <w:t>Deberá existir un rexistro de asistentes ao evento, que deberá ser custodiado durante o mes seguinte coa información de contacto, dispoñible para as autoridades sanitarias e cumprindo coas normas de protección de datos de carácter persoal.</w:t>
      </w:r>
    </w:p>
    <w:p w14:paraId="1EAF1FCE" w14:textId="77777777" w:rsidR="009C5264" w:rsidRPr="009C5264" w:rsidRDefault="009C5264" w:rsidP="009C5264">
      <w:pPr>
        <w:spacing w:before="120" w:after="0"/>
        <w:jc w:val="both"/>
        <w:rPr>
          <w:rFonts w:ascii="Arial Narrow" w:eastAsia="Calibri" w:hAnsi="Arial Narrow" w:cs="Times New Roman"/>
          <w:sz w:val="24"/>
          <w:szCs w:val="24"/>
        </w:rPr>
      </w:pPr>
      <w:r w:rsidRPr="009C5264">
        <w:rPr>
          <w:rFonts w:ascii="Arial Narrow" w:eastAsia="Calibri" w:hAnsi="Arial Narrow" w:cs="Times New Roman"/>
          <w:sz w:val="24"/>
          <w:szCs w:val="24"/>
        </w:rPr>
        <w:t>Deberán intensificarse as medidas de limpeza e desinfección das instalacións con produtos debidamente autorizados e rexistrados.</w:t>
      </w:r>
    </w:p>
    <w:p w14:paraId="3F63D683" w14:textId="77777777" w:rsidR="009C5264" w:rsidRPr="009C5264" w:rsidRDefault="009C5264" w:rsidP="009C5264">
      <w:pPr>
        <w:spacing w:before="120" w:after="0"/>
        <w:jc w:val="both"/>
        <w:rPr>
          <w:rFonts w:ascii="Arial Narrow" w:eastAsia="Calibri" w:hAnsi="Arial Narrow" w:cs="Times New Roman"/>
          <w:sz w:val="24"/>
          <w:szCs w:val="24"/>
        </w:rPr>
      </w:pPr>
      <w:r w:rsidRPr="009C5264">
        <w:rPr>
          <w:rFonts w:ascii="Arial Narrow" w:eastAsia="Calibri" w:hAnsi="Arial Narrow" w:cs="Times New Roman"/>
          <w:sz w:val="24"/>
          <w:szCs w:val="24"/>
        </w:rPr>
        <w:t xml:space="preserve">Os espectáculos musicais/artísticos ao aire libre poderán desenvolverse co 100 % da ocupación máxima permitida. En todo caso, sen prexuízo do indicado, resultarán de aplicación as medidas sanitarias previstas nos protocolos publicados no seguinte enderezo electrónico: </w:t>
      </w:r>
      <w:hyperlink r:id="rId12" w:history="1">
        <w:r w:rsidRPr="009C5264">
          <w:rPr>
            <w:rFonts w:ascii="Arial Narrow" w:eastAsia="Calibri" w:hAnsi="Arial Narrow" w:cs="Times New Roman"/>
            <w:color w:val="0563C1"/>
            <w:sz w:val="24"/>
            <w:szCs w:val="24"/>
            <w:u w:val="single"/>
          </w:rPr>
          <w:t>https://coronavirus.sergas.gal/Contidos/Espectaculos-musicais-aire-libre</w:t>
        </w:r>
      </w:hyperlink>
    </w:p>
    <w:p w14:paraId="74292DAA" w14:textId="3ADCA760" w:rsidR="009C5264" w:rsidRPr="009C5264" w:rsidRDefault="00F3099F" w:rsidP="009C5264">
      <w:pPr>
        <w:spacing w:before="120" w:after="0"/>
        <w:jc w:val="both"/>
        <w:rPr>
          <w:rFonts w:ascii="Arial Narrow" w:eastAsia="Calibri" w:hAnsi="Arial Narrow" w:cs="Times New Roman"/>
          <w:b/>
          <w:sz w:val="24"/>
          <w:szCs w:val="24"/>
          <w:u w:val="single"/>
        </w:rPr>
      </w:pPr>
      <w:r w:rsidRPr="00E73C3D">
        <w:rPr>
          <w:rFonts w:ascii="Arial Narrow" w:eastAsia="Calibri" w:hAnsi="Arial Narrow" w:cs="Times New Roman"/>
          <w:b/>
          <w:sz w:val="24"/>
          <w:szCs w:val="24"/>
          <w:u w:val="single"/>
        </w:rPr>
        <w:t>C</w:t>
      </w:r>
      <w:r w:rsidR="0091164A">
        <w:rPr>
          <w:rFonts w:ascii="Arial Narrow" w:eastAsia="Calibri" w:hAnsi="Arial Narrow" w:cs="Times New Roman"/>
          <w:b/>
          <w:sz w:val="24"/>
          <w:szCs w:val="24"/>
          <w:u w:val="single"/>
        </w:rPr>
        <w:t>ampus deportivo, campamentos deportivos ou outras actividades análogas</w:t>
      </w:r>
    </w:p>
    <w:p w14:paraId="09AC4242" w14:textId="354EDE49" w:rsidR="000B5347" w:rsidRPr="000B5347" w:rsidRDefault="000B5347" w:rsidP="000B5347">
      <w:pPr>
        <w:spacing w:before="120" w:after="0"/>
        <w:jc w:val="both"/>
        <w:rPr>
          <w:rFonts w:ascii="Arial Narrow" w:eastAsia="Calibri" w:hAnsi="Arial Narrow" w:cs="Times New Roman"/>
          <w:sz w:val="24"/>
          <w:szCs w:val="24"/>
        </w:rPr>
      </w:pPr>
      <w:r w:rsidRPr="000B5347">
        <w:rPr>
          <w:rFonts w:ascii="Arial Narrow" w:eastAsia="Calibri" w:hAnsi="Arial Narrow" w:cs="Times New Roman"/>
          <w:sz w:val="24"/>
          <w:szCs w:val="24"/>
        </w:rPr>
        <w:t>A celebración de eventos deportivos recollidos no artigo 22 da Lei 3/2012, do 2 de abril, do</w:t>
      </w:r>
      <w:r>
        <w:rPr>
          <w:rFonts w:ascii="Arial Narrow" w:eastAsia="Calibri" w:hAnsi="Arial Narrow" w:cs="Times New Roman"/>
          <w:sz w:val="24"/>
          <w:szCs w:val="24"/>
        </w:rPr>
        <w:t xml:space="preserve"> </w:t>
      </w:r>
      <w:r w:rsidRPr="000B5347">
        <w:rPr>
          <w:rFonts w:ascii="Arial Narrow" w:eastAsia="Calibri" w:hAnsi="Arial Narrow" w:cs="Times New Roman"/>
          <w:sz w:val="24"/>
          <w:szCs w:val="24"/>
        </w:rPr>
        <w:t>deporte de Galicia, poderase desenvolv</w:t>
      </w:r>
      <w:r>
        <w:rPr>
          <w:rFonts w:ascii="Arial Narrow" w:eastAsia="Calibri" w:hAnsi="Arial Narrow" w:cs="Times New Roman"/>
          <w:sz w:val="24"/>
          <w:szCs w:val="24"/>
        </w:rPr>
        <w:t>er cunha ocupación máxima do 100 %</w:t>
      </w:r>
      <w:r w:rsidRPr="000B5347">
        <w:rPr>
          <w:rFonts w:ascii="Arial Narrow" w:eastAsia="Calibri" w:hAnsi="Arial Narrow" w:cs="Times New Roman"/>
          <w:sz w:val="24"/>
          <w:szCs w:val="24"/>
        </w:rPr>
        <w:t>, sempre</w:t>
      </w:r>
      <w:r>
        <w:rPr>
          <w:rFonts w:ascii="Arial Narrow" w:eastAsia="Calibri" w:hAnsi="Arial Narrow" w:cs="Times New Roman"/>
          <w:sz w:val="24"/>
          <w:szCs w:val="24"/>
        </w:rPr>
        <w:t xml:space="preserve"> </w:t>
      </w:r>
      <w:r w:rsidRPr="000B5347">
        <w:rPr>
          <w:rFonts w:ascii="Arial Narrow" w:eastAsia="Calibri" w:hAnsi="Arial Narrow" w:cs="Times New Roman"/>
          <w:sz w:val="24"/>
          <w:szCs w:val="24"/>
        </w:rPr>
        <w:t>que o público asistente permaneza sentado e se garantan a</w:t>
      </w:r>
      <w:r>
        <w:rPr>
          <w:rFonts w:ascii="Arial Narrow" w:eastAsia="Calibri" w:hAnsi="Arial Narrow" w:cs="Times New Roman"/>
          <w:sz w:val="24"/>
          <w:szCs w:val="24"/>
        </w:rPr>
        <w:t>s medidas establecidas neste documento.</w:t>
      </w:r>
    </w:p>
    <w:p w14:paraId="443E1D40" w14:textId="18C86132" w:rsidR="000B5347" w:rsidRDefault="000B5347" w:rsidP="000B5347">
      <w:pPr>
        <w:spacing w:before="120" w:after="0"/>
        <w:jc w:val="both"/>
        <w:rPr>
          <w:rFonts w:ascii="Arial Narrow" w:eastAsia="Calibri" w:hAnsi="Arial Narrow" w:cs="Times New Roman"/>
          <w:sz w:val="24"/>
          <w:szCs w:val="24"/>
        </w:rPr>
      </w:pPr>
      <w:r w:rsidRPr="000B5347">
        <w:rPr>
          <w:rFonts w:ascii="Arial Narrow" w:eastAsia="Calibri" w:hAnsi="Arial Narrow" w:cs="Times New Roman"/>
          <w:sz w:val="24"/>
          <w:szCs w:val="24"/>
        </w:rPr>
        <w:t>En todo caso, deberanse establecer as medidas necesarias para procurar manter a distancia de</w:t>
      </w:r>
      <w:r>
        <w:rPr>
          <w:rFonts w:ascii="Arial Narrow" w:eastAsia="Calibri" w:hAnsi="Arial Narrow" w:cs="Times New Roman"/>
          <w:sz w:val="24"/>
          <w:szCs w:val="24"/>
        </w:rPr>
        <w:t xml:space="preserve"> </w:t>
      </w:r>
      <w:r w:rsidRPr="000B5347">
        <w:rPr>
          <w:rFonts w:ascii="Arial Narrow" w:eastAsia="Calibri" w:hAnsi="Arial Narrow" w:cs="Times New Roman"/>
          <w:sz w:val="24"/>
          <w:szCs w:val="24"/>
        </w:rPr>
        <w:t>seguridade interpersoal nas instalacións, de</w:t>
      </w:r>
      <w:r>
        <w:rPr>
          <w:rFonts w:ascii="Arial Narrow" w:eastAsia="Calibri" w:hAnsi="Arial Narrow" w:cs="Times New Roman"/>
          <w:sz w:val="24"/>
          <w:szCs w:val="24"/>
        </w:rPr>
        <w:t xml:space="preserve"> acordo co establecido neste documento.</w:t>
      </w:r>
    </w:p>
    <w:p w14:paraId="5A261D95" w14:textId="3D1F132A" w:rsidR="00F24417" w:rsidRPr="00F24417" w:rsidRDefault="00F24417" w:rsidP="00F24417">
      <w:pPr>
        <w:spacing w:before="120" w:after="0"/>
        <w:jc w:val="both"/>
        <w:rPr>
          <w:rFonts w:ascii="Arial Narrow" w:eastAsia="Calibri" w:hAnsi="Arial Narrow" w:cs="Times New Roman"/>
          <w:sz w:val="24"/>
          <w:szCs w:val="24"/>
        </w:rPr>
      </w:pPr>
      <w:r w:rsidRPr="00F24417">
        <w:rPr>
          <w:rFonts w:ascii="Arial Narrow" w:eastAsia="Calibri" w:hAnsi="Arial Narrow" w:cs="Times New Roman"/>
          <w:sz w:val="24"/>
          <w:szCs w:val="24"/>
        </w:rPr>
        <w:t xml:space="preserve">Deberán realizarse tarefas de ventilación nas instalacións cubertas por espazo de, polo menos, 30 minutos ao comezo e ao final de cada xornada, así como de forma frecuente durante esta e, obrigatoriamente, ao finalizar cada actividade. No caso da utilización de sistemas de ventilación mecánica, deberá aumentarse a subministración de aire fresco e limitarase ao mínimo indispensable a función de </w:t>
      </w:r>
      <w:proofErr w:type="spellStart"/>
      <w:r w:rsidRPr="00F24417">
        <w:rPr>
          <w:rFonts w:ascii="Arial Narrow" w:eastAsia="Calibri" w:hAnsi="Arial Narrow" w:cs="Times New Roman"/>
          <w:sz w:val="24"/>
          <w:szCs w:val="24"/>
        </w:rPr>
        <w:t>recirculación</w:t>
      </w:r>
      <w:proofErr w:type="spellEnd"/>
      <w:r w:rsidRPr="00F24417">
        <w:rPr>
          <w:rFonts w:ascii="Arial Narrow" w:eastAsia="Calibri" w:hAnsi="Arial Narrow" w:cs="Times New Roman"/>
          <w:sz w:val="24"/>
          <w:szCs w:val="24"/>
        </w:rPr>
        <w:t xml:space="preserve"> do aire interior.</w:t>
      </w:r>
    </w:p>
    <w:p w14:paraId="4A5A8FD0" w14:textId="2AE293CD" w:rsidR="0081235B" w:rsidRPr="0081235B" w:rsidRDefault="00F24417" w:rsidP="0081235B">
      <w:pPr>
        <w:spacing w:before="120" w:after="120"/>
        <w:jc w:val="both"/>
        <w:rPr>
          <w:rFonts w:ascii="Arial Narrow" w:eastAsia="Calibri" w:hAnsi="Arial Narrow" w:cs="Times New Roman"/>
          <w:sz w:val="24"/>
          <w:szCs w:val="24"/>
        </w:rPr>
      </w:pPr>
      <w:r w:rsidRPr="00F24417">
        <w:rPr>
          <w:rFonts w:ascii="Arial Narrow" w:eastAsia="Calibri" w:hAnsi="Arial Narrow" w:cs="Times New Roman"/>
          <w:sz w:val="24"/>
          <w:szCs w:val="24"/>
        </w:rPr>
        <w:t>Deberán intensificarse as medidas de limpeza e desinfección das instalacións con produtos debidamente autorizados e rexistrados.</w:t>
      </w:r>
      <w:bookmarkStart w:id="19" w:name="_Hlk71101931"/>
      <w:bookmarkStart w:id="20" w:name="_Hlk71110804"/>
    </w:p>
    <w:p w14:paraId="1E7CA855" w14:textId="0449CF66" w:rsidR="009C5264" w:rsidRPr="009C5264" w:rsidRDefault="009C5264" w:rsidP="0081235B">
      <w:pPr>
        <w:spacing w:before="120" w:after="120" w:line="259" w:lineRule="auto"/>
        <w:contextualSpacing/>
        <w:jc w:val="both"/>
        <w:rPr>
          <w:rFonts w:ascii="Arial Narrow" w:eastAsia="Calibri" w:hAnsi="Arial Narrow" w:cs="Times New Roman"/>
          <w:b/>
          <w:sz w:val="24"/>
          <w:szCs w:val="24"/>
          <w:u w:val="single"/>
        </w:rPr>
      </w:pPr>
      <w:r w:rsidRPr="009C5264">
        <w:rPr>
          <w:rFonts w:ascii="Arial Narrow" w:eastAsia="Calibri" w:hAnsi="Arial Narrow" w:cs="Times New Roman"/>
          <w:b/>
          <w:sz w:val="24"/>
          <w:szCs w:val="24"/>
          <w:u w:val="single"/>
        </w:rPr>
        <w:t>P</w:t>
      </w:r>
      <w:r w:rsidR="00686B03">
        <w:rPr>
          <w:rFonts w:ascii="Arial Narrow" w:eastAsia="Calibri" w:hAnsi="Arial Narrow" w:cs="Times New Roman"/>
          <w:b/>
          <w:sz w:val="24"/>
          <w:szCs w:val="24"/>
          <w:u w:val="single"/>
        </w:rPr>
        <w:t>iscinas</w:t>
      </w:r>
    </w:p>
    <w:p w14:paraId="2F5299A0" w14:textId="77777777" w:rsidR="009C5264" w:rsidRPr="009C5264" w:rsidRDefault="009C5264" w:rsidP="0081235B">
      <w:pPr>
        <w:spacing w:before="120" w:after="120"/>
        <w:jc w:val="both"/>
        <w:rPr>
          <w:rFonts w:ascii="Arial Narrow" w:eastAsia="Calibri" w:hAnsi="Arial Narrow" w:cs="Times New Roman"/>
          <w:sz w:val="24"/>
          <w:szCs w:val="24"/>
        </w:rPr>
      </w:pPr>
      <w:r w:rsidRPr="009C5264">
        <w:rPr>
          <w:rFonts w:ascii="Arial Narrow" w:eastAsia="Calibri" w:hAnsi="Arial Narrow" w:cs="Times New Roman"/>
          <w:sz w:val="24"/>
          <w:szCs w:val="24"/>
        </w:rPr>
        <w:t>As piscinas ao aire libre ou cubertas de uso recreativo poderán dispor do 100 % da súa capacidade, tanto no relativo ao acceso como durante a propia práctica deportiva ou recreativa.</w:t>
      </w:r>
    </w:p>
    <w:p w14:paraId="0EDC5350" w14:textId="77777777" w:rsidR="009C5264" w:rsidRPr="009C5264" w:rsidRDefault="009C5264" w:rsidP="009C5264">
      <w:pPr>
        <w:spacing w:before="120" w:after="0"/>
        <w:jc w:val="both"/>
        <w:rPr>
          <w:rFonts w:ascii="Arial Narrow" w:eastAsia="Calibri" w:hAnsi="Arial Narrow" w:cs="Times New Roman"/>
          <w:sz w:val="24"/>
          <w:szCs w:val="24"/>
        </w:rPr>
      </w:pPr>
      <w:r w:rsidRPr="009C5264">
        <w:rPr>
          <w:rFonts w:ascii="Arial Narrow" w:eastAsia="Calibri" w:hAnsi="Arial Narrow" w:cs="Times New Roman"/>
          <w:sz w:val="24"/>
          <w:szCs w:val="24"/>
        </w:rPr>
        <w:lastRenderedPageBreak/>
        <w:t>Habilitaranse sistemas de acceso que eviten a aglomeración de persoas e que cumpran coas medidas de seguridade e protección sanitaria.</w:t>
      </w:r>
    </w:p>
    <w:p w14:paraId="602CC767" w14:textId="77777777" w:rsidR="009C5264" w:rsidRPr="009C5264" w:rsidRDefault="009C5264" w:rsidP="009C5264">
      <w:pPr>
        <w:spacing w:before="120" w:after="0"/>
        <w:jc w:val="both"/>
        <w:rPr>
          <w:rFonts w:ascii="Arial Narrow" w:eastAsia="Calibri" w:hAnsi="Arial Narrow" w:cs="Times New Roman"/>
          <w:sz w:val="24"/>
          <w:szCs w:val="24"/>
        </w:rPr>
      </w:pPr>
      <w:r w:rsidRPr="009C5264">
        <w:rPr>
          <w:rFonts w:ascii="Arial Narrow" w:eastAsia="Calibri" w:hAnsi="Arial Narrow" w:cs="Times New Roman"/>
          <w:sz w:val="24"/>
          <w:szCs w:val="24"/>
        </w:rPr>
        <w:t xml:space="preserve">A situación dos obxectos persoais, toallas, hamacas e elementos similares nas zonas de estadía das piscinas levarase a cabo de forma que se poida manter a distancia de seguridade interpersoal con respecto a outros usuarios. </w:t>
      </w:r>
      <w:bookmarkEnd w:id="19"/>
      <w:bookmarkEnd w:id="20"/>
    </w:p>
    <w:p w14:paraId="30EAB5D3" w14:textId="2865D7E2" w:rsidR="009C5264" w:rsidRPr="009C5264" w:rsidRDefault="009C5264" w:rsidP="009C5264">
      <w:pPr>
        <w:spacing w:before="120" w:after="0"/>
        <w:jc w:val="both"/>
        <w:rPr>
          <w:rFonts w:ascii="Arial Narrow" w:eastAsia="Calibri" w:hAnsi="Arial Narrow" w:cs="Times New Roman"/>
          <w:sz w:val="24"/>
          <w:szCs w:val="24"/>
        </w:rPr>
      </w:pPr>
      <w:r w:rsidRPr="009C5264">
        <w:rPr>
          <w:rFonts w:ascii="Arial Narrow" w:eastAsia="Calibri" w:hAnsi="Arial Narrow" w:cs="Times New Roman"/>
          <w:sz w:val="24"/>
          <w:szCs w:val="24"/>
        </w:rPr>
        <w:t>O uso de máscaras rexera</w:t>
      </w:r>
      <w:r w:rsidR="0081235B">
        <w:rPr>
          <w:rFonts w:ascii="Arial Narrow" w:eastAsia="Calibri" w:hAnsi="Arial Narrow" w:cs="Times New Roman"/>
          <w:sz w:val="24"/>
          <w:szCs w:val="24"/>
        </w:rPr>
        <w:t xml:space="preserve">se polo establecido neste </w:t>
      </w:r>
      <w:r w:rsidR="006B06BE">
        <w:rPr>
          <w:rFonts w:ascii="Arial Narrow" w:eastAsia="Calibri" w:hAnsi="Arial Narrow" w:cs="Times New Roman"/>
          <w:sz w:val="24"/>
          <w:szCs w:val="24"/>
        </w:rPr>
        <w:t>documento</w:t>
      </w:r>
      <w:r w:rsidR="0081235B">
        <w:rPr>
          <w:rFonts w:ascii="Arial Narrow" w:eastAsia="Calibri" w:hAnsi="Arial Narrow" w:cs="Times New Roman"/>
          <w:sz w:val="24"/>
          <w:szCs w:val="24"/>
        </w:rPr>
        <w:t>.</w:t>
      </w:r>
    </w:p>
    <w:p w14:paraId="348DFBC0" w14:textId="7E252E89" w:rsidR="009C5264" w:rsidRDefault="009C5264" w:rsidP="005D2775">
      <w:pPr>
        <w:spacing w:before="120" w:after="120"/>
        <w:jc w:val="both"/>
        <w:rPr>
          <w:rFonts w:ascii="Arial Narrow" w:eastAsia="Calibri" w:hAnsi="Arial Narrow" w:cs="Times New Roman"/>
          <w:sz w:val="24"/>
          <w:szCs w:val="24"/>
        </w:rPr>
      </w:pPr>
      <w:r w:rsidRPr="009C5264">
        <w:rPr>
          <w:rFonts w:ascii="Arial Narrow" w:eastAsia="Calibri" w:hAnsi="Arial Narrow" w:cs="Times New Roman"/>
          <w:sz w:val="24"/>
          <w:szCs w:val="24"/>
        </w:rPr>
        <w:t>Respecto do uso de vestiarios e aseos en todas as instalacións, poderase utilizar o 100 %.</w:t>
      </w:r>
    </w:p>
    <w:p w14:paraId="73774191" w14:textId="77777777" w:rsidR="00596272" w:rsidRDefault="00596272" w:rsidP="005D2775">
      <w:pPr>
        <w:spacing w:before="120" w:after="120"/>
        <w:jc w:val="both"/>
        <w:rPr>
          <w:rFonts w:ascii="Arial Narrow" w:eastAsia="Calibri" w:hAnsi="Arial Narrow" w:cs="Times New Roman"/>
          <w:sz w:val="24"/>
          <w:szCs w:val="24"/>
        </w:rPr>
      </w:pPr>
    </w:p>
    <w:p w14:paraId="68BF21DA" w14:textId="6BDD135B" w:rsidR="00944D8E" w:rsidRPr="00CF2404" w:rsidRDefault="00944D8E" w:rsidP="00EC0DE7">
      <w:pPr>
        <w:pStyle w:val="Ttulo1"/>
        <w:numPr>
          <w:ilvl w:val="0"/>
          <w:numId w:val="20"/>
        </w:numPr>
        <w:rPr>
          <w:rFonts w:ascii="Arial Narrow" w:hAnsi="Arial Narrow"/>
          <w:b/>
          <w:snapToGrid w:val="0"/>
          <w:color w:val="auto"/>
          <w:spacing w:val="-2"/>
          <w:sz w:val="28"/>
          <w:szCs w:val="28"/>
        </w:rPr>
      </w:pPr>
      <w:bookmarkStart w:id="21" w:name="_Toc97644616"/>
      <w:r w:rsidRPr="00CF2404">
        <w:rPr>
          <w:rFonts w:ascii="Arial Narrow" w:hAnsi="Arial Narrow"/>
          <w:b/>
          <w:snapToGrid w:val="0"/>
          <w:color w:val="auto"/>
          <w:spacing w:val="-2"/>
          <w:sz w:val="28"/>
          <w:szCs w:val="28"/>
        </w:rPr>
        <w:t>C</w:t>
      </w:r>
      <w:r w:rsidR="00F024D4" w:rsidRPr="00CF2404">
        <w:rPr>
          <w:rFonts w:ascii="Arial Narrow" w:hAnsi="Arial Narrow"/>
          <w:b/>
          <w:snapToGrid w:val="0"/>
          <w:color w:val="auto"/>
          <w:spacing w:val="-2"/>
          <w:sz w:val="28"/>
          <w:szCs w:val="28"/>
        </w:rPr>
        <w:t>OORDINACIÓN DE ACTIVIDADES EMPRESARIAIS</w:t>
      </w:r>
      <w:bookmarkEnd w:id="21"/>
    </w:p>
    <w:p w14:paraId="0260A046" w14:textId="411B44FF" w:rsidR="00740E25" w:rsidRDefault="00E16328" w:rsidP="00BB4260">
      <w:pPr>
        <w:spacing w:before="120" w:after="120"/>
        <w:jc w:val="both"/>
        <w:rPr>
          <w:rFonts w:ascii="Arial Narrow" w:hAnsi="Arial Narrow"/>
          <w:snapToGrid w:val="0"/>
          <w:spacing w:val="-2"/>
          <w:sz w:val="24"/>
          <w:szCs w:val="24"/>
        </w:rPr>
      </w:pPr>
      <w:bookmarkStart w:id="22" w:name="_Toc97120461"/>
      <w:r w:rsidRPr="00B17506">
        <w:rPr>
          <w:rFonts w:ascii="Arial Narrow" w:hAnsi="Arial Narrow"/>
          <w:snapToGrid w:val="0"/>
          <w:spacing w:val="-2"/>
          <w:sz w:val="24"/>
          <w:szCs w:val="24"/>
        </w:rPr>
        <w:t xml:space="preserve">Debe continuar a </w:t>
      </w:r>
      <w:r w:rsidR="00C71E90" w:rsidRPr="00B17506">
        <w:rPr>
          <w:rFonts w:ascii="Arial Narrow" w:hAnsi="Arial Narrow"/>
          <w:snapToGrid w:val="0"/>
          <w:spacing w:val="-2"/>
          <w:sz w:val="24"/>
          <w:szCs w:val="24"/>
        </w:rPr>
        <w:t>coordina</w:t>
      </w:r>
      <w:r w:rsidRPr="00B17506">
        <w:rPr>
          <w:rFonts w:ascii="Arial Narrow" w:hAnsi="Arial Narrow"/>
          <w:snapToGrid w:val="0"/>
          <w:spacing w:val="-2"/>
          <w:sz w:val="24"/>
          <w:szCs w:val="24"/>
        </w:rPr>
        <w:t>ción</w:t>
      </w:r>
      <w:r w:rsidR="00C71E90" w:rsidRPr="00B17506">
        <w:rPr>
          <w:rFonts w:ascii="Arial Narrow" w:hAnsi="Arial Narrow"/>
          <w:snapToGrid w:val="0"/>
          <w:spacing w:val="-2"/>
          <w:sz w:val="24"/>
          <w:szCs w:val="24"/>
        </w:rPr>
        <w:t xml:space="preserve"> </w:t>
      </w:r>
      <w:r w:rsidRPr="00B17506">
        <w:rPr>
          <w:rFonts w:ascii="Arial Narrow" w:hAnsi="Arial Narrow"/>
          <w:snapToGrid w:val="0"/>
          <w:spacing w:val="-2"/>
          <w:sz w:val="24"/>
          <w:szCs w:val="24"/>
        </w:rPr>
        <w:t>d</w:t>
      </w:r>
      <w:r w:rsidR="00C71E90" w:rsidRPr="00B17506">
        <w:rPr>
          <w:rFonts w:ascii="Arial Narrow" w:hAnsi="Arial Narrow"/>
          <w:snapToGrid w:val="0"/>
          <w:spacing w:val="-2"/>
          <w:sz w:val="24"/>
          <w:szCs w:val="24"/>
        </w:rPr>
        <w:t>as actividades empresariais relativas á existencia da COVID-19 c</w:t>
      </w:r>
      <w:r w:rsidR="00944D8E" w:rsidRPr="00B17506">
        <w:rPr>
          <w:rFonts w:ascii="Arial Narrow" w:hAnsi="Arial Narrow"/>
          <w:snapToGrid w:val="0"/>
          <w:spacing w:val="-2"/>
          <w:sz w:val="24"/>
          <w:szCs w:val="24"/>
        </w:rPr>
        <w:t>oas empresas que presten servizos nos centros</w:t>
      </w:r>
      <w:r w:rsidR="00F42AAD" w:rsidRPr="00B17506">
        <w:rPr>
          <w:rFonts w:ascii="Arial Narrow" w:hAnsi="Arial Narrow"/>
          <w:snapToGrid w:val="0"/>
          <w:spacing w:val="-2"/>
          <w:sz w:val="24"/>
          <w:szCs w:val="24"/>
        </w:rPr>
        <w:t>,</w:t>
      </w:r>
      <w:r w:rsidR="00944D8E" w:rsidRPr="00B17506">
        <w:rPr>
          <w:rFonts w:ascii="Arial Narrow" w:hAnsi="Arial Narrow"/>
          <w:snapToGrid w:val="0"/>
          <w:spacing w:val="-2"/>
          <w:sz w:val="24"/>
          <w:szCs w:val="24"/>
        </w:rPr>
        <w:t xml:space="preserve"> ou</w:t>
      </w:r>
      <w:r w:rsidR="00C71E90" w:rsidRPr="00B17506">
        <w:rPr>
          <w:rFonts w:ascii="Arial Narrow" w:hAnsi="Arial Narrow"/>
          <w:snapToGrid w:val="0"/>
          <w:spacing w:val="-2"/>
          <w:sz w:val="24"/>
          <w:szCs w:val="24"/>
        </w:rPr>
        <w:t xml:space="preserve"> ben</w:t>
      </w:r>
      <w:r w:rsidR="00944D8E" w:rsidRPr="00B17506">
        <w:rPr>
          <w:rFonts w:ascii="Arial Narrow" w:hAnsi="Arial Narrow"/>
          <w:snapToGrid w:val="0"/>
          <w:spacing w:val="-2"/>
          <w:sz w:val="24"/>
          <w:szCs w:val="24"/>
        </w:rPr>
        <w:t xml:space="preserve"> teñan en aluguer ou cedido </w:t>
      </w:r>
      <w:r w:rsidR="00C71E90" w:rsidRPr="00B17506">
        <w:rPr>
          <w:rFonts w:ascii="Arial Narrow" w:hAnsi="Arial Narrow"/>
          <w:snapToGrid w:val="0"/>
          <w:spacing w:val="-2"/>
          <w:sz w:val="24"/>
          <w:szCs w:val="24"/>
        </w:rPr>
        <w:t>calquera espazo.</w:t>
      </w:r>
      <w:r w:rsidR="00944D8E" w:rsidRPr="00B17506">
        <w:rPr>
          <w:rFonts w:ascii="Arial Narrow" w:hAnsi="Arial Narrow"/>
          <w:snapToGrid w:val="0"/>
          <w:spacing w:val="-2"/>
          <w:sz w:val="24"/>
          <w:szCs w:val="24"/>
        </w:rPr>
        <w:t xml:space="preserve"> </w:t>
      </w:r>
      <w:r w:rsidR="00C71E90" w:rsidRPr="00B17506">
        <w:rPr>
          <w:rFonts w:ascii="Arial Narrow" w:hAnsi="Arial Narrow"/>
          <w:snapToGrid w:val="0"/>
          <w:spacing w:val="-2"/>
          <w:sz w:val="24"/>
          <w:szCs w:val="24"/>
        </w:rPr>
        <w:t>Propiciarase</w:t>
      </w:r>
      <w:r w:rsidR="00944D8E" w:rsidRPr="00B17506">
        <w:rPr>
          <w:rFonts w:ascii="Arial Narrow" w:hAnsi="Arial Narrow"/>
          <w:snapToGrid w:val="0"/>
          <w:spacing w:val="-2"/>
          <w:sz w:val="24"/>
          <w:szCs w:val="24"/>
        </w:rPr>
        <w:t xml:space="preserve"> o intercambio de información </w:t>
      </w:r>
      <w:r w:rsidRPr="00B17506">
        <w:rPr>
          <w:rFonts w:ascii="Arial Narrow" w:hAnsi="Arial Narrow"/>
          <w:snapToGrid w:val="0"/>
          <w:spacing w:val="-2"/>
          <w:sz w:val="24"/>
          <w:szCs w:val="24"/>
        </w:rPr>
        <w:t xml:space="preserve">en </w:t>
      </w:r>
      <w:r w:rsidR="00944D8E" w:rsidRPr="00B17506">
        <w:rPr>
          <w:rFonts w:ascii="Arial Narrow" w:hAnsi="Arial Narrow"/>
          <w:snapToGrid w:val="0"/>
          <w:spacing w:val="-2"/>
          <w:sz w:val="24"/>
          <w:szCs w:val="24"/>
        </w:rPr>
        <w:t>canto ás normas de prevención da infección</w:t>
      </w:r>
      <w:r w:rsidR="00C71E90" w:rsidRPr="00B17506">
        <w:rPr>
          <w:rFonts w:ascii="Arial Narrow" w:hAnsi="Arial Narrow"/>
          <w:snapToGrid w:val="0"/>
          <w:spacing w:val="-2"/>
          <w:sz w:val="24"/>
          <w:szCs w:val="24"/>
        </w:rPr>
        <w:t xml:space="preserve"> por </w:t>
      </w:r>
      <w:proofErr w:type="spellStart"/>
      <w:r w:rsidR="00C71E90" w:rsidRPr="00B17506">
        <w:rPr>
          <w:rFonts w:ascii="Arial Narrow" w:hAnsi="Arial Narrow"/>
          <w:snapToGrid w:val="0"/>
          <w:spacing w:val="-2"/>
          <w:sz w:val="24"/>
          <w:szCs w:val="24"/>
        </w:rPr>
        <w:t>coronavirus</w:t>
      </w:r>
      <w:proofErr w:type="spellEnd"/>
      <w:r w:rsidR="00C71E90" w:rsidRPr="00B17506">
        <w:rPr>
          <w:rFonts w:ascii="Arial Narrow" w:hAnsi="Arial Narrow"/>
          <w:snapToGrid w:val="0"/>
          <w:spacing w:val="-2"/>
          <w:sz w:val="24"/>
          <w:szCs w:val="24"/>
        </w:rPr>
        <w:t>, de xeito</w:t>
      </w:r>
      <w:r w:rsidR="00944D8E" w:rsidRPr="00B17506">
        <w:rPr>
          <w:rFonts w:ascii="Arial Narrow" w:hAnsi="Arial Narrow"/>
          <w:snapToGrid w:val="0"/>
          <w:spacing w:val="-2"/>
          <w:sz w:val="24"/>
          <w:szCs w:val="24"/>
        </w:rPr>
        <w:t xml:space="preserve"> similar </w:t>
      </w:r>
      <w:r w:rsidR="00C71E90" w:rsidRPr="00B17506">
        <w:rPr>
          <w:rFonts w:ascii="Arial Narrow" w:hAnsi="Arial Narrow"/>
          <w:snapToGrid w:val="0"/>
          <w:spacing w:val="-2"/>
          <w:sz w:val="24"/>
          <w:szCs w:val="24"/>
        </w:rPr>
        <w:t>a como se</w:t>
      </w:r>
      <w:r w:rsidR="00944D8E" w:rsidRPr="00B17506">
        <w:rPr>
          <w:rFonts w:ascii="Arial Narrow" w:hAnsi="Arial Narrow"/>
          <w:snapToGrid w:val="0"/>
          <w:spacing w:val="-2"/>
          <w:sz w:val="24"/>
          <w:szCs w:val="24"/>
        </w:rPr>
        <w:t xml:space="preserve"> realiza habitual</w:t>
      </w:r>
      <w:r w:rsidR="00C71E90" w:rsidRPr="00B17506">
        <w:rPr>
          <w:rFonts w:ascii="Arial Narrow" w:hAnsi="Arial Narrow"/>
          <w:snapToGrid w:val="0"/>
          <w:spacing w:val="-2"/>
          <w:sz w:val="24"/>
          <w:szCs w:val="24"/>
        </w:rPr>
        <w:t>mente</w:t>
      </w:r>
      <w:r w:rsidR="00944D8E" w:rsidRPr="00B17506">
        <w:rPr>
          <w:rFonts w:ascii="Arial Narrow" w:hAnsi="Arial Narrow"/>
          <w:snapToGrid w:val="0"/>
          <w:spacing w:val="-2"/>
          <w:sz w:val="24"/>
          <w:szCs w:val="24"/>
        </w:rPr>
        <w:t xml:space="preserve"> para o traballo cotián, </w:t>
      </w:r>
      <w:r w:rsidR="00C71E90" w:rsidRPr="00B17506">
        <w:rPr>
          <w:rFonts w:ascii="Arial Narrow" w:hAnsi="Arial Narrow"/>
          <w:snapToGrid w:val="0"/>
          <w:spacing w:val="-2"/>
          <w:sz w:val="24"/>
          <w:szCs w:val="24"/>
        </w:rPr>
        <w:t>isto é, dun lado, proporcionaranse</w:t>
      </w:r>
      <w:r w:rsidR="00944D8E" w:rsidRPr="00B17506">
        <w:rPr>
          <w:rFonts w:ascii="Arial Narrow" w:hAnsi="Arial Narrow"/>
          <w:snapToGrid w:val="0"/>
          <w:spacing w:val="-2"/>
          <w:sz w:val="24"/>
          <w:szCs w:val="24"/>
        </w:rPr>
        <w:t xml:space="preserve"> as normas existentes no centro para o control </w:t>
      </w:r>
      <w:r w:rsidR="00C71E90" w:rsidRPr="00B17506">
        <w:rPr>
          <w:rFonts w:ascii="Arial Narrow" w:hAnsi="Arial Narrow"/>
          <w:snapToGrid w:val="0"/>
          <w:spacing w:val="-2"/>
          <w:sz w:val="24"/>
          <w:szCs w:val="24"/>
        </w:rPr>
        <w:t xml:space="preserve">da COVID-19; e, do outro, </w:t>
      </w:r>
      <w:r w:rsidR="00944D8E" w:rsidRPr="00B17506">
        <w:rPr>
          <w:rFonts w:ascii="Arial Narrow" w:hAnsi="Arial Narrow"/>
          <w:snapToGrid w:val="0"/>
          <w:spacing w:val="-2"/>
          <w:sz w:val="24"/>
          <w:szCs w:val="24"/>
        </w:rPr>
        <w:t>recoller</w:t>
      </w:r>
      <w:r w:rsidR="00C71E90" w:rsidRPr="00B17506">
        <w:rPr>
          <w:rFonts w:ascii="Arial Narrow" w:hAnsi="Arial Narrow"/>
          <w:snapToGrid w:val="0"/>
          <w:spacing w:val="-2"/>
          <w:sz w:val="24"/>
          <w:szCs w:val="24"/>
        </w:rPr>
        <w:t>anse</w:t>
      </w:r>
      <w:r w:rsidR="00944D8E" w:rsidRPr="00B17506">
        <w:rPr>
          <w:rFonts w:ascii="Arial Narrow" w:hAnsi="Arial Narrow"/>
          <w:snapToGrid w:val="0"/>
          <w:spacing w:val="-2"/>
          <w:sz w:val="24"/>
          <w:szCs w:val="24"/>
        </w:rPr>
        <w:t xml:space="preserve"> das contratas as normas que vaian aplicar </w:t>
      </w:r>
      <w:r w:rsidR="00944D8E" w:rsidRPr="005D2775">
        <w:rPr>
          <w:rFonts w:ascii="Arial Narrow" w:hAnsi="Arial Narrow"/>
          <w:snapToGrid w:val="0"/>
          <w:spacing w:val="-2"/>
          <w:sz w:val="24"/>
          <w:szCs w:val="24"/>
        </w:rPr>
        <w:t>os seus propios traballadores</w:t>
      </w:r>
      <w:r w:rsidR="00055D3C" w:rsidRPr="005D2775">
        <w:rPr>
          <w:rFonts w:ascii="Arial Narrow" w:hAnsi="Arial Narrow"/>
          <w:snapToGrid w:val="0"/>
          <w:spacing w:val="-2"/>
          <w:sz w:val="24"/>
          <w:szCs w:val="24"/>
        </w:rPr>
        <w:t>.</w:t>
      </w:r>
      <w:bookmarkStart w:id="23" w:name="_Toc44699995"/>
      <w:bookmarkEnd w:id="22"/>
    </w:p>
    <w:p w14:paraId="4E32C513" w14:textId="77777777" w:rsidR="00596272" w:rsidRDefault="00596272" w:rsidP="00BB4260">
      <w:pPr>
        <w:spacing w:before="120" w:after="120"/>
        <w:jc w:val="both"/>
        <w:rPr>
          <w:rFonts w:ascii="Arial Narrow" w:hAnsi="Arial Narrow"/>
          <w:snapToGrid w:val="0"/>
          <w:spacing w:val="-2"/>
          <w:sz w:val="24"/>
          <w:szCs w:val="24"/>
        </w:rPr>
      </w:pPr>
    </w:p>
    <w:p w14:paraId="52E0E187" w14:textId="2A414A6D" w:rsidR="00196975" w:rsidRPr="00CF2404" w:rsidRDefault="00AE7325" w:rsidP="00EC0DE7">
      <w:pPr>
        <w:pStyle w:val="Pargrafodelista"/>
        <w:numPr>
          <w:ilvl w:val="0"/>
          <w:numId w:val="20"/>
        </w:numPr>
        <w:tabs>
          <w:tab w:val="left" w:pos="567"/>
        </w:tabs>
        <w:snapToGrid w:val="0"/>
        <w:spacing w:after="120"/>
        <w:contextualSpacing w:val="0"/>
        <w:jc w:val="both"/>
        <w:outlineLvl w:val="0"/>
        <w:rPr>
          <w:rFonts w:ascii="Arial Narrow" w:hAnsi="Arial Narrow"/>
          <w:b/>
          <w:snapToGrid w:val="0"/>
          <w:spacing w:val="-2"/>
          <w:sz w:val="28"/>
          <w:szCs w:val="28"/>
        </w:rPr>
      </w:pPr>
      <w:bookmarkStart w:id="24" w:name="_Toc44699997"/>
      <w:bookmarkStart w:id="25" w:name="_Toc97644617"/>
      <w:bookmarkEnd w:id="23"/>
      <w:r w:rsidRPr="00CF2404">
        <w:rPr>
          <w:rFonts w:ascii="Arial Narrow" w:hAnsi="Arial Narrow"/>
          <w:b/>
          <w:snapToGrid w:val="0"/>
          <w:spacing w:val="-2"/>
          <w:sz w:val="28"/>
          <w:szCs w:val="28"/>
        </w:rPr>
        <w:t>X</w:t>
      </w:r>
      <w:r w:rsidR="00944D8E" w:rsidRPr="00CF2404">
        <w:rPr>
          <w:rFonts w:ascii="Arial Narrow" w:hAnsi="Arial Narrow"/>
          <w:b/>
          <w:snapToGrid w:val="0"/>
          <w:spacing w:val="-2"/>
          <w:sz w:val="28"/>
          <w:szCs w:val="28"/>
        </w:rPr>
        <w:t>ESTIÓNS DE CASOS</w:t>
      </w:r>
      <w:bookmarkEnd w:id="24"/>
      <w:bookmarkEnd w:id="25"/>
    </w:p>
    <w:p w14:paraId="4F10AC24" w14:textId="24E2AE0C" w:rsidR="001D3FAA" w:rsidRPr="00D82612" w:rsidRDefault="00850AF3" w:rsidP="00673FA8">
      <w:pPr>
        <w:pStyle w:val="Textodocorpo"/>
        <w:snapToGrid w:val="0"/>
        <w:spacing w:after="120"/>
        <w:jc w:val="both"/>
        <w:rPr>
          <w:rFonts w:ascii="Arial Narrow" w:eastAsiaTheme="minorHAnsi" w:hAnsi="Arial Narrow" w:cstheme="minorBidi"/>
          <w:noProof/>
          <w:snapToGrid w:val="0"/>
          <w:spacing w:val="-2"/>
          <w:sz w:val="24"/>
          <w:szCs w:val="24"/>
          <w:lang w:val="gl-ES" w:eastAsia="en-US" w:bidi="ar-SA"/>
        </w:rPr>
      </w:pPr>
      <w:r w:rsidRPr="00B17506">
        <w:rPr>
          <w:rFonts w:ascii="Arial Narrow" w:eastAsiaTheme="minorHAnsi" w:hAnsi="Arial Narrow" w:cstheme="minorBidi"/>
          <w:noProof/>
          <w:snapToGrid w:val="0"/>
          <w:spacing w:val="-2"/>
          <w:sz w:val="24"/>
          <w:szCs w:val="24"/>
          <w:lang w:val="gl-ES" w:eastAsia="en-US" w:bidi="ar-SA"/>
        </w:rPr>
        <w:t>As</w:t>
      </w:r>
      <w:r w:rsidR="001D3FAA" w:rsidRPr="00B17506">
        <w:rPr>
          <w:rFonts w:ascii="Arial Narrow" w:eastAsiaTheme="minorHAnsi" w:hAnsi="Arial Narrow" w:cstheme="minorBidi"/>
          <w:noProof/>
          <w:snapToGrid w:val="0"/>
          <w:spacing w:val="-2"/>
          <w:sz w:val="24"/>
          <w:szCs w:val="24"/>
          <w:lang w:val="gl-ES" w:eastAsia="en-US" w:bidi="ar-SA"/>
        </w:rPr>
        <w:t xml:space="preserve"> persoa</w:t>
      </w:r>
      <w:r w:rsidRPr="00B17506">
        <w:rPr>
          <w:rFonts w:ascii="Arial Narrow" w:eastAsiaTheme="minorHAnsi" w:hAnsi="Arial Narrow" w:cstheme="minorBidi"/>
          <w:noProof/>
          <w:snapToGrid w:val="0"/>
          <w:spacing w:val="-2"/>
          <w:sz w:val="24"/>
          <w:szCs w:val="24"/>
          <w:lang w:val="gl-ES" w:eastAsia="en-US" w:bidi="ar-SA"/>
        </w:rPr>
        <w:t>s</w:t>
      </w:r>
      <w:r w:rsidR="001D3FAA" w:rsidRPr="00B17506">
        <w:rPr>
          <w:rFonts w:ascii="Arial Narrow" w:eastAsiaTheme="minorHAnsi" w:hAnsi="Arial Narrow" w:cstheme="minorBidi"/>
          <w:noProof/>
          <w:snapToGrid w:val="0"/>
          <w:spacing w:val="-2"/>
          <w:sz w:val="24"/>
          <w:szCs w:val="24"/>
          <w:lang w:val="gl-ES" w:eastAsia="en-US" w:bidi="ar-SA"/>
        </w:rPr>
        <w:t xml:space="preserve"> que experimente</w:t>
      </w:r>
      <w:r w:rsidRPr="00B17506">
        <w:rPr>
          <w:rFonts w:ascii="Arial Narrow" w:eastAsiaTheme="minorHAnsi" w:hAnsi="Arial Narrow" w:cstheme="minorBidi"/>
          <w:noProof/>
          <w:snapToGrid w:val="0"/>
          <w:spacing w:val="-2"/>
          <w:sz w:val="24"/>
          <w:szCs w:val="24"/>
          <w:lang w:val="gl-ES" w:eastAsia="en-US" w:bidi="ar-SA"/>
        </w:rPr>
        <w:t>n</w:t>
      </w:r>
      <w:r w:rsidR="001D3FAA" w:rsidRPr="00B17506">
        <w:rPr>
          <w:rFonts w:ascii="Arial Narrow" w:eastAsiaTheme="minorHAnsi" w:hAnsi="Arial Narrow" w:cstheme="minorBidi"/>
          <w:noProof/>
          <w:snapToGrid w:val="0"/>
          <w:spacing w:val="-2"/>
          <w:sz w:val="24"/>
          <w:szCs w:val="24"/>
          <w:lang w:val="gl-ES" w:eastAsia="en-US" w:bidi="ar-SA"/>
        </w:rPr>
        <w:t xml:space="preserve"> algún dos síntomas máis comúns compatibles coa COVID</w:t>
      </w:r>
      <w:r w:rsidR="001508DD" w:rsidRPr="00B17506">
        <w:rPr>
          <w:rFonts w:ascii="Arial Narrow" w:eastAsiaTheme="minorHAnsi" w:hAnsi="Arial Narrow" w:cstheme="minorBidi"/>
          <w:noProof/>
          <w:snapToGrid w:val="0"/>
          <w:spacing w:val="-2"/>
          <w:sz w:val="24"/>
          <w:szCs w:val="24"/>
          <w:lang w:val="gl-ES" w:eastAsia="en-US" w:bidi="ar-SA"/>
        </w:rPr>
        <w:t>-</w:t>
      </w:r>
      <w:r w:rsidR="001D3FAA" w:rsidRPr="00B17506">
        <w:rPr>
          <w:rFonts w:ascii="Arial Narrow" w:eastAsiaTheme="minorHAnsi" w:hAnsi="Arial Narrow" w:cstheme="minorBidi"/>
          <w:noProof/>
          <w:snapToGrid w:val="0"/>
          <w:spacing w:val="-2"/>
          <w:sz w:val="24"/>
          <w:szCs w:val="24"/>
          <w:lang w:val="gl-ES" w:eastAsia="en-US" w:bidi="ar-SA"/>
        </w:rPr>
        <w:t>19, tales como febre, calafríos, tose, sensación de falta de aire</w:t>
      </w:r>
      <w:r w:rsidR="001D3FAA" w:rsidRPr="00D82612">
        <w:rPr>
          <w:rFonts w:ascii="Arial Narrow" w:eastAsiaTheme="minorHAnsi" w:hAnsi="Arial Narrow" w:cstheme="minorBidi"/>
          <w:noProof/>
          <w:snapToGrid w:val="0"/>
          <w:spacing w:val="-2"/>
          <w:sz w:val="24"/>
          <w:szCs w:val="24"/>
          <w:lang w:val="gl-ES" w:eastAsia="en-US" w:bidi="ar-SA"/>
        </w:rPr>
        <w:t xml:space="preserve">, diminución do olfacto e do gusto, dor de gorxa, dores musculares, dor de cabeza, debilidade xeral, diarrea ou vómitos </w:t>
      </w:r>
      <w:r w:rsidR="001D3FAA" w:rsidRPr="00D82612">
        <w:rPr>
          <w:rFonts w:ascii="Arial Narrow" w:eastAsiaTheme="minorHAnsi" w:hAnsi="Arial Narrow" w:cstheme="minorBidi"/>
          <w:b/>
          <w:noProof/>
          <w:snapToGrid w:val="0"/>
          <w:spacing w:val="-2"/>
          <w:sz w:val="24"/>
          <w:szCs w:val="24"/>
          <w:lang w:val="gl-ES" w:eastAsia="en-US" w:bidi="ar-SA"/>
        </w:rPr>
        <w:t>deberá permanecer no seu domicilio e comunicalo ao seu servizo sanitario o antes posible</w:t>
      </w:r>
      <w:r w:rsidR="001D3FAA" w:rsidRPr="00D82612">
        <w:rPr>
          <w:rFonts w:ascii="Arial Narrow" w:eastAsiaTheme="minorHAnsi" w:hAnsi="Arial Narrow" w:cstheme="minorBidi"/>
          <w:noProof/>
          <w:snapToGrid w:val="0"/>
          <w:spacing w:val="-2"/>
          <w:sz w:val="24"/>
          <w:szCs w:val="24"/>
          <w:lang w:val="gl-ES" w:eastAsia="en-US" w:bidi="ar-SA"/>
        </w:rPr>
        <w:t>.</w:t>
      </w:r>
    </w:p>
    <w:p w14:paraId="4DA8CC3A" w14:textId="77777777" w:rsidR="001D3FAA" w:rsidRPr="00D82612" w:rsidRDefault="001D3FAA" w:rsidP="00673FA8">
      <w:pPr>
        <w:pStyle w:val="Textodocorpo"/>
        <w:snapToGrid w:val="0"/>
        <w:spacing w:after="120"/>
        <w:jc w:val="both"/>
        <w:rPr>
          <w:rFonts w:ascii="Arial Narrow" w:eastAsiaTheme="minorHAnsi" w:hAnsi="Arial Narrow" w:cstheme="minorBidi"/>
          <w:noProof/>
          <w:snapToGrid w:val="0"/>
          <w:spacing w:val="-2"/>
          <w:sz w:val="24"/>
          <w:szCs w:val="24"/>
          <w:lang w:val="gl-ES" w:eastAsia="en-US" w:bidi="ar-SA"/>
        </w:rPr>
      </w:pPr>
      <w:r w:rsidRPr="00D82612">
        <w:rPr>
          <w:rFonts w:ascii="Arial Narrow" w:eastAsiaTheme="minorHAnsi" w:hAnsi="Arial Narrow" w:cstheme="minorBidi"/>
          <w:noProof/>
          <w:snapToGrid w:val="0"/>
          <w:spacing w:val="-2"/>
          <w:sz w:val="24"/>
          <w:szCs w:val="24"/>
          <w:lang w:val="gl-ES" w:eastAsia="en-US" w:bidi="ar-SA"/>
        </w:rPr>
        <w:t>Igualmente, se existen conviventes no domicilio, deberá evitar o contacto con eles e, se é posible, usar un cuarto de forma exclusiva ata recibir instrucións do seu servizo sanitario.</w:t>
      </w:r>
    </w:p>
    <w:p w14:paraId="3CEEB40C" w14:textId="747DC737" w:rsidR="00850AF3" w:rsidRDefault="001D3FAA" w:rsidP="005E3300">
      <w:pPr>
        <w:snapToGrid w:val="0"/>
        <w:spacing w:before="120" w:after="120"/>
        <w:jc w:val="both"/>
        <w:rPr>
          <w:rStyle w:val="Hiperligazn"/>
          <w:rFonts w:ascii="Arial Narrow" w:hAnsi="Arial Narrow" w:cs="Arial"/>
          <w:noProof/>
          <w:snapToGrid w:val="0"/>
          <w:spacing w:val="-2"/>
          <w:sz w:val="24"/>
          <w:szCs w:val="24"/>
        </w:rPr>
      </w:pPr>
      <w:r w:rsidRPr="00850AF3">
        <w:rPr>
          <w:rFonts w:ascii="Arial Narrow" w:hAnsi="Arial Narrow" w:cs="Arial"/>
          <w:noProof/>
          <w:snapToGrid w:val="0"/>
          <w:spacing w:val="-2"/>
          <w:sz w:val="24"/>
          <w:szCs w:val="24"/>
        </w:rPr>
        <w:t xml:space="preserve">Non poderán acceder ao centro aquelas persoas con </w:t>
      </w:r>
      <w:hyperlink r:id="rId13" w:history="1">
        <w:r w:rsidRPr="00850AF3">
          <w:rPr>
            <w:rStyle w:val="Hiperligazn"/>
            <w:rFonts w:ascii="Arial Narrow" w:hAnsi="Arial Narrow"/>
            <w:snapToGrid w:val="0"/>
            <w:spacing w:val="-2"/>
            <w:sz w:val="24"/>
            <w:szCs w:val="24"/>
          </w:rPr>
          <w:t>síntomas compatibles coa COVID-19</w:t>
        </w:r>
      </w:hyperlink>
      <w:r w:rsidR="006D45B0" w:rsidRPr="00850AF3">
        <w:rPr>
          <w:rStyle w:val="Hiperligazn"/>
          <w:rFonts w:ascii="Arial Narrow" w:hAnsi="Arial Narrow"/>
          <w:snapToGrid w:val="0"/>
          <w:spacing w:val="-2"/>
          <w:sz w:val="24"/>
          <w:szCs w:val="24"/>
        </w:rPr>
        <w:t>,</w:t>
      </w:r>
      <w:r w:rsidR="006D45B0" w:rsidRPr="00850AF3">
        <w:rPr>
          <w:rFonts w:ascii="Arial Narrow" w:hAnsi="Arial Narrow" w:cs="Arial"/>
          <w:noProof/>
          <w:snapToGrid w:val="0"/>
          <w:spacing w:val="-2"/>
          <w:sz w:val="24"/>
          <w:szCs w:val="24"/>
        </w:rPr>
        <w:t xml:space="preserve"> nin as</w:t>
      </w:r>
      <w:r w:rsidR="00116EFC" w:rsidRPr="00850AF3">
        <w:rPr>
          <w:rFonts w:ascii="Arial Narrow" w:hAnsi="Arial Narrow" w:cs="Arial"/>
          <w:noProof/>
          <w:snapToGrid w:val="0"/>
          <w:spacing w:val="-2"/>
          <w:sz w:val="24"/>
          <w:szCs w:val="24"/>
        </w:rPr>
        <w:t xml:space="preserve"> </w:t>
      </w:r>
      <w:r w:rsidR="006D45B0" w:rsidRPr="00850AF3">
        <w:rPr>
          <w:rFonts w:ascii="Arial Narrow" w:hAnsi="Arial Narrow" w:cs="Arial"/>
          <w:noProof/>
          <w:snapToGrid w:val="0"/>
          <w:spacing w:val="-2"/>
          <w:sz w:val="24"/>
          <w:szCs w:val="24"/>
        </w:rPr>
        <w:t>per</w:t>
      </w:r>
      <w:r w:rsidR="00116EFC" w:rsidRPr="00850AF3">
        <w:rPr>
          <w:rFonts w:ascii="Arial Narrow" w:hAnsi="Arial Narrow" w:cs="Arial"/>
          <w:noProof/>
          <w:snapToGrid w:val="0"/>
          <w:spacing w:val="-2"/>
          <w:sz w:val="24"/>
          <w:szCs w:val="24"/>
        </w:rPr>
        <w:t xml:space="preserve">soas que </w:t>
      </w:r>
      <w:r w:rsidR="006D45B0" w:rsidRPr="00850AF3">
        <w:rPr>
          <w:rFonts w:ascii="Arial Narrow" w:hAnsi="Arial Narrow" w:cs="Arial"/>
          <w:noProof/>
          <w:snapToGrid w:val="0"/>
          <w:spacing w:val="-2"/>
          <w:sz w:val="24"/>
          <w:szCs w:val="24"/>
        </w:rPr>
        <w:t>sexan pos</w:t>
      </w:r>
      <w:r w:rsidR="00116EFC" w:rsidRPr="00850AF3">
        <w:rPr>
          <w:rFonts w:ascii="Arial Narrow" w:hAnsi="Arial Narrow" w:cs="Arial"/>
          <w:noProof/>
          <w:snapToGrid w:val="0"/>
          <w:spacing w:val="-2"/>
          <w:sz w:val="24"/>
          <w:szCs w:val="24"/>
        </w:rPr>
        <w:t xml:space="preserve">itiva por infección activa (test de antíxenos, PCR </w:t>
      </w:r>
      <w:r w:rsidR="002D7ED2">
        <w:rPr>
          <w:rFonts w:ascii="Arial Narrow" w:hAnsi="Arial Narrow" w:cs="Arial"/>
          <w:noProof/>
          <w:snapToGrid w:val="0"/>
          <w:spacing w:val="-2"/>
          <w:sz w:val="24"/>
          <w:szCs w:val="24"/>
        </w:rPr>
        <w:t>etc.</w:t>
      </w:r>
      <w:r w:rsidR="00116EFC" w:rsidRPr="00850AF3">
        <w:rPr>
          <w:rFonts w:ascii="Arial Narrow" w:hAnsi="Arial Narrow" w:cs="Arial"/>
          <w:noProof/>
          <w:snapToGrid w:val="0"/>
          <w:spacing w:val="-2"/>
          <w:sz w:val="24"/>
          <w:szCs w:val="24"/>
        </w:rPr>
        <w:t>)</w:t>
      </w:r>
      <w:r w:rsidR="006D45B0" w:rsidRPr="00850AF3">
        <w:rPr>
          <w:rFonts w:ascii="Arial Narrow" w:hAnsi="Arial Narrow" w:cs="Arial"/>
          <w:noProof/>
          <w:snapToGrid w:val="0"/>
          <w:spacing w:val="-2"/>
          <w:sz w:val="24"/>
          <w:szCs w:val="24"/>
        </w:rPr>
        <w:t xml:space="preserve"> </w:t>
      </w:r>
      <w:r w:rsidR="00353615" w:rsidRPr="00850AF3">
        <w:rPr>
          <w:rFonts w:ascii="Arial Narrow" w:hAnsi="Arial Narrow" w:cs="Arial"/>
          <w:noProof/>
          <w:snapToGrid w:val="0"/>
          <w:spacing w:val="-2"/>
          <w:sz w:val="24"/>
          <w:szCs w:val="24"/>
        </w:rPr>
        <w:t>e</w:t>
      </w:r>
      <w:r w:rsidR="00116EFC" w:rsidRPr="00850AF3">
        <w:rPr>
          <w:rFonts w:ascii="Arial Narrow" w:hAnsi="Arial Narrow" w:cs="Arial"/>
          <w:noProof/>
          <w:snapToGrid w:val="0"/>
          <w:spacing w:val="-2"/>
          <w:sz w:val="24"/>
          <w:szCs w:val="24"/>
        </w:rPr>
        <w:t xml:space="preserve"> </w:t>
      </w:r>
      <w:r w:rsidR="006D45B0" w:rsidRPr="00850AF3">
        <w:rPr>
          <w:rFonts w:ascii="Arial Narrow" w:hAnsi="Arial Narrow" w:cs="Arial"/>
          <w:noProof/>
          <w:snapToGrid w:val="0"/>
          <w:spacing w:val="-2"/>
          <w:sz w:val="24"/>
          <w:szCs w:val="24"/>
        </w:rPr>
        <w:t>seguirá</w:t>
      </w:r>
      <w:r w:rsidR="00116EFC" w:rsidRPr="00850AF3">
        <w:rPr>
          <w:rFonts w:ascii="Arial Narrow" w:hAnsi="Arial Narrow" w:cs="Arial"/>
          <w:noProof/>
          <w:snapToGrid w:val="0"/>
          <w:spacing w:val="-2"/>
          <w:sz w:val="24"/>
          <w:szCs w:val="24"/>
        </w:rPr>
        <w:t xml:space="preserve">n </w:t>
      </w:r>
      <w:r w:rsidR="00CE5EEB" w:rsidRPr="00850AF3">
        <w:rPr>
          <w:rFonts w:ascii="Arial Narrow" w:hAnsi="Arial Narrow" w:cs="Arial"/>
          <w:noProof/>
          <w:snapToGrid w:val="0"/>
          <w:spacing w:val="-2"/>
          <w:sz w:val="24"/>
          <w:szCs w:val="24"/>
        </w:rPr>
        <w:t>o</w:t>
      </w:r>
      <w:r w:rsidR="00116EFC" w:rsidRPr="00850AF3">
        <w:rPr>
          <w:rFonts w:ascii="Arial Narrow" w:hAnsi="Arial Narrow" w:cs="Arial"/>
          <w:noProof/>
          <w:snapToGrid w:val="0"/>
          <w:spacing w:val="-2"/>
          <w:sz w:val="24"/>
          <w:szCs w:val="24"/>
        </w:rPr>
        <w:t xml:space="preserve"> </w:t>
      </w:r>
      <w:hyperlink r:id="rId14" w:history="1">
        <w:r w:rsidR="00850AF3" w:rsidRPr="008E6954">
          <w:rPr>
            <w:rStyle w:val="Hiperligazn"/>
            <w:rFonts w:ascii="Arial Narrow" w:hAnsi="Arial Narrow" w:cs="Arial"/>
            <w:noProof/>
            <w:snapToGrid w:val="0"/>
            <w:spacing w:val="-2"/>
            <w:sz w:val="24"/>
            <w:szCs w:val="24"/>
          </w:rPr>
          <w:t>Novo protocolo de comunicación, corenetena e seguimento de casos na UDC.</w:t>
        </w:r>
      </w:hyperlink>
    </w:p>
    <w:p w14:paraId="7915F4EB" w14:textId="77777777" w:rsidR="00093635" w:rsidRPr="00596272" w:rsidRDefault="008B79D2" w:rsidP="00093635">
      <w:pPr>
        <w:snapToGrid w:val="0"/>
        <w:spacing w:after="0"/>
        <w:jc w:val="both"/>
        <w:rPr>
          <w:rFonts w:ascii="Arial Narrow" w:hAnsi="Arial Narrow" w:cs="Arial"/>
          <w:noProof/>
          <w:snapToGrid w:val="0"/>
          <w:spacing w:val="-2"/>
          <w:sz w:val="24"/>
          <w:szCs w:val="24"/>
        </w:rPr>
      </w:pPr>
      <w:r w:rsidRPr="00B17506">
        <w:rPr>
          <w:rFonts w:ascii="Arial Narrow" w:hAnsi="Arial Narrow" w:cs="Arial"/>
          <w:noProof/>
          <w:snapToGrid w:val="0"/>
          <w:spacing w:val="-2"/>
          <w:sz w:val="24"/>
          <w:szCs w:val="24"/>
        </w:rPr>
        <w:t>As persoas que sexan consideradas caso sospeitoso ou probable de infección polo virus SARSCoV-2, por teren infección respiratoria aguda grave con cadro clínico ou radiolóxico compatible coa COVID-19, ou que estean pendentes dos resultados de probas diagnósticas por este motivo, as que sexan consideradas como caso confirmado con infección activa e as consideradas contacto estreito dun caso sospeitoso, probable ou confirmado deberán seguir as condicións de illamento ou corentena que lles sexan indicadas desde os dispositivos asistenciais ou de saúde pública, sen poder abandonar o seu domicilio ou lugar de illamento ou corentena en ningún caso, salvo autorización expresa do servizo sanitario por causas debidamente xustificadas.</w:t>
      </w:r>
      <w:r w:rsidRPr="00B17506">
        <w:rPr>
          <w:rFonts w:ascii="Arial Narrow" w:hAnsi="Arial Narrow" w:cs="Arial"/>
          <w:noProof/>
          <w:snapToGrid w:val="0"/>
          <w:spacing w:val="-2"/>
          <w:sz w:val="24"/>
          <w:szCs w:val="24"/>
        </w:rPr>
        <w:cr/>
      </w:r>
      <w:bookmarkStart w:id="26" w:name="_Toc97644618"/>
    </w:p>
    <w:p w14:paraId="6327517A" w14:textId="1C11FCA5" w:rsidR="00D64126" w:rsidRPr="00065C3C" w:rsidRDefault="00093635" w:rsidP="00093635">
      <w:pPr>
        <w:snapToGrid w:val="0"/>
        <w:spacing w:after="120"/>
        <w:jc w:val="both"/>
        <w:rPr>
          <w:rFonts w:ascii="Arial Narrow" w:hAnsi="Arial Narrow"/>
          <w:b/>
          <w:snapToGrid w:val="0"/>
          <w:spacing w:val="-2"/>
          <w:sz w:val="24"/>
          <w:szCs w:val="24"/>
        </w:rPr>
      </w:pPr>
      <w:r w:rsidRPr="00093635">
        <w:rPr>
          <w:rFonts w:ascii="Arial Narrow" w:hAnsi="Arial Narrow" w:cs="Arial"/>
          <w:b/>
          <w:noProof/>
          <w:snapToGrid w:val="0"/>
          <w:spacing w:val="-2"/>
          <w:sz w:val="24"/>
          <w:szCs w:val="24"/>
        </w:rPr>
        <w:t>6.1</w:t>
      </w:r>
      <w:r>
        <w:rPr>
          <w:rFonts w:ascii="Arial Narrow" w:hAnsi="Arial Narrow" w:cs="Arial"/>
          <w:noProof/>
          <w:snapToGrid w:val="0"/>
          <w:spacing w:val="-2"/>
          <w:sz w:val="24"/>
          <w:szCs w:val="24"/>
        </w:rPr>
        <w:t xml:space="preserve"> </w:t>
      </w:r>
      <w:r w:rsidR="00D64126" w:rsidRPr="00065C3C">
        <w:rPr>
          <w:rFonts w:ascii="Arial Narrow" w:hAnsi="Arial Narrow"/>
          <w:b/>
          <w:snapToGrid w:val="0"/>
          <w:spacing w:val="-2"/>
          <w:sz w:val="24"/>
          <w:szCs w:val="24"/>
        </w:rPr>
        <w:t xml:space="preserve">Xestión de residuos </w:t>
      </w:r>
      <w:r w:rsidR="004A59A6" w:rsidRPr="00065C3C">
        <w:rPr>
          <w:rFonts w:ascii="Arial Narrow" w:hAnsi="Arial Narrow"/>
          <w:b/>
          <w:snapToGrid w:val="0"/>
          <w:spacing w:val="-2"/>
          <w:sz w:val="24"/>
          <w:szCs w:val="24"/>
        </w:rPr>
        <w:t xml:space="preserve">dos </w:t>
      </w:r>
      <w:r w:rsidR="00D64126" w:rsidRPr="00065C3C">
        <w:rPr>
          <w:rFonts w:ascii="Arial Narrow" w:hAnsi="Arial Narrow"/>
          <w:b/>
          <w:snapToGrid w:val="0"/>
          <w:spacing w:val="-2"/>
          <w:sz w:val="24"/>
          <w:szCs w:val="24"/>
        </w:rPr>
        <w:t>caso</w:t>
      </w:r>
      <w:r w:rsidR="004A59A6" w:rsidRPr="00065C3C">
        <w:rPr>
          <w:rFonts w:ascii="Arial Narrow" w:hAnsi="Arial Narrow"/>
          <w:b/>
          <w:snapToGrid w:val="0"/>
          <w:spacing w:val="-2"/>
          <w:sz w:val="24"/>
          <w:szCs w:val="24"/>
        </w:rPr>
        <w:t>s</w:t>
      </w:r>
      <w:r w:rsidR="00D64126" w:rsidRPr="00065C3C">
        <w:rPr>
          <w:rFonts w:ascii="Arial Narrow" w:hAnsi="Arial Narrow"/>
          <w:b/>
          <w:snapToGrid w:val="0"/>
          <w:spacing w:val="-2"/>
          <w:sz w:val="24"/>
          <w:szCs w:val="24"/>
        </w:rPr>
        <w:t xml:space="preserve"> </w:t>
      </w:r>
      <w:r w:rsidR="004A59A6" w:rsidRPr="00065C3C">
        <w:rPr>
          <w:rFonts w:ascii="Arial Narrow" w:hAnsi="Arial Narrow"/>
          <w:b/>
          <w:snapToGrid w:val="0"/>
          <w:spacing w:val="-2"/>
          <w:sz w:val="24"/>
          <w:szCs w:val="24"/>
        </w:rPr>
        <w:t xml:space="preserve">de </w:t>
      </w:r>
      <w:r w:rsidR="00D64126" w:rsidRPr="00065C3C">
        <w:rPr>
          <w:rFonts w:ascii="Arial Narrow" w:hAnsi="Arial Narrow"/>
          <w:b/>
          <w:snapToGrid w:val="0"/>
          <w:spacing w:val="-2"/>
          <w:sz w:val="24"/>
          <w:szCs w:val="24"/>
        </w:rPr>
        <w:t>COVID-19</w:t>
      </w:r>
      <w:bookmarkEnd w:id="26"/>
    </w:p>
    <w:p w14:paraId="142B12E8" w14:textId="13E5199C" w:rsidR="007B5E34" w:rsidRPr="00D82612" w:rsidRDefault="00D64126" w:rsidP="00673FA8">
      <w:pPr>
        <w:autoSpaceDE w:val="0"/>
        <w:autoSpaceDN w:val="0"/>
        <w:adjustRightInd w:val="0"/>
        <w:snapToGrid w:val="0"/>
        <w:spacing w:after="120"/>
        <w:jc w:val="both"/>
        <w:rPr>
          <w:rFonts w:ascii="Arial Narrow" w:hAnsi="Arial Narrow" w:cs="Calibri"/>
          <w:snapToGrid w:val="0"/>
          <w:spacing w:val="-2"/>
          <w:sz w:val="24"/>
          <w:szCs w:val="24"/>
        </w:rPr>
      </w:pPr>
      <w:r w:rsidRPr="00D82612">
        <w:rPr>
          <w:rFonts w:ascii="Arial Narrow" w:hAnsi="Arial Narrow" w:cs="Calibri"/>
          <w:snapToGrid w:val="0"/>
          <w:spacing w:val="-2"/>
          <w:sz w:val="24"/>
          <w:szCs w:val="24"/>
        </w:rPr>
        <w:t>Segundo as recomendacións do Ministerio de Sanidade, os residuos do persoal afectado pol</w:t>
      </w:r>
      <w:r w:rsidR="00C61DF5" w:rsidRPr="00D82612">
        <w:rPr>
          <w:rFonts w:ascii="Arial Narrow" w:hAnsi="Arial Narrow" w:cs="Calibri"/>
          <w:snapToGrid w:val="0"/>
          <w:spacing w:val="-2"/>
          <w:sz w:val="24"/>
          <w:szCs w:val="24"/>
        </w:rPr>
        <w:t>a</w:t>
      </w:r>
      <w:r w:rsidRPr="00D82612">
        <w:rPr>
          <w:rFonts w:ascii="Arial Narrow" w:hAnsi="Arial Narrow" w:cs="Calibri"/>
          <w:snapToGrid w:val="0"/>
          <w:spacing w:val="-2"/>
          <w:sz w:val="24"/>
          <w:szCs w:val="24"/>
        </w:rPr>
        <w:t xml:space="preserve"> COVID-19, incluído o material </w:t>
      </w:r>
      <w:proofErr w:type="spellStart"/>
      <w:r w:rsidRPr="00D82612">
        <w:rPr>
          <w:rFonts w:ascii="Arial Narrow" w:hAnsi="Arial Narrow" w:cs="Calibri"/>
          <w:snapToGrid w:val="0"/>
          <w:spacing w:val="-2"/>
          <w:sz w:val="24"/>
          <w:szCs w:val="24"/>
        </w:rPr>
        <w:t>desbotab</w:t>
      </w:r>
      <w:r w:rsidR="00C61DF5" w:rsidRPr="00D82612">
        <w:rPr>
          <w:rFonts w:ascii="Arial Narrow" w:hAnsi="Arial Narrow" w:cs="Calibri"/>
          <w:snapToGrid w:val="0"/>
          <w:spacing w:val="-2"/>
          <w:sz w:val="24"/>
          <w:szCs w:val="24"/>
        </w:rPr>
        <w:t>le</w:t>
      </w:r>
      <w:proofErr w:type="spellEnd"/>
      <w:r w:rsidRPr="00D82612">
        <w:rPr>
          <w:rFonts w:ascii="Arial Narrow" w:hAnsi="Arial Narrow" w:cs="Calibri"/>
          <w:snapToGrid w:val="0"/>
          <w:spacing w:val="-2"/>
          <w:sz w:val="24"/>
          <w:szCs w:val="24"/>
        </w:rPr>
        <w:t xml:space="preserve"> (luvas, panos, máscaras), </w:t>
      </w:r>
      <w:r w:rsidR="004A59A6" w:rsidRPr="00D82612">
        <w:rPr>
          <w:rFonts w:ascii="Arial Narrow" w:hAnsi="Arial Narrow" w:cs="Calibri"/>
          <w:snapToGrid w:val="0"/>
          <w:spacing w:val="-2"/>
          <w:sz w:val="24"/>
          <w:szCs w:val="24"/>
        </w:rPr>
        <w:t>cómpre eliminalos</w:t>
      </w:r>
      <w:r w:rsidRPr="00D82612">
        <w:rPr>
          <w:rFonts w:ascii="Arial Narrow" w:hAnsi="Arial Narrow" w:cs="Calibri"/>
          <w:snapToGrid w:val="0"/>
          <w:spacing w:val="-2"/>
          <w:sz w:val="24"/>
          <w:szCs w:val="24"/>
        </w:rPr>
        <w:t xml:space="preserve"> nunha bolsa de plástico </w:t>
      </w:r>
      <w:r w:rsidR="00904A7B" w:rsidRPr="00D82612">
        <w:rPr>
          <w:rFonts w:ascii="Arial Narrow" w:hAnsi="Arial Narrow" w:cs="Calibri"/>
          <w:b/>
          <w:snapToGrid w:val="0"/>
          <w:spacing w:val="-2"/>
          <w:sz w:val="24"/>
          <w:szCs w:val="24"/>
        </w:rPr>
        <w:t>(bolsa 1)</w:t>
      </w:r>
      <w:r w:rsidRPr="00D82612">
        <w:rPr>
          <w:rFonts w:ascii="Arial Narrow" w:hAnsi="Arial Narrow" w:cs="Calibri"/>
          <w:snapToGrid w:val="0"/>
          <w:spacing w:val="-2"/>
          <w:sz w:val="24"/>
          <w:szCs w:val="24"/>
        </w:rPr>
        <w:t xml:space="preserve"> nun cubo d</w:t>
      </w:r>
      <w:r w:rsidR="004A59A6" w:rsidRPr="00D82612">
        <w:rPr>
          <w:rFonts w:ascii="Arial Narrow" w:hAnsi="Arial Narrow" w:cs="Calibri"/>
          <w:snapToGrid w:val="0"/>
          <w:spacing w:val="-2"/>
          <w:sz w:val="24"/>
          <w:szCs w:val="24"/>
        </w:rPr>
        <w:t>o</w:t>
      </w:r>
      <w:r w:rsidRPr="00D82612">
        <w:rPr>
          <w:rFonts w:ascii="Arial Narrow" w:hAnsi="Arial Narrow" w:cs="Calibri"/>
          <w:snapToGrid w:val="0"/>
          <w:spacing w:val="-2"/>
          <w:sz w:val="24"/>
          <w:szCs w:val="24"/>
        </w:rPr>
        <w:t xml:space="preserve"> lixo disposto n</w:t>
      </w:r>
      <w:r w:rsidR="00C61DF5" w:rsidRPr="00D82612">
        <w:rPr>
          <w:rFonts w:ascii="Arial Narrow" w:hAnsi="Arial Narrow" w:cs="Calibri"/>
          <w:snapToGrid w:val="0"/>
          <w:spacing w:val="-2"/>
          <w:sz w:val="24"/>
          <w:szCs w:val="24"/>
        </w:rPr>
        <w:t xml:space="preserve">o </w:t>
      </w:r>
      <w:r w:rsidR="00B822FC" w:rsidRPr="00D82612">
        <w:rPr>
          <w:rFonts w:ascii="Arial Narrow" w:hAnsi="Arial Narrow" w:cs="Calibri"/>
          <w:snapToGrid w:val="0"/>
          <w:spacing w:val="-2"/>
          <w:sz w:val="24"/>
          <w:szCs w:val="24"/>
        </w:rPr>
        <w:t xml:space="preserve">LOCAL </w:t>
      </w:r>
      <w:r w:rsidR="004A59A6" w:rsidRPr="00D82612">
        <w:rPr>
          <w:rFonts w:ascii="Arial Narrow" w:hAnsi="Arial Narrow" w:cs="Calibri"/>
          <w:snapToGrid w:val="0"/>
          <w:spacing w:val="-2"/>
          <w:sz w:val="24"/>
          <w:szCs w:val="24"/>
        </w:rPr>
        <w:t>COVID</w:t>
      </w:r>
      <w:r w:rsidRPr="00D82612">
        <w:rPr>
          <w:rFonts w:ascii="Arial Narrow" w:hAnsi="Arial Narrow" w:cs="Calibri"/>
          <w:snapToGrid w:val="0"/>
          <w:spacing w:val="-2"/>
          <w:sz w:val="24"/>
          <w:szCs w:val="24"/>
        </w:rPr>
        <w:t>, pr</w:t>
      </w:r>
      <w:r w:rsidR="007B5E34" w:rsidRPr="00D82612">
        <w:rPr>
          <w:rFonts w:ascii="Arial Narrow" w:hAnsi="Arial Narrow" w:cs="Calibri"/>
          <w:snapToGrid w:val="0"/>
          <w:spacing w:val="-2"/>
          <w:sz w:val="24"/>
          <w:szCs w:val="24"/>
        </w:rPr>
        <w:t>eferiblemente con ta</w:t>
      </w:r>
      <w:r w:rsidR="004A59A6" w:rsidRPr="00D82612">
        <w:rPr>
          <w:rFonts w:ascii="Arial Narrow" w:hAnsi="Arial Narrow" w:cs="Calibri"/>
          <w:snapToGrid w:val="0"/>
          <w:spacing w:val="-2"/>
          <w:sz w:val="24"/>
          <w:szCs w:val="24"/>
        </w:rPr>
        <w:t>m</w:t>
      </w:r>
      <w:r w:rsidR="007B5E34" w:rsidRPr="00D82612">
        <w:rPr>
          <w:rFonts w:ascii="Arial Narrow" w:hAnsi="Arial Narrow" w:cs="Calibri"/>
          <w:snapToGrid w:val="0"/>
          <w:spacing w:val="-2"/>
          <w:sz w:val="24"/>
          <w:szCs w:val="24"/>
        </w:rPr>
        <w:t>pa e pedal.</w:t>
      </w:r>
    </w:p>
    <w:p w14:paraId="3588D777" w14:textId="45672215" w:rsidR="00D64126" w:rsidRPr="00D82612" w:rsidRDefault="004A59A6" w:rsidP="00673FA8">
      <w:pPr>
        <w:autoSpaceDE w:val="0"/>
        <w:autoSpaceDN w:val="0"/>
        <w:adjustRightInd w:val="0"/>
        <w:snapToGrid w:val="0"/>
        <w:spacing w:after="120"/>
        <w:jc w:val="both"/>
        <w:rPr>
          <w:rFonts w:ascii="Arial Narrow" w:hAnsi="Arial Narrow" w:cs="Calibri"/>
          <w:snapToGrid w:val="0"/>
          <w:spacing w:val="-2"/>
          <w:sz w:val="24"/>
          <w:szCs w:val="24"/>
        </w:rPr>
      </w:pPr>
      <w:r w:rsidRPr="00D82612">
        <w:rPr>
          <w:rFonts w:ascii="Arial Narrow" w:hAnsi="Arial Narrow" w:cs="Calibri"/>
          <w:snapToGrid w:val="0"/>
          <w:spacing w:val="-2"/>
          <w:sz w:val="24"/>
          <w:szCs w:val="24"/>
        </w:rPr>
        <w:t>Esta</w:t>
      </w:r>
      <w:r w:rsidR="00D64126" w:rsidRPr="00D82612">
        <w:rPr>
          <w:rFonts w:ascii="Arial Narrow" w:hAnsi="Arial Narrow" w:cs="Calibri"/>
          <w:snapToGrid w:val="0"/>
          <w:spacing w:val="-2"/>
          <w:sz w:val="24"/>
          <w:szCs w:val="24"/>
        </w:rPr>
        <w:t xml:space="preserve"> bolsa de plástico </w:t>
      </w:r>
      <w:r w:rsidR="00904A7B" w:rsidRPr="00D82612">
        <w:rPr>
          <w:rFonts w:ascii="Arial Narrow" w:hAnsi="Arial Narrow" w:cs="Calibri"/>
          <w:b/>
          <w:snapToGrid w:val="0"/>
          <w:spacing w:val="-2"/>
          <w:sz w:val="24"/>
          <w:szCs w:val="24"/>
        </w:rPr>
        <w:t>(bolsa 1)</w:t>
      </w:r>
      <w:r w:rsidR="00D64126" w:rsidRPr="00D82612">
        <w:rPr>
          <w:rFonts w:ascii="Arial Narrow" w:hAnsi="Arial Narrow" w:cs="Calibri"/>
          <w:snapToGrid w:val="0"/>
          <w:spacing w:val="-2"/>
          <w:sz w:val="24"/>
          <w:szCs w:val="24"/>
        </w:rPr>
        <w:t xml:space="preserve"> debe pecharse adecuadamente e </w:t>
      </w:r>
      <w:r w:rsidRPr="00D82612">
        <w:rPr>
          <w:rFonts w:ascii="Arial Narrow" w:hAnsi="Arial Narrow" w:cs="Calibri"/>
          <w:snapToGrid w:val="0"/>
          <w:spacing w:val="-2"/>
          <w:sz w:val="24"/>
          <w:szCs w:val="24"/>
        </w:rPr>
        <w:t>ser introducida</w:t>
      </w:r>
      <w:r w:rsidR="00D64126" w:rsidRPr="00D82612">
        <w:rPr>
          <w:rFonts w:ascii="Arial Narrow" w:hAnsi="Arial Narrow" w:cs="Calibri"/>
          <w:snapToGrid w:val="0"/>
          <w:spacing w:val="-2"/>
          <w:sz w:val="24"/>
          <w:szCs w:val="24"/>
        </w:rPr>
        <w:t xml:space="preserve"> nunha segunda bolsa d</w:t>
      </w:r>
      <w:r w:rsidRPr="00D82612">
        <w:rPr>
          <w:rFonts w:ascii="Arial Narrow" w:hAnsi="Arial Narrow" w:cs="Calibri"/>
          <w:snapToGrid w:val="0"/>
          <w:spacing w:val="-2"/>
          <w:sz w:val="24"/>
          <w:szCs w:val="24"/>
        </w:rPr>
        <w:t>o</w:t>
      </w:r>
      <w:r w:rsidR="00D64126" w:rsidRPr="00D82612">
        <w:rPr>
          <w:rFonts w:ascii="Arial Narrow" w:hAnsi="Arial Narrow" w:cs="Calibri"/>
          <w:snapToGrid w:val="0"/>
          <w:spacing w:val="-2"/>
          <w:sz w:val="24"/>
          <w:szCs w:val="24"/>
        </w:rPr>
        <w:t xml:space="preserve"> lixo </w:t>
      </w:r>
      <w:r w:rsidR="00904A7B" w:rsidRPr="00D82612">
        <w:rPr>
          <w:rFonts w:ascii="Arial Narrow" w:hAnsi="Arial Narrow" w:cs="Calibri"/>
          <w:b/>
          <w:snapToGrid w:val="0"/>
          <w:spacing w:val="-2"/>
          <w:sz w:val="24"/>
          <w:szCs w:val="24"/>
        </w:rPr>
        <w:t>(bolsa 2)</w:t>
      </w:r>
      <w:r w:rsidR="00D64126" w:rsidRPr="00D82612">
        <w:rPr>
          <w:rFonts w:ascii="Arial Narrow" w:hAnsi="Arial Narrow" w:cs="Calibri"/>
          <w:snapToGrid w:val="0"/>
          <w:spacing w:val="-2"/>
          <w:sz w:val="24"/>
          <w:szCs w:val="24"/>
        </w:rPr>
        <w:t xml:space="preserve">, á beira da saída </w:t>
      </w:r>
      <w:r w:rsidR="00C61DF5" w:rsidRPr="00D82612">
        <w:rPr>
          <w:rFonts w:ascii="Arial Narrow" w:hAnsi="Arial Narrow" w:cs="Calibri"/>
          <w:snapToGrid w:val="0"/>
          <w:spacing w:val="-2"/>
          <w:sz w:val="24"/>
          <w:szCs w:val="24"/>
        </w:rPr>
        <w:t>do cuarto</w:t>
      </w:r>
      <w:r w:rsidR="00D64126" w:rsidRPr="00D82612">
        <w:rPr>
          <w:rFonts w:ascii="Arial Narrow" w:hAnsi="Arial Narrow" w:cs="Calibri"/>
          <w:snapToGrid w:val="0"/>
          <w:spacing w:val="-2"/>
          <w:sz w:val="24"/>
          <w:szCs w:val="24"/>
        </w:rPr>
        <w:t xml:space="preserve">, onde ademais </w:t>
      </w:r>
      <w:r w:rsidR="00C61DF5" w:rsidRPr="00D82612">
        <w:rPr>
          <w:rFonts w:ascii="Arial Narrow" w:hAnsi="Arial Narrow" w:cs="Calibri"/>
          <w:snapToGrid w:val="0"/>
          <w:spacing w:val="-2"/>
          <w:sz w:val="24"/>
          <w:szCs w:val="24"/>
        </w:rPr>
        <w:t>se depositarán</w:t>
      </w:r>
      <w:r w:rsidR="00D64126" w:rsidRPr="00D82612">
        <w:rPr>
          <w:rFonts w:ascii="Arial Narrow" w:hAnsi="Arial Narrow" w:cs="Calibri"/>
          <w:snapToGrid w:val="0"/>
          <w:spacing w:val="-2"/>
          <w:sz w:val="24"/>
          <w:szCs w:val="24"/>
        </w:rPr>
        <w:t xml:space="preserve"> as luvas e </w:t>
      </w:r>
      <w:r w:rsidR="00C61DF5" w:rsidRPr="00D82612">
        <w:rPr>
          <w:rFonts w:ascii="Arial Narrow" w:hAnsi="Arial Narrow" w:cs="Calibri"/>
          <w:snapToGrid w:val="0"/>
          <w:spacing w:val="-2"/>
          <w:sz w:val="24"/>
          <w:szCs w:val="24"/>
        </w:rPr>
        <w:t xml:space="preserve">a </w:t>
      </w:r>
      <w:r w:rsidR="00D64126" w:rsidRPr="00D82612">
        <w:rPr>
          <w:rFonts w:ascii="Arial Narrow" w:hAnsi="Arial Narrow" w:cs="Calibri"/>
          <w:snapToGrid w:val="0"/>
          <w:spacing w:val="-2"/>
          <w:sz w:val="24"/>
          <w:szCs w:val="24"/>
        </w:rPr>
        <w:lastRenderedPageBreak/>
        <w:t>máscara utilizad</w:t>
      </w:r>
      <w:r w:rsidR="00C61DF5" w:rsidRPr="00D82612">
        <w:rPr>
          <w:rFonts w:ascii="Arial Narrow" w:hAnsi="Arial Narrow" w:cs="Calibri"/>
          <w:snapToGrid w:val="0"/>
          <w:spacing w:val="-2"/>
          <w:sz w:val="24"/>
          <w:szCs w:val="24"/>
        </w:rPr>
        <w:t>as</w:t>
      </w:r>
      <w:r w:rsidR="00D64126" w:rsidRPr="00D82612">
        <w:rPr>
          <w:rFonts w:ascii="Arial Narrow" w:hAnsi="Arial Narrow" w:cs="Calibri"/>
          <w:snapToGrid w:val="0"/>
          <w:spacing w:val="-2"/>
          <w:sz w:val="24"/>
          <w:szCs w:val="24"/>
        </w:rPr>
        <w:t xml:space="preserve"> polo persoal da limpeza</w:t>
      </w:r>
      <w:r w:rsidRPr="00D82612">
        <w:rPr>
          <w:rFonts w:ascii="Arial Narrow" w:hAnsi="Arial Narrow" w:cs="Calibri"/>
          <w:snapToGrid w:val="0"/>
          <w:spacing w:val="-2"/>
          <w:sz w:val="24"/>
          <w:szCs w:val="24"/>
        </w:rPr>
        <w:t>. A segunda bolsa</w:t>
      </w:r>
      <w:r w:rsidR="00D64126" w:rsidRPr="00D82612">
        <w:rPr>
          <w:rFonts w:ascii="Arial Narrow" w:hAnsi="Arial Narrow" w:cs="Calibri"/>
          <w:snapToGrid w:val="0"/>
          <w:spacing w:val="-2"/>
          <w:sz w:val="24"/>
          <w:szCs w:val="24"/>
        </w:rPr>
        <w:t xml:space="preserve"> pecharase adecuadamente antes de saír d</w:t>
      </w:r>
      <w:r w:rsidR="00C61DF5" w:rsidRPr="00D82612">
        <w:rPr>
          <w:rFonts w:ascii="Arial Narrow" w:hAnsi="Arial Narrow" w:cs="Calibri"/>
          <w:snapToGrid w:val="0"/>
          <w:spacing w:val="-2"/>
          <w:sz w:val="24"/>
          <w:szCs w:val="24"/>
        </w:rPr>
        <w:t>a estancia</w:t>
      </w:r>
      <w:r w:rsidR="00D64126" w:rsidRPr="00D82612">
        <w:rPr>
          <w:rFonts w:ascii="Arial Narrow" w:hAnsi="Arial Narrow" w:cs="Calibri"/>
          <w:snapToGrid w:val="0"/>
          <w:spacing w:val="-2"/>
          <w:sz w:val="24"/>
          <w:szCs w:val="24"/>
        </w:rPr>
        <w:t xml:space="preserve">. </w:t>
      </w:r>
    </w:p>
    <w:p w14:paraId="5DBED263" w14:textId="39E83CA0" w:rsidR="00D64126" w:rsidRPr="00D82612" w:rsidRDefault="00D64126" w:rsidP="00673FA8">
      <w:pPr>
        <w:autoSpaceDE w:val="0"/>
        <w:autoSpaceDN w:val="0"/>
        <w:adjustRightInd w:val="0"/>
        <w:snapToGrid w:val="0"/>
        <w:spacing w:after="120"/>
        <w:jc w:val="both"/>
        <w:rPr>
          <w:rFonts w:ascii="Arial Narrow" w:hAnsi="Arial Narrow" w:cs="Calibri"/>
          <w:snapToGrid w:val="0"/>
          <w:spacing w:val="-2"/>
          <w:sz w:val="24"/>
          <w:szCs w:val="24"/>
        </w:rPr>
      </w:pPr>
      <w:r w:rsidRPr="00D82612">
        <w:rPr>
          <w:rFonts w:ascii="Arial Narrow" w:hAnsi="Arial Narrow" w:cs="Calibri"/>
          <w:snapToGrid w:val="0"/>
          <w:spacing w:val="-2"/>
          <w:sz w:val="24"/>
          <w:szCs w:val="24"/>
        </w:rPr>
        <w:t xml:space="preserve">A </w:t>
      </w:r>
      <w:r w:rsidR="00904A7B" w:rsidRPr="00D82612">
        <w:rPr>
          <w:rFonts w:ascii="Arial Narrow" w:hAnsi="Arial Narrow" w:cs="Calibri"/>
          <w:b/>
          <w:snapToGrid w:val="0"/>
          <w:spacing w:val="-2"/>
          <w:sz w:val="24"/>
          <w:szCs w:val="24"/>
        </w:rPr>
        <w:t>bolsa 2</w:t>
      </w:r>
      <w:r w:rsidRPr="00D82612">
        <w:rPr>
          <w:rFonts w:ascii="Arial Narrow" w:hAnsi="Arial Narrow" w:cs="Calibri"/>
          <w:snapToGrid w:val="0"/>
          <w:spacing w:val="-2"/>
          <w:sz w:val="24"/>
          <w:szCs w:val="24"/>
        </w:rPr>
        <w:t xml:space="preserve">, cos residuos anteriores, depositarase </w:t>
      </w:r>
      <w:r w:rsidR="004A59A6" w:rsidRPr="00D82612">
        <w:rPr>
          <w:rFonts w:ascii="Arial Narrow" w:hAnsi="Arial Narrow" w:cs="Calibri"/>
          <w:snapToGrid w:val="0"/>
          <w:spacing w:val="-2"/>
          <w:sz w:val="24"/>
          <w:szCs w:val="24"/>
        </w:rPr>
        <w:t>nunha terceira</w:t>
      </w:r>
      <w:r w:rsidRPr="00D82612">
        <w:rPr>
          <w:rFonts w:ascii="Arial Narrow" w:hAnsi="Arial Narrow" w:cs="Calibri"/>
          <w:snapToGrid w:val="0"/>
          <w:spacing w:val="-2"/>
          <w:sz w:val="24"/>
          <w:szCs w:val="24"/>
        </w:rPr>
        <w:t xml:space="preserve"> bolsa d</w:t>
      </w:r>
      <w:r w:rsidR="004A59A6" w:rsidRPr="00D82612">
        <w:rPr>
          <w:rFonts w:ascii="Arial Narrow" w:hAnsi="Arial Narrow" w:cs="Calibri"/>
          <w:snapToGrid w:val="0"/>
          <w:spacing w:val="-2"/>
          <w:sz w:val="24"/>
          <w:szCs w:val="24"/>
        </w:rPr>
        <w:t>o</w:t>
      </w:r>
      <w:r w:rsidRPr="00D82612">
        <w:rPr>
          <w:rFonts w:ascii="Arial Narrow" w:hAnsi="Arial Narrow" w:cs="Calibri"/>
          <w:snapToGrid w:val="0"/>
          <w:spacing w:val="-2"/>
          <w:sz w:val="24"/>
          <w:szCs w:val="24"/>
        </w:rPr>
        <w:t xml:space="preserve"> lixo </w:t>
      </w:r>
      <w:r w:rsidR="00904A7B" w:rsidRPr="00D82612">
        <w:rPr>
          <w:rFonts w:ascii="Arial Narrow" w:hAnsi="Arial Narrow" w:cs="Calibri"/>
          <w:b/>
          <w:snapToGrid w:val="0"/>
          <w:spacing w:val="-2"/>
          <w:sz w:val="24"/>
          <w:szCs w:val="24"/>
        </w:rPr>
        <w:t>(bolsa 3)</w:t>
      </w:r>
      <w:r w:rsidRPr="00D82612">
        <w:rPr>
          <w:rFonts w:ascii="Arial Narrow" w:hAnsi="Arial Narrow" w:cs="Calibri"/>
          <w:snapToGrid w:val="0"/>
          <w:spacing w:val="-2"/>
          <w:sz w:val="24"/>
          <w:szCs w:val="24"/>
        </w:rPr>
        <w:t xml:space="preserve"> co resto dos residuos </w:t>
      </w:r>
      <w:r w:rsidR="004A59A6" w:rsidRPr="00D82612">
        <w:rPr>
          <w:rFonts w:ascii="Arial Narrow" w:hAnsi="Arial Narrow" w:cs="Calibri"/>
          <w:snapToGrid w:val="0"/>
          <w:spacing w:val="-2"/>
          <w:sz w:val="24"/>
          <w:szCs w:val="24"/>
        </w:rPr>
        <w:t>de tipo doméstic</w:t>
      </w:r>
      <w:r w:rsidR="00B822FC" w:rsidRPr="00D82612">
        <w:rPr>
          <w:rFonts w:ascii="Arial Narrow" w:hAnsi="Arial Narrow" w:cs="Calibri"/>
          <w:snapToGrid w:val="0"/>
          <w:spacing w:val="-2"/>
          <w:sz w:val="24"/>
          <w:szCs w:val="24"/>
        </w:rPr>
        <w:t>o (fracción resto)</w:t>
      </w:r>
      <w:r w:rsidR="004A59A6" w:rsidRPr="00D82612">
        <w:rPr>
          <w:rFonts w:ascii="Arial Narrow" w:hAnsi="Arial Narrow" w:cs="Calibri"/>
          <w:snapToGrid w:val="0"/>
          <w:spacing w:val="-2"/>
          <w:sz w:val="24"/>
          <w:szCs w:val="24"/>
        </w:rPr>
        <w:t xml:space="preserve"> que poida haber</w:t>
      </w:r>
      <w:r w:rsidRPr="00D82612">
        <w:rPr>
          <w:rFonts w:ascii="Arial Narrow" w:hAnsi="Arial Narrow" w:cs="Calibri"/>
          <w:snapToGrid w:val="0"/>
          <w:spacing w:val="-2"/>
          <w:sz w:val="24"/>
          <w:szCs w:val="24"/>
        </w:rPr>
        <w:t xml:space="preserve">. A </w:t>
      </w:r>
      <w:r w:rsidR="00904A7B" w:rsidRPr="00D82612">
        <w:rPr>
          <w:rFonts w:ascii="Arial Narrow" w:hAnsi="Arial Narrow" w:cs="Calibri"/>
          <w:b/>
          <w:snapToGrid w:val="0"/>
          <w:spacing w:val="-2"/>
          <w:sz w:val="24"/>
          <w:szCs w:val="24"/>
        </w:rPr>
        <w:t>bolsa 3</w:t>
      </w:r>
      <w:r w:rsidRPr="00D82612">
        <w:rPr>
          <w:rFonts w:ascii="Arial Narrow" w:hAnsi="Arial Narrow" w:cs="Calibri"/>
          <w:snapToGrid w:val="0"/>
          <w:spacing w:val="-2"/>
          <w:sz w:val="24"/>
          <w:szCs w:val="24"/>
        </w:rPr>
        <w:t xml:space="preserve"> tamén se pechará adecuadamente. </w:t>
      </w:r>
    </w:p>
    <w:p w14:paraId="7C99F7DA" w14:textId="5F1287D5" w:rsidR="00D64126" w:rsidRPr="00D82612" w:rsidRDefault="00D64126" w:rsidP="00673FA8">
      <w:pPr>
        <w:autoSpaceDE w:val="0"/>
        <w:autoSpaceDN w:val="0"/>
        <w:adjustRightInd w:val="0"/>
        <w:snapToGrid w:val="0"/>
        <w:spacing w:after="120"/>
        <w:jc w:val="both"/>
        <w:rPr>
          <w:rFonts w:ascii="Arial Narrow" w:hAnsi="Arial Narrow" w:cs="Calibri"/>
          <w:snapToGrid w:val="0"/>
          <w:spacing w:val="-2"/>
          <w:sz w:val="24"/>
          <w:szCs w:val="24"/>
        </w:rPr>
      </w:pPr>
      <w:r w:rsidRPr="00D82612">
        <w:rPr>
          <w:rFonts w:ascii="Arial Narrow" w:hAnsi="Arial Narrow" w:cs="Calibri"/>
          <w:snapToGrid w:val="0"/>
          <w:spacing w:val="-2"/>
          <w:sz w:val="24"/>
          <w:szCs w:val="24"/>
        </w:rPr>
        <w:t>Inmediatamente despois realizarase unha completa hixiene d</w:t>
      </w:r>
      <w:r w:rsidR="00B822FC" w:rsidRPr="00D82612">
        <w:rPr>
          <w:rFonts w:ascii="Arial Narrow" w:hAnsi="Arial Narrow" w:cs="Calibri"/>
          <w:snapToGrid w:val="0"/>
          <w:spacing w:val="-2"/>
          <w:sz w:val="24"/>
          <w:szCs w:val="24"/>
        </w:rPr>
        <w:t>as</w:t>
      </w:r>
      <w:r w:rsidRPr="00D82612">
        <w:rPr>
          <w:rFonts w:ascii="Arial Narrow" w:hAnsi="Arial Narrow" w:cs="Calibri"/>
          <w:snapToGrid w:val="0"/>
          <w:spacing w:val="-2"/>
          <w:sz w:val="24"/>
          <w:szCs w:val="24"/>
        </w:rPr>
        <w:t xml:space="preserve"> mans, con auga e xabón, </w:t>
      </w:r>
      <w:r w:rsidR="00C61DF5" w:rsidRPr="00D82612">
        <w:rPr>
          <w:rFonts w:ascii="Arial Narrow" w:hAnsi="Arial Narrow" w:cs="Calibri"/>
          <w:snapToGrid w:val="0"/>
          <w:spacing w:val="-2"/>
          <w:sz w:val="24"/>
          <w:szCs w:val="24"/>
        </w:rPr>
        <w:t xml:space="preserve">durante </w:t>
      </w:r>
      <w:r w:rsidRPr="00D82612">
        <w:rPr>
          <w:rFonts w:ascii="Arial Narrow" w:hAnsi="Arial Narrow" w:cs="Calibri"/>
          <w:snapToGrid w:val="0"/>
          <w:spacing w:val="-2"/>
          <w:sz w:val="24"/>
          <w:szCs w:val="24"/>
        </w:rPr>
        <w:t>polo menos 40-60 s</w:t>
      </w:r>
      <w:r w:rsidR="004A59A6" w:rsidRPr="00D82612">
        <w:rPr>
          <w:rFonts w:ascii="Arial Narrow" w:hAnsi="Arial Narrow" w:cs="Calibri"/>
          <w:snapToGrid w:val="0"/>
          <w:spacing w:val="-2"/>
          <w:sz w:val="24"/>
          <w:szCs w:val="24"/>
        </w:rPr>
        <w:t>.</w:t>
      </w:r>
      <w:r w:rsidRPr="00D82612">
        <w:rPr>
          <w:rFonts w:ascii="Arial Narrow" w:hAnsi="Arial Narrow" w:cs="Calibri"/>
          <w:snapToGrid w:val="0"/>
          <w:spacing w:val="-2"/>
          <w:sz w:val="24"/>
          <w:szCs w:val="24"/>
        </w:rPr>
        <w:t xml:space="preserve"> </w:t>
      </w:r>
    </w:p>
    <w:p w14:paraId="0EB9FB17" w14:textId="095B4AC8" w:rsidR="00727982" w:rsidRDefault="00D64126" w:rsidP="00065C3C">
      <w:pPr>
        <w:autoSpaceDE w:val="0"/>
        <w:autoSpaceDN w:val="0"/>
        <w:adjustRightInd w:val="0"/>
        <w:snapToGrid w:val="0"/>
        <w:spacing w:after="120"/>
        <w:jc w:val="both"/>
        <w:rPr>
          <w:rFonts w:ascii="Arial Narrow" w:hAnsi="Arial Narrow" w:cs="Calibri"/>
          <w:snapToGrid w:val="0"/>
          <w:spacing w:val="-2"/>
          <w:sz w:val="24"/>
          <w:szCs w:val="24"/>
        </w:rPr>
      </w:pPr>
      <w:r w:rsidRPr="00D82612">
        <w:rPr>
          <w:rFonts w:ascii="Arial Narrow" w:hAnsi="Arial Narrow" w:cs="Calibri"/>
          <w:snapToGrid w:val="0"/>
          <w:spacing w:val="-2"/>
          <w:sz w:val="24"/>
          <w:szCs w:val="24"/>
        </w:rPr>
        <w:t xml:space="preserve">A </w:t>
      </w:r>
      <w:r w:rsidR="00904A7B" w:rsidRPr="00D82612">
        <w:rPr>
          <w:rFonts w:ascii="Arial Narrow" w:hAnsi="Arial Narrow" w:cs="Calibri"/>
          <w:b/>
          <w:snapToGrid w:val="0"/>
          <w:spacing w:val="-2"/>
          <w:sz w:val="24"/>
          <w:szCs w:val="24"/>
        </w:rPr>
        <w:t>bolsa 3</w:t>
      </w:r>
      <w:r w:rsidRPr="00D82612">
        <w:rPr>
          <w:rFonts w:ascii="Arial Narrow" w:hAnsi="Arial Narrow" w:cs="Calibri"/>
          <w:snapToGrid w:val="0"/>
          <w:spacing w:val="-2"/>
          <w:sz w:val="24"/>
          <w:szCs w:val="24"/>
        </w:rPr>
        <w:t xml:space="preserve"> depositarase exclusivame</w:t>
      </w:r>
      <w:r w:rsidR="004A59A6" w:rsidRPr="00D82612">
        <w:rPr>
          <w:rFonts w:ascii="Arial Narrow" w:hAnsi="Arial Narrow" w:cs="Calibri"/>
          <w:snapToGrid w:val="0"/>
          <w:spacing w:val="-2"/>
          <w:sz w:val="24"/>
          <w:szCs w:val="24"/>
        </w:rPr>
        <w:t>nte no colector establecido. E</w:t>
      </w:r>
      <w:r w:rsidR="009B4191" w:rsidRPr="00D82612">
        <w:rPr>
          <w:rFonts w:ascii="Arial Narrow" w:hAnsi="Arial Narrow" w:cs="Calibri"/>
          <w:snapToGrid w:val="0"/>
          <w:spacing w:val="-2"/>
          <w:sz w:val="24"/>
          <w:szCs w:val="24"/>
        </w:rPr>
        <w:t>stá</w:t>
      </w:r>
      <w:r w:rsidRPr="00D82612">
        <w:rPr>
          <w:rFonts w:ascii="Arial Narrow" w:hAnsi="Arial Narrow" w:cs="Calibri"/>
          <w:snapToGrid w:val="0"/>
          <w:spacing w:val="-2"/>
          <w:sz w:val="24"/>
          <w:szCs w:val="24"/>
        </w:rPr>
        <w:t xml:space="preserve"> terminantemente prohibido depositala nos colectores de recollida separada de calquera das fraccións (orgánica, envases, papel, vidro ou téxtil) ou </w:t>
      </w:r>
      <w:r w:rsidR="004A59A6" w:rsidRPr="00D82612">
        <w:rPr>
          <w:rFonts w:ascii="Arial Narrow" w:hAnsi="Arial Narrow" w:cs="Calibri"/>
          <w:snapToGrid w:val="0"/>
          <w:spacing w:val="-2"/>
          <w:sz w:val="24"/>
          <w:szCs w:val="24"/>
        </w:rPr>
        <w:t>abandonala</w:t>
      </w:r>
      <w:r w:rsidRPr="00D82612">
        <w:rPr>
          <w:rFonts w:ascii="Arial Narrow" w:hAnsi="Arial Narrow" w:cs="Calibri"/>
          <w:snapToGrid w:val="0"/>
          <w:spacing w:val="-2"/>
          <w:sz w:val="24"/>
          <w:szCs w:val="24"/>
        </w:rPr>
        <w:t xml:space="preserve"> na contorna. </w:t>
      </w:r>
      <w:bookmarkStart w:id="27" w:name="_Toc44699998"/>
    </w:p>
    <w:p w14:paraId="0E50A12B" w14:textId="77777777" w:rsidR="00093635" w:rsidRDefault="00093635" w:rsidP="00065C3C">
      <w:pPr>
        <w:autoSpaceDE w:val="0"/>
        <w:autoSpaceDN w:val="0"/>
        <w:adjustRightInd w:val="0"/>
        <w:snapToGrid w:val="0"/>
        <w:spacing w:after="120"/>
        <w:jc w:val="both"/>
        <w:rPr>
          <w:rFonts w:ascii="Arial Narrow" w:hAnsi="Arial Narrow" w:cs="Calibri"/>
          <w:snapToGrid w:val="0"/>
          <w:spacing w:val="-2"/>
          <w:sz w:val="24"/>
          <w:szCs w:val="24"/>
        </w:rPr>
      </w:pPr>
    </w:p>
    <w:p w14:paraId="41A6D9E7" w14:textId="24A64576" w:rsidR="00D64126" w:rsidRPr="00D82612" w:rsidRDefault="00421BDB" w:rsidP="00065C3C">
      <w:pPr>
        <w:pStyle w:val="Pargrafodelista"/>
        <w:numPr>
          <w:ilvl w:val="0"/>
          <w:numId w:val="28"/>
        </w:numPr>
        <w:tabs>
          <w:tab w:val="left" w:pos="284"/>
        </w:tabs>
        <w:snapToGrid w:val="0"/>
        <w:spacing w:after="120"/>
        <w:ind w:left="0" w:firstLine="0"/>
        <w:contextualSpacing w:val="0"/>
        <w:jc w:val="both"/>
        <w:outlineLvl w:val="0"/>
        <w:rPr>
          <w:rFonts w:ascii="Arial Narrow" w:hAnsi="Arial Narrow"/>
          <w:b/>
          <w:snapToGrid w:val="0"/>
          <w:spacing w:val="-2"/>
          <w:sz w:val="28"/>
          <w:szCs w:val="28"/>
        </w:rPr>
      </w:pPr>
      <w:bookmarkStart w:id="28" w:name="_Toc97644619"/>
      <w:bookmarkStart w:id="29" w:name="_Toc44699999"/>
      <w:bookmarkEnd w:id="27"/>
      <w:r w:rsidRPr="00D82612">
        <w:rPr>
          <w:rFonts w:ascii="Arial Narrow" w:hAnsi="Arial Narrow"/>
          <w:b/>
          <w:snapToGrid w:val="0"/>
          <w:spacing w:val="-2"/>
          <w:sz w:val="28"/>
          <w:szCs w:val="28"/>
        </w:rPr>
        <w:t xml:space="preserve">NORMATIVA E </w:t>
      </w:r>
      <w:r w:rsidR="00031E7A" w:rsidRPr="00D82612">
        <w:rPr>
          <w:rFonts w:ascii="Arial Narrow" w:hAnsi="Arial Narrow"/>
          <w:b/>
          <w:snapToGrid w:val="0"/>
          <w:spacing w:val="-2"/>
          <w:sz w:val="28"/>
          <w:szCs w:val="28"/>
        </w:rPr>
        <w:t>R</w:t>
      </w:r>
      <w:r w:rsidR="00D64126" w:rsidRPr="00D82612">
        <w:rPr>
          <w:rFonts w:ascii="Arial Narrow" w:hAnsi="Arial Narrow"/>
          <w:b/>
          <w:snapToGrid w:val="0"/>
          <w:spacing w:val="-2"/>
          <w:sz w:val="28"/>
          <w:szCs w:val="28"/>
        </w:rPr>
        <w:t>EFERENCIAS BIBLIOGRÁFICAS</w:t>
      </w:r>
      <w:bookmarkEnd w:id="28"/>
    </w:p>
    <w:bookmarkEnd w:id="29"/>
    <w:p w14:paraId="6DD24C19" w14:textId="533EE7CF" w:rsidR="00CC5E53" w:rsidRPr="00D107F1" w:rsidRDefault="00CC5E53" w:rsidP="00673FA8">
      <w:pPr>
        <w:pStyle w:val="Pargrafodelista"/>
        <w:snapToGrid w:val="0"/>
        <w:spacing w:after="120"/>
        <w:ind w:left="0"/>
        <w:contextualSpacing w:val="0"/>
        <w:jc w:val="both"/>
        <w:rPr>
          <w:rFonts w:ascii="Arial Narrow" w:hAnsi="Arial Narrow"/>
          <w:snapToGrid w:val="0"/>
          <w:spacing w:val="-2"/>
          <w:sz w:val="24"/>
          <w:szCs w:val="24"/>
        </w:rPr>
      </w:pPr>
      <w:r w:rsidRPr="00D107F1">
        <w:rPr>
          <w:rFonts w:ascii="Arial Narrow" w:hAnsi="Arial Narrow"/>
          <w:snapToGrid w:val="0"/>
          <w:spacing w:val="-2"/>
          <w:sz w:val="24"/>
          <w:szCs w:val="24"/>
        </w:rPr>
        <w:t>Real  Decreto  115/2022,  de  8  de  febreiro,  polo  que  se  modifica  a obrigatoriedade  do  uso  da  máscara  durante  a  situación  de  crisis  sanitaria ocasionada pola COVID-19.</w:t>
      </w:r>
    </w:p>
    <w:p w14:paraId="0C2FE01A" w14:textId="2783A13C" w:rsidR="00DD6C17" w:rsidRDefault="00DD6C17" w:rsidP="00673FA8">
      <w:pPr>
        <w:pStyle w:val="Pargrafodelista"/>
        <w:snapToGrid w:val="0"/>
        <w:spacing w:after="120"/>
        <w:ind w:left="0"/>
        <w:contextualSpacing w:val="0"/>
        <w:jc w:val="both"/>
        <w:rPr>
          <w:rFonts w:ascii="Arial Narrow" w:hAnsi="Arial Narrow"/>
          <w:snapToGrid w:val="0"/>
          <w:spacing w:val="-2"/>
          <w:sz w:val="24"/>
          <w:szCs w:val="24"/>
        </w:rPr>
      </w:pPr>
      <w:r w:rsidRPr="00D107F1">
        <w:rPr>
          <w:rFonts w:ascii="Arial Narrow" w:hAnsi="Arial Narrow"/>
          <w:snapToGrid w:val="0"/>
          <w:spacing w:val="-2"/>
          <w:sz w:val="24"/>
          <w:szCs w:val="24"/>
        </w:rPr>
        <w:t>Orde do 22 de outubro de 2021 pola que se establecen medidas de prevención específicas como consecuencia da evolución da situación epidemiolóxica derivada da COVID-19 na Comunidade Autónoma de Galicia e as súas posteriores modificacións.</w:t>
      </w:r>
    </w:p>
    <w:p w14:paraId="7FCD5562" w14:textId="1A399D2D" w:rsidR="00064F12" w:rsidRPr="00064F12" w:rsidRDefault="00064F12" w:rsidP="00673FA8">
      <w:pPr>
        <w:pStyle w:val="Pargrafodelista"/>
        <w:snapToGrid w:val="0"/>
        <w:spacing w:after="120"/>
        <w:ind w:left="0"/>
        <w:contextualSpacing w:val="0"/>
        <w:jc w:val="both"/>
        <w:rPr>
          <w:rFonts w:ascii="Arial Narrow" w:hAnsi="Arial Narrow"/>
          <w:snapToGrid w:val="0"/>
          <w:spacing w:val="-2"/>
          <w:sz w:val="24"/>
          <w:szCs w:val="24"/>
        </w:rPr>
      </w:pPr>
      <w:r w:rsidRPr="00064F12">
        <w:rPr>
          <w:rFonts w:ascii="Arial Narrow" w:hAnsi="Arial Narrow"/>
          <w:sz w:val="24"/>
          <w:szCs w:val="24"/>
        </w:rPr>
        <w:t>O</w:t>
      </w:r>
      <w:r>
        <w:rPr>
          <w:rFonts w:ascii="Arial Narrow" w:hAnsi="Arial Narrow"/>
          <w:sz w:val="24"/>
          <w:szCs w:val="24"/>
        </w:rPr>
        <w:t>rde</w:t>
      </w:r>
      <w:r w:rsidRPr="00064F12">
        <w:rPr>
          <w:rFonts w:ascii="Arial Narrow" w:hAnsi="Arial Narrow"/>
          <w:sz w:val="24"/>
          <w:szCs w:val="24"/>
        </w:rPr>
        <w:t xml:space="preserve"> do 14 de setembro de 2021 pola que se aproba o novo Plan de hostalaría segura da Comunidade Autónoma de Galicia e as súas posteriores modificacións.</w:t>
      </w:r>
    </w:p>
    <w:p w14:paraId="28173F40" w14:textId="011CAEFE" w:rsidR="00630DE7" w:rsidRDefault="008E6954" w:rsidP="00673FA8">
      <w:pPr>
        <w:pStyle w:val="Pargrafodelista"/>
        <w:snapToGrid w:val="0"/>
        <w:spacing w:after="120"/>
        <w:ind w:left="0"/>
        <w:contextualSpacing w:val="0"/>
        <w:jc w:val="both"/>
        <w:rPr>
          <w:rFonts w:ascii="Arial Narrow" w:hAnsi="Arial Narrow"/>
          <w:snapToGrid w:val="0"/>
          <w:spacing w:val="-2"/>
          <w:sz w:val="24"/>
          <w:szCs w:val="24"/>
        </w:rPr>
      </w:pPr>
      <w:r w:rsidRPr="008E6954">
        <w:rPr>
          <w:rFonts w:ascii="Arial Narrow" w:hAnsi="Arial Narrow"/>
          <w:snapToGrid w:val="0"/>
          <w:spacing w:val="-2"/>
          <w:sz w:val="24"/>
          <w:szCs w:val="24"/>
        </w:rPr>
        <w:t xml:space="preserve">Novo  protocolo  de  comunicación,  corentena  e  seguimento dos casos  na </w:t>
      </w:r>
      <w:r>
        <w:rPr>
          <w:rFonts w:ascii="Arial Narrow" w:hAnsi="Arial Narrow"/>
          <w:snapToGrid w:val="0"/>
          <w:spacing w:val="-2"/>
          <w:sz w:val="24"/>
          <w:szCs w:val="24"/>
        </w:rPr>
        <w:t>UDC.</w:t>
      </w:r>
    </w:p>
    <w:p w14:paraId="49002D9B" w14:textId="4F6D1DA6" w:rsidR="00FD5A1D" w:rsidRPr="00D82612" w:rsidRDefault="00FD5A1D" w:rsidP="00673FA8">
      <w:pPr>
        <w:pStyle w:val="Pargrafodelista"/>
        <w:snapToGrid w:val="0"/>
        <w:spacing w:after="120"/>
        <w:ind w:left="0"/>
        <w:contextualSpacing w:val="0"/>
        <w:jc w:val="both"/>
        <w:rPr>
          <w:rFonts w:ascii="Arial Narrow" w:hAnsi="Arial Narrow"/>
          <w:snapToGrid w:val="0"/>
          <w:spacing w:val="-2"/>
          <w:sz w:val="24"/>
          <w:szCs w:val="24"/>
        </w:rPr>
      </w:pPr>
      <w:r w:rsidRPr="00D82612">
        <w:rPr>
          <w:rFonts w:ascii="Arial Narrow" w:hAnsi="Arial Narrow"/>
          <w:snapToGrid w:val="0"/>
          <w:spacing w:val="-2"/>
          <w:sz w:val="24"/>
          <w:szCs w:val="24"/>
        </w:rPr>
        <w:t>Recomendacións de protección fronte á COVID-19. Dirección Xeral de Saúde Pública. Xunta de Galicia.</w:t>
      </w:r>
    </w:p>
    <w:p w14:paraId="6662F6F3" w14:textId="78DE61C4" w:rsidR="0081021F" w:rsidRPr="00D82612" w:rsidRDefault="0081021F" w:rsidP="00673FA8">
      <w:pPr>
        <w:pStyle w:val="Pargrafodelista"/>
        <w:snapToGrid w:val="0"/>
        <w:spacing w:after="120"/>
        <w:ind w:left="0"/>
        <w:contextualSpacing w:val="0"/>
        <w:jc w:val="both"/>
        <w:rPr>
          <w:rFonts w:ascii="Arial Narrow" w:hAnsi="Arial Narrow"/>
          <w:snapToGrid w:val="0"/>
          <w:spacing w:val="-2"/>
          <w:sz w:val="24"/>
          <w:szCs w:val="24"/>
        </w:rPr>
      </w:pPr>
      <w:r w:rsidRPr="00D82612">
        <w:rPr>
          <w:rFonts w:ascii="Arial Narrow" w:hAnsi="Arial Narrow"/>
          <w:snapToGrid w:val="0"/>
          <w:spacing w:val="-2"/>
          <w:sz w:val="24"/>
          <w:szCs w:val="24"/>
        </w:rPr>
        <w:t>Instrucións do 1 de xullo de 2021 da Secretaría Xeral de Universidades, de previsión de medidas de adaptación das universidades do Sistema universitario de Galicia para o curso 2021/2022</w:t>
      </w:r>
      <w:r w:rsidR="004A59A6" w:rsidRPr="00D82612">
        <w:rPr>
          <w:rFonts w:ascii="Arial Narrow" w:hAnsi="Arial Narrow"/>
          <w:snapToGrid w:val="0"/>
          <w:spacing w:val="-2"/>
          <w:sz w:val="24"/>
          <w:szCs w:val="24"/>
        </w:rPr>
        <w:t>.</w:t>
      </w:r>
    </w:p>
    <w:p w14:paraId="7DA8BEA9" w14:textId="099FC5DE" w:rsidR="0081021F" w:rsidRPr="00D82612" w:rsidRDefault="0081021F" w:rsidP="00673FA8">
      <w:pPr>
        <w:pStyle w:val="Pargrafodelista"/>
        <w:snapToGrid w:val="0"/>
        <w:spacing w:after="120"/>
        <w:ind w:left="0"/>
        <w:contextualSpacing w:val="0"/>
        <w:jc w:val="both"/>
        <w:rPr>
          <w:rFonts w:ascii="Arial Narrow" w:hAnsi="Arial Narrow"/>
          <w:snapToGrid w:val="0"/>
          <w:spacing w:val="-2"/>
          <w:sz w:val="24"/>
          <w:szCs w:val="24"/>
        </w:rPr>
      </w:pPr>
      <w:r w:rsidRPr="00D82612">
        <w:rPr>
          <w:rFonts w:ascii="Arial Narrow" w:hAnsi="Arial Narrow"/>
          <w:snapToGrid w:val="0"/>
          <w:spacing w:val="-2"/>
          <w:sz w:val="24"/>
          <w:szCs w:val="24"/>
        </w:rPr>
        <w:t xml:space="preserve">Medidas de prevención, hixiene e promoción da saúde fronte á </w:t>
      </w:r>
      <w:r w:rsidR="004A59A6" w:rsidRPr="00D82612">
        <w:rPr>
          <w:rFonts w:ascii="Arial Narrow" w:hAnsi="Arial Narrow"/>
          <w:snapToGrid w:val="0"/>
          <w:spacing w:val="-2"/>
          <w:sz w:val="24"/>
          <w:szCs w:val="24"/>
        </w:rPr>
        <w:t>COVID</w:t>
      </w:r>
      <w:r w:rsidRPr="00D82612">
        <w:rPr>
          <w:rFonts w:ascii="Arial Narrow" w:hAnsi="Arial Narrow"/>
          <w:snapToGrid w:val="0"/>
          <w:spacing w:val="-2"/>
          <w:sz w:val="24"/>
          <w:szCs w:val="24"/>
        </w:rPr>
        <w:t xml:space="preserve">-19 para centros universitarios no </w:t>
      </w:r>
      <w:r w:rsidR="004A59A6" w:rsidRPr="00D82612">
        <w:rPr>
          <w:rFonts w:ascii="Arial Narrow" w:hAnsi="Arial Narrow"/>
          <w:snapToGrid w:val="0"/>
          <w:spacing w:val="-2"/>
          <w:sz w:val="24"/>
          <w:szCs w:val="24"/>
        </w:rPr>
        <w:t>c</w:t>
      </w:r>
      <w:r w:rsidRPr="00D82612">
        <w:rPr>
          <w:rFonts w:ascii="Arial Narrow" w:hAnsi="Arial Narrow"/>
          <w:snapToGrid w:val="0"/>
          <w:spacing w:val="-2"/>
          <w:sz w:val="24"/>
          <w:szCs w:val="24"/>
        </w:rPr>
        <w:t>urso 2021</w:t>
      </w:r>
      <w:r w:rsidR="004A59A6" w:rsidRPr="00D82612">
        <w:rPr>
          <w:rFonts w:ascii="Arial Narrow" w:hAnsi="Arial Narrow"/>
          <w:snapToGrid w:val="0"/>
          <w:spacing w:val="-2"/>
          <w:sz w:val="24"/>
          <w:szCs w:val="24"/>
        </w:rPr>
        <w:t>/</w:t>
      </w:r>
      <w:r w:rsidRPr="00D82612">
        <w:rPr>
          <w:rFonts w:ascii="Arial Narrow" w:hAnsi="Arial Narrow"/>
          <w:snapToGrid w:val="0"/>
          <w:spacing w:val="-2"/>
          <w:sz w:val="24"/>
          <w:szCs w:val="24"/>
        </w:rPr>
        <w:t>22 do Ministerio de Sanidade e do Ministerio de Universidades, aprobad</w:t>
      </w:r>
      <w:r w:rsidR="004A59A6" w:rsidRPr="00D82612">
        <w:rPr>
          <w:rFonts w:ascii="Arial Narrow" w:hAnsi="Arial Narrow"/>
          <w:snapToGrid w:val="0"/>
          <w:spacing w:val="-2"/>
          <w:sz w:val="24"/>
          <w:szCs w:val="24"/>
        </w:rPr>
        <w:t>as</w:t>
      </w:r>
      <w:r w:rsidRPr="00D82612">
        <w:rPr>
          <w:rFonts w:ascii="Arial Narrow" w:hAnsi="Arial Narrow"/>
          <w:snapToGrid w:val="0"/>
          <w:spacing w:val="-2"/>
          <w:sz w:val="24"/>
          <w:szCs w:val="24"/>
        </w:rPr>
        <w:t xml:space="preserve"> pola Comisión de Saúde Pública o 16/07/2021</w:t>
      </w:r>
    </w:p>
    <w:p w14:paraId="2F566373" w14:textId="77777777" w:rsidR="00B74006" w:rsidRPr="00D82612" w:rsidRDefault="00B74006" w:rsidP="00B74006">
      <w:pPr>
        <w:pStyle w:val="Pargrafodelista"/>
        <w:snapToGrid w:val="0"/>
        <w:spacing w:after="120"/>
        <w:ind w:left="0"/>
        <w:contextualSpacing w:val="0"/>
        <w:jc w:val="both"/>
        <w:rPr>
          <w:rFonts w:ascii="Arial Narrow" w:hAnsi="Arial Narrow"/>
          <w:snapToGrid w:val="0"/>
          <w:spacing w:val="-2"/>
          <w:sz w:val="24"/>
          <w:szCs w:val="24"/>
        </w:rPr>
      </w:pPr>
      <w:r w:rsidRPr="00D82612">
        <w:rPr>
          <w:rFonts w:ascii="Arial Narrow" w:hAnsi="Arial Narrow"/>
          <w:snapToGrid w:val="0"/>
          <w:spacing w:val="-2"/>
          <w:sz w:val="24"/>
          <w:szCs w:val="24"/>
        </w:rPr>
        <w:t>Medidas de prevención e hixiene fronte á Covid-19 para os centros da Universidade da Coruña para o Curso 2021/2022. SPRL-UDC xullo 2021.</w:t>
      </w:r>
    </w:p>
    <w:p w14:paraId="33F5B443" w14:textId="77777777" w:rsidR="00B74006" w:rsidRPr="00D82612" w:rsidRDefault="00B74006" w:rsidP="00B74006">
      <w:pPr>
        <w:pStyle w:val="Pargrafodelista"/>
        <w:snapToGrid w:val="0"/>
        <w:spacing w:after="120"/>
        <w:ind w:left="0"/>
        <w:contextualSpacing w:val="0"/>
        <w:jc w:val="both"/>
        <w:rPr>
          <w:rFonts w:ascii="Arial Narrow" w:hAnsi="Arial Narrow"/>
          <w:snapToGrid w:val="0"/>
          <w:spacing w:val="-2"/>
          <w:sz w:val="24"/>
          <w:szCs w:val="24"/>
        </w:rPr>
      </w:pPr>
      <w:r w:rsidRPr="00D82612">
        <w:rPr>
          <w:rFonts w:ascii="Arial Narrow" w:hAnsi="Arial Narrow"/>
          <w:snapToGrid w:val="0"/>
          <w:spacing w:val="-2"/>
          <w:sz w:val="24"/>
          <w:szCs w:val="24"/>
        </w:rPr>
        <w:t>Guía de boas prácticas en centros de traballo para previr os contaxios da COVID-19. Ministerio de Sanidade.</w:t>
      </w:r>
    </w:p>
    <w:p w14:paraId="742E65C4" w14:textId="77777777" w:rsidR="00B74006" w:rsidRPr="00D82612" w:rsidRDefault="00B74006" w:rsidP="00B74006">
      <w:pPr>
        <w:pStyle w:val="Pargrafodelista"/>
        <w:snapToGrid w:val="0"/>
        <w:spacing w:after="120"/>
        <w:ind w:left="0"/>
        <w:contextualSpacing w:val="0"/>
        <w:jc w:val="both"/>
        <w:rPr>
          <w:rFonts w:ascii="Arial Narrow" w:hAnsi="Arial Narrow"/>
          <w:snapToGrid w:val="0"/>
          <w:spacing w:val="-2"/>
          <w:sz w:val="24"/>
          <w:szCs w:val="24"/>
        </w:rPr>
      </w:pPr>
      <w:r w:rsidRPr="00D82612">
        <w:rPr>
          <w:rFonts w:ascii="Arial Narrow" w:hAnsi="Arial Narrow"/>
          <w:snapToGrid w:val="0"/>
          <w:spacing w:val="-2"/>
          <w:sz w:val="24"/>
          <w:szCs w:val="24"/>
        </w:rPr>
        <w:t>Bo uso dos equipos de protección individual en persoal esencial non sanitario. Dirección Xeral de Saúde Pública. Xunta de Galicia.</w:t>
      </w:r>
    </w:p>
    <w:p w14:paraId="1D01B916" w14:textId="66263032" w:rsidR="004F4F98" w:rsidRDefault="004F4F98" w:rsidP="00673FA8">
      <w:pPr>
        <w:pStyle w:val="Pargrafodelista"/>
        <w:snapToGrid w:val="0"/>
        <w:spacing w:after="120"/>
        <w:ind w:left="0"/>
        <w:contextualSpacing w:val="0"/>
        <w:jc w:val="both"/>
        <w:rPr>
          <w:rFonts w:ascii="Arial Narrow" w:hAnsi="Arial Narrow"/>
          <w:snapToGrid w:val="0"/>
          <w:spacing w:val="-2"/>
          <w:sz w:val="24"/>
          <w:szCs w:val="24"/>
        </w:rPr>
      </w:pPr>
    </w:p>
    <w:p w14:paraId="384651D2" w14:textId="77777777" w:rsidR="00F33D6A" w:rsidRDefault="00F33D6A">
      <w:pPr>
        <w:rPr>
          <w:rFonts w:ascii="Arial Narrow" w:hAnsi="Arial Narrow"/>
          <w:b/>
          <w:sz w:val="28"/>
          <w:szCs w:val="28"/>
        </w:rPr>
      </w:pPr>
      <w:bookmarkStart w:id="30" w:name="_Toc44700000"/>
      <w:bookmarkStart w:id="31" w:name="_Toc97644620"/>
      <w:r>
        <w:rPr>
          <w:rFonts w:ascii="Arial Narrow" w:hAnsi="Arial Narrow"/>
          <w:b/>
          <w:sz w:val="28"/>
          <w:szCs w:val="28"/>
        </w:rPr>
        <w:br w:type="page"/>
      </w:r>
    </w:p>
    <w:p w14:paraId="646C348C" w14:textId="06D519AA" w:rsidR="001648A7" w:rsidRPr="00D82612" w:rsidRDefault="00D64126" w:rsidP="00065C3C">
      <w:pPr>
        <w:pStyle w:val="Pargrafodelista"/>
        <w:numPr>
          <w:ilvl w:val="0"/>
          <w:numId w:val="28"/>
        </w:numPr>
        <w:spacing w:after="240"/>
        <w:ind w:left="357" w:hanging="357"/>
        <w:contextualSpacing w:val="0"/>
        <w:jc w:val="both"/>
        <w:outlineLvl w:val="0"/>
        <w:rPr>
          <w:rFonts w:ascii="Arial Narrow" w:hAnsi="Arial Narrow"/>
          <w:b/>
          <w:sz w:val="28"/>
          <w:szCs w:val="28"/>
        </w:rPr>
      </w:pPr>
      <w:r w:rsidRPr="00D82612">
        <w:rPr>
          <w:rFonts w:ascii="Arial Narrow" w:hAnsi="Arial Narrow"/>
          <w:b/>
          <w:sz w:val="28"/>
          <w:szCs w:val="28"/>
        </w:rPr>
        <w:lastRenderedPageBreak/>
        <w:t>ANEXOS</w:t>
      </w:r>
      <w:bookmarkEnd w:id="30"/>
      <w:bookmarkEnd w:id="31"/>
    </w:p>
    <w:p w14:paraId="08E57BC8" w14:textId="77777777" w:rsidR="001648A7" w:rsidRPr="00D82612" w:rsidRDefault="001648A7" w:rsidP="00421BDB">
      <w:pPr>
        <w:pStyle w:val="Pargrafodelista"/>
        <w:spacing w:after="240"/>
        <w:ind w:left="0"/>
        <w:contextualSpacing w:val="0"/>
        <w:jc w:val="both"/>
        <w:outlineLvl w:val="1"/>
        <w:rPr>
          <w:rFonts w:ascii="Arial Narrow" w:hAnsi="Arial Narrow"/>
          <w:b/>
          <w:sz w:val="28"/>
          <w:szCs w:val="28"/>
        </w:rPr>
      </w:pPr>
      <w:bookmarkStart w:id="32" w:name="_Toc44700001"/>
      <w:bookmarkStart w:id="33" w:name="_Toc97644621"/>
      <w:r w:rsidRPr="00D82612">
        <w:rPr>
          <w:rFonts w:ascii="Arial Narrow" w:hAnsi="Arial Narrow"/>
          <w:b/>
          <w:sz w:val="28"/>
          <w:szCs w:val="28"/>
        </w:rPr>
        <w:t>Anexo 1. Sinais de entrada e saída</w:t>
      </w:r>
      <w:bookmarkEnd w:id="32"/>
      <w:bookmarkEnd w:id="33"/>
    </w:p>
    <w:tbl>
      <w:tblPr>
        <w:tblStyle w:val="Tboacon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236"/>
      </w:tblGrid>
      <w:tr w:rsidR="001648A7" w:rsidRPr="00D82612" w14:paraId="0DE399D5" w14:textId="77777777" w:rsidTr="004C7D65">
        <w:tc>
          <w:tcPr>
            <w:tcW w:w="4268" w:type="dxa"/>
          </w:tcPr>
          <w:p w14:paraId="7C72F4E2" w14:textId="25B9F946" w:rsidR="001648A7" w:rsidRPr="00D82612" w:rsidRDefault="00275E4E" w:rsidP="0083650B">
            <w:pPr>
              <w:spacing w:before="120"/>
              <w:jc w:val="both"/>
              <w:rPr>
                <w:rFonts w:ascii="Arial Narrow" w:hAnsi="Arial Narrow"/>
                <w:b/>
                <w:sz w:val="24"/>
                <w:szCs w:val="24"/>
              </w:rPr>
            </w:pPr>
            <w:r w:rsidRPr="00D82612">
              <w:rPr>
                <w:rFonts w:ascii="Arial Narrow" w:hAnsi="Arial Narrow"/>
                <w:b/>
                <w:noProof/>
                <w:sz w:val="24"/>
                <w:szCs w:val="24"/>
                <w:lang w:eastAsia="gl-ES"/>
              </w:rPr>
              <w:drawing>
                <wp:inline distT="0" distB="0" distL="0" distR="0" wp14:anchorId="6D03A865" wp14:editId="52115EB8">
                  <wp:extent cx="2556647" cy="1798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368" cy="1805157"/>
                          </a:xfrm>
                          <a:prstGeom prst="rect">
                            <a:avLst/>
                          </a:prstGeom>
                          <a:noFill/>
                          <a:ln>
                            <a:noFill/>
                          </a:ln>
                        </pic:spPr>
                      </pic:pic>
                    </a:graphicData>
                  </a:graphic>
                </wp:inline>
              </w:drawing>
            </w:r>
          </w:p>
        </w:tc>
        <w:tc>
          <w:tcPr>
            <w:tcW w:w="4236" w:type="dxa"/>
          </w:tcPr>
          <w:p w14:paraId="61297112" w14:textId="6E7B8EA3" w:rsidR="001648A7" w:rsidRPr="00D82612" w:rsidRDefault="004D55CD" w:rsidP="0083650B">
            <w:pPr>
              <w:spacing w:before="120"/>
              <w:jc w:val="both"/>
              <w:rPr>
                <w:rFonts w:ascii="Arial Narrow" w:hAnsi="Arial Narrow"/>
                <w:b/>
                <w:sz w:val="24"/>
                <w:szCs w:val="24"/>
              </w:rPr>
            </w:pPr>
            <w:r w:rsidRPr="00D82612">
              <w:rPr>
                <w:rFonts w:ascii="Arial Narrow" w:hAnsi="Arial Narrow"/>
                <w:b/>
                <w:noProof/>
                <w:sz w:val="24"/>
                <w:szCs w:val="24"/>
                <w:lang w:eastAsia="gl-ES"/>
              </w:rPr>
              <w:drawing>
                <wp:inline distT="0" distB="0" distL="0" distR="0" wp14:anchorId="67C6D354" wp14:editId="28843EAD">
                  <wp:extent cx="2546421" cy="179832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8857" cy="1800040"/>
                          </a:xfrm>
                          <a:prstGeom prst="rect">
                            <a:avLst/>
                          </a:prstGeom>
                          <a:noFill/>
                          <a:ln>
                            <a:noFill/>
                          </a:ln>
                        </pic:spPr>
                      </pic:pic>
                    </a:graphicData>
                  </a:graphic>
                </wp:inline>
              </w:drawing>
            </w:r>
          </w:p>
        </w:tc>
      </w:tr>
    </w:tbl>
    <w:p w14:paraId="5E1244E6" w14:textId="77777777" w:rsidR="004C7D65" w:rsidRPr="004C7D65" w:rsidRDefault="004C7D65" w:rsidP="004C7D65">
      <w:pPr>
        <w:pStyle w:val="Pargrafodelista"/>
        <w:snapToGrid w:val="0"/>
        <w:spacing w:after="120"/>
        <w:ind w:left="0"/>
        <w:contextualSpacing w:val="0"/>
        <w:jc w:val="both"/>
        <w:rPr>
          <w:rFonts w:ascii="Arial Narrow" w:hAnsi="Arial Narrow"/>
          <w:snapToGrid w:val="0"/>
          <w:spacing w:val="-2"/>
        </w:rPr>
      </w:pPr>
      <w:bookmarkStart w:id="34" w:name="_Toc44700002"/>
      <w:bookmarkStart w:id="35" w:name="_Toc97644622"/>
    </w:p>
    <w:p w14:paraId="2FCA1261" w14:textId="0FBCEE65" w:rsidR="001648A7" w:rsidRPr="00D82612" w:rsidRDefault="00C66402" w:rsidP="00421BDB">
      <w:pPr>
        <w:pStyle w:val="Pargrafodelista"/>
        <w:spacing w:before="240" w:after="240"/>
        <w:ind w:left="0"/>
        <w:contextualSpacing w:val="0"/>
        <w:jc w:val="both"/>
        <w:outlineLvl w:val="1"/>
        <w:rPr>
          <w:rFonts w:ascii="Arial Narrow" w:hAnsi="Arial Narrow"/>
          <w:b/>
          <w:sz w:val="28"/>
          <w:szCs w:val="28"/>
        </w:rPr>
      </w:pPr>
      <w:r w:rsidRPr="00D82612">
        <w:rPr>
          <w:rFonts w:ascii="Arial Narrow" w:hAnsi="Arial Narrow"/>
          <w:b/>
          <w:sz w:val="28"/>
          <w:szCs w:val="28"/>
        </w:rPr>
        <w:t xml:space="preserve">Anexo 2. </w:t>
      </w:r>
      <w:r w:rsidR="00F311E7" w:rsidRPr="00D82612">
        <w:rPr>
          <w:rFonts w:ascii="Arial Narrow" w:hAnsi="Arial Narrow"/>
          <w:b/>
          <w:sz w:val="28"/>
          <w:szCs w:val="28"/>
        </w:rPr>
        <w:t>Sinais</w:t>
      </w:r>
      <w:r w:rsidR="004A59A6" w:rsidRPr="00D82612">
        <w:rPr>
          <w:rFonts w:ascii="Arial Narrow" w:hAnsi="Arial Narrow"/>
          <w:b/>
          <w:sz w:val="28"/>
          <w:szCs w:val="28"/>
        </w:rPr>
        <w:t xml:space="preserve"> para indicar a dirección de c</w:t>
      </w:r>
      <w:r w:rsidR="001648A7" w:rsidRPr="00D82612">
        <w:rPr>
          <w:rFonts w:ascii="Arial Narrow" w:hAnsi="Arial Narrow"/>
          <w:b/>
          <w:sz w:val="28"/>
          <w:szCs w:val="28"/>
        </w:rPr>
        <w:t>irculación</w:t>
      </w:r>
      <w:bookmarkEnd w:id="34"/>
      <w:bookmarkEnd w:id="35"/>
    </w:p>
    <w:tbl>
      <w:tblPr>
        <w:tblStyle w:val="Tboacon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648A7" w:rsidRPr="00D82612" w14:paraId="5F4E2B48" w14:textId="77777777" w:rsidTr="00421BDB">
        <w:tc>
          <w:tcPr>
            <w:tcW w:w="8720" w:type="dxa"/>
          </w:tcPr>
          <w:p w14:paraId="4D80D069" w14:textId="77777777" w:rsidR="001648A7" w:rsidRDefault="001648A7" w:rsidP="0083650B">
            <w:pPr>
              <w:spacing w:before="120"/>
              <w:jc w:val="both"/>
              <w:rPr>
                <w:rFonts w:ascii="Arial Narrow" w:hAnsi="Arial Narrow"/>
                <w:b/>
                <w:sz w:val="24"/>
                <w:szCs w:val="24"/>
              </w:rPr>
            </w:pPr>
            <w:r w:rsidRPr="00D82612">
              <w:rPr>
                <w:rFonts w:ascii="Arial Narrow" w:hAnsi="Arial Narrow"/>
                <w:b/>
                <w:noProof/>
                <w:sz w:val="24"/>
                <w:szCs w:val="24"/>
                <w:lang w:eastAsia="gl-ES"/>
              </w:rPr>
              <w:drawing>
                <wp:inline distT="0" distB="0" distL="0" distR="0" wp14:anchorId="3B6D69FF" wp14:editId="6F8820CB">
                  <wp:extent cx="4742385" cy="227584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4541" cy="2353658"/>
                          </a:xfrm>
                          <a:prstGeom prst="rect">
                            <a:avLst/>
                          </a:prstGeom>
                        </pic:spPr>
                      </pic:pic>
                    </a:graphicData>
                  </a:graphic>
                </wp:inline>
              </w:drawing>
            </w:r>
          </w:p>
          <w:p w14:paraId="264279FA" w14:textId="10805B88" w:rsidR="004F4F98" w:rsidRPr="00D82612" w:rsidRDefault="004F4F98" w:rsidP="0083650B">
            <w:pPr>
              <w:spacing w:before="120"/>
              <w:jc w:val="both"/>
              <w:rPr>
                <w:rFonts w:ascii="Arial Narrow" w:hAnsi="Arial Narrow"/>
                <w:b/>
                <w:sz w:val="24"/>
                <w:szCs w:val="24"/>
              </w:rPr>
            </w:pPr>
          </w:p>
        </w:tc>
      </w:tr>
    </w:tbl>
    <w:p w14:paraId="18FC6A0E" w14:textId="49FDB1FE" w:rsidR="00EB15CA" w:rsidRPr="004C7D65" w:rsidRDefault="00EB15CA" w:rsidP="004C7D65">
      <w:pPr>
        <w:pStyle w:val="Pargrafodelista"/>
        <w:snapToGrid w:val="0"/>
        <w:spacing w:after="120"/>
        <w:ind w:left="0"/>
        <w:contextualSpacing w:val="0"/>
        <w:jc w:val="both"/>
        <w:rPr>
          <w:rFonts w:ascii="Arial Narrow" w:hAnsi="Arial Narrow"/>
          <w:snapToGrid w:val="0"/>
          <w:spacing w:val="-2"/>
        </w:rPr>
      </w:pPr>
      <w:bookmarkStart w:id="36" w:name="_Toc44700003"/>
    </w:p>
    <w:p w14:paraId="267D5887" w14:textId="7417EE0B" w:rsidR="001648A7" w:rsidRPr="00D82612" w:rsidRDefault="00C66402" w:rsidP="00421BDB">
      <w:pPr>
        <w:pStyle w:val="Pargrafodelista"/>
        <w:spacing w:before="120" w:after="240"/>
        <w:ind w:left="0"/>
        <w:contextualSpacing w:val="0"/>
        <w:jc w:val="both"/>
        <w:outlineLvl w:val="1"/>
        <w:rPr>
          <w:rFonts w:ascii="Arial Narrow" w:hAnsi="Arial Narrow"/>
          <w:b/>
          <w:sz w:val="28"/>
          <w:szCs w:val="28"/>
        </w:rPr>
      </w:pPr>
      <w:bookmarkStart w:id="37" w:name="_Toc97644623"/>
      <w:r w:rsidRPr="00E7618B">
        <w:rPr>
          <w:rFonts w:ascii="Arial Narrow" w:hAnsi="Arial Narrow"/>
          <w:b/>
          <w:sz w:val="28"/>
          <w:szCs w:val="28"/>
        </w:rPr>
        <w:t xml:space="preserve">Anexo 3. Sinais </w:t>
      </w:r>
      <w:r w:rsidR="00F311E7" w:rsidRPr="00E7618B">
        <w:rPr>
          <w:rFonts w:ascii="Arial Narrow" w:hAnsi="Arial Narrow"/>
          <w:b/>
          <w:sz w:val="28"/>
          <w:szCs w:val="28"/>
        </w:rPr>
        <w:t>para os postos de</w:t>
      </w:r>
      <w:r w:rsidRPr="00E7618B">
        <w:rPr>
          <w:rFonts w:ascii="Arial Narrow" w:hAnsi="Arial Narrow"/>
          <w:b/>
          <w:sz w:val="28"/>
          <w:szCs w:val="28"/>
        </w:rPr>
        <w:t xml:space="preserve"> a</w:t>
      </w:r>
      <w:r w:rsidR="001648A7" w:rsidRPr="00E7618B">
        <w:rPr>
          <w:rFonts w:ascii="Arial Narrow" w:hAnsi="Arial Narrow"/>
          <w:b/>
          <w:sz w:val="28"/>
          <w:szCs w:val="28"/>
        </w:rPr>
        <w:t>tención ao publico</w:t>
      </w:r>
      <w:bookmarkEnd w:id="36"/>
      <w:bookmarkEnd w:id="37"/>
    </w:p>
    <w:tbl>
      <w:tblPr>
        <w:tblStyle w:val="Tboacon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648A7" w:rsidRPr="00D82612" w14:paraId="3355EF62" w14:textId="77777777" w:rsidTr="00421BDB">
        <w:tc>
          <w:tcPr>
            <w:tcW w:w="8720" w:type="dxa"/>
          </w:tcPr>
          <w:p w14:paraId="493C8F65" w14:textId="77777777" w:rsidR="001648A7" w:rsidRPr="00D82612" w:rsidRDefault="001648A7" w:rsidP="0083650B">
            <w:pPr>
              <w:spacing w:before="120"/>
              <w:jc w:val="both"/>
              <w:rPr>
                <w:rFonts w:ascii="Arial Narrow" w:hAnsi="Arial Narrow"/>
                <w:b/>
                <w:sz w:val="24"/>
                <w:szCs w:val="24"/>
              </w:rPr>
            </w:pPr>
            <w:r w:rsidRPr="00D82612">
              <w:rPr>
                <w:rFonts w:ascii="Arial Narrow" w:hAnsi="Arial Narrow"/>
                <w:b/>
                <w:noProof/>
                <w:sz w:val="24"/>
                <w:szCs w:val="24"/>
                <w:lang w:eastAsia="gl-ES"/>
              </w:rPr>
              <w:drawing>
                <wp:inline distT="0" distB="0" distL="0" distR="0" wp14:anchorId="545EFEAF" wp14:editId="470E72B7">
                  <wp:extent cx="3990975" cy="20204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6639" cy="2053673"/>
                          </a:xfrm>
                          <a:prstGeom prst="rect">
                            <a:avLst/>
                          </a:prstGeom>
                        </pic:spPr>
                      </pic:pic>
                    </a:graphicData>
                  </a:graphic>
                </wp:inline>
              </w:drawing>
            </w:r>
          </w:p>
        </w:tc>
      </w:tr>
      <w:tr w:rsidR="001648A7" w:rsidRPr="00D82612" w14:paraId="181032E0" w14:textId="77777777" w:rsidTr="00421BDB">
        <w:tc>
          <w:tcPr>
            <w:tcW w:w="8720" w:type="dxa"/>
          </w:tcPr>
          <w:p w14:paraId="3D7B7D21" w14:textId="77777777" w:rsidR="001648A7" w:rsidRDefault="001648A7" w:rsidP="00EB15CA">
            <w:pPr>
              <w:spacing w:before="120"/>
              <w:jc w:val="center"/>
              <w:rPr>
                <w:rFonts w:ascii="Arial Narrow" w:hAnsi="Arial Narrow"/>
                <w:b/>
                <w:sz w:val="24"/>
                <w:szCs w:val="24"/>
              </w:rPr>
            </w:pPr>
            <w:r w:rsidRPr="00D82612">
              <w:rPr>
                <w:rFonts w:ascii="Arial Narrow" w:hAnsi="Arial Narrow"/>
                <w:b/>
                <w:noProof/>
                <w:sz w:val="24"/>
                <w:szCs w:val="24"/>
                <w:lang w:eastAsia="gl-ES"/>
              </w:rPr>
              <w:lastRenderedPageBreak/>
              <w:drawing>
                <wp:inline distT="0" distB="0" distL="0" distR="0" wp14:anchorId="2AEADEC3" wp14:editId="0F70AF3E">
                  <wp:extent cx="3552825" cy="434848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4314" cy="4350303"/>
                          </a:xfrm>
                          <a:prstGeom prst="rect">
                            <a:avLst/>
                          </a:prstGeom>
                        </pic:spPr>
                      </pic:pic>
                    </a:graphicData>
                  </a:graphic>
                </wp:inline>
              </w:drawing>
            </w:r>
          </w:p>
          <w:p w14:paraId="02CD4657" w14:textId="4F52CF66" w:rsidR="001A6491" w:rsidRPr="00D82612" w:rsidRDefault="001A6491" w:rsidP="001A6491">
            <w:pPr>
              <w:spacing w:before="120"/>
              <w:rPr>
                <w:rFonts w:ascii="Arial Narrow" w:hAnsi="Arial Narrow"/>
                <w:b/>
                <w:sz w:val="24"/>
                <w:szCs w:val="24"/>
              </w:rPr>
            </w:pPr>
          </w:p>
        </w:tc>
      </w:tr>
    </w:tbl>
    <w:p w14:paraId="407C88DA" w14:textId="77777777" w:rsidR="00F356FA" w:rsidRPr="00D82612" w:rsidRDefault="00F356FA" w:rsidP="0083650B">
      <w:pPr>
        <w:spacing w:before="120" w:after="0"/>
        <w:jc w:val="both"/>
        <w:rPr>
          <w:rFonts w:ascii="Arial Narrow" w:hAnsi="Arial Narrow"/>
          <w:b/>
          <w:sz w:val="24"/>
          <w:szCs w:val="24"/>
        </w:rPr>
      </w:pPr>
    </w:p>
    <w:p w14:paraId="090FAD6A" w14:textId="27C9972C" w:rsidR="00F356FA" w:rsidRPr="00F175C6" w:rsidRDefault="00585FF8" w:rsidP="00F175C6">
      <w:pPr>
        <w:pStyle w:val="Pargrafodelista"/>
        <w:spacing w:before="120" w:after="240"/>
        <w:ind w:left="0"/>
        <w:contextualSpacing w:val="0"/>
        <w:jc w:val="both"/>
        <w:outlineLvl w:val="1"/>
        <w:rPr>
          <w:rFonts w:ascii="Arial Narrow" w:hAnsi="Arial Narrow"/>
          <w:b/>
          <w:sz w:val="28"/>
          <w:szCs w:val="28"/>
        </w:rPr>
      </w:pPr>
      <w:bookmarkStart w:id="38" w:name="_Toc44700004"/>
      <w:bookmarkStart w:id="39" w:name="_Toc97644624"/>
      <w:r w:rsidRPr="00892A21">
        <w:rPr>
          <w:rFonts w:ascii="Arial Narrow" w:hAnsi="Arial Narrow"/>
          <w:b/>
          <w:sz w:val="28"/>
          <w:szCs w:val="28"/>
        </w:rPr>
        <w:t xml:space="preserve">Anexo 4. Carteis para </w:t>
      </w:r>
      <w:r w:rsidR="00F311E7" w:rsidRPr="00892A21">
        <w:rPr>
          <w:rFonts w:ascii="Arial Narrow" w:hAnsi="Arial Narrow"/>
          <w:b/>
          <w:sz w:val="28"/>
          <w:szCs w:val="28"/>
        </w:rPr>
        <w:t>os</w:t>
      </w:r>
      <w:r w:rsidR="001648A7" w:rsidRPr="00892A21">
        <w:rPr>
          <w:rFonts w:ascii="Arial Narrow" w:hAnsi="Arial Narrow"/>
          <w:b/>
          <w:sz w:val="28"/>
          <w:szCs w:val="28"/>
        </w:rPr>
        <w:t xml:space="preserve"> aseos</w:t>
      </w:r>
      <w:bookmarkEnd w:id="38"/>
      <w:bookmarkEnd w:id="39"/>
      <w:r w:rsidR="0005229E">
        <w:rPr>
          <w:rFonts w:ascii="Arial Narrow" w:hAnsi="Arial Narrow"/>
          <w:b/>
          <w:sz w:val="28"/>
          <w:szCs w:val="28"/>
        </w:rPr>
        <w:t xml:space="preserve"> </w:t>
      </w:r>
    </w:p>
    <w:p w14:paraId="397C5F06" w14:textId="4DCA6A6D" w:rsidR="00F356FA" w:rsidRDefault="000F6FBA" w:rsidP="00844B4A">
      <w:pPr>
        <w:spacing w:before="120" w:after="0"/>
        <w:jc w:val="center"/>
        <w:rPr>
          <w:rFonts w:ascii="Arial Narrow" w:hAnsi="Arial Narrow"/>
          <w:b/>
          <w:sz w:val="24"/>
          <w:szCs w:val="24"/>
        </w:rPr>
      </w:pPr>
      <w:r>
        <w:rPr>
          <w:noProof/>
        </w:rPr>
        <w:drawing>
          <wp:inline distT="0" distB="0" distL="0" distR="0" wp14:anchorId="6961A3A6" wp14:editId="384A443F">
            <wp:extent cx="4114800" cy="2455622"/>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6528" cy="2462621"/>
                    </a:xfrm>
                    <a:prstGeom prst="rect">
                      <a:avLst/>
                    </a:prstGeom>
                  </pic:spPr>
                </pic:pic>
              </a:graphicData>
            </a:graphic>
          </wp:inline>
        </w:drawing>
      </w:r>
    </w:p>
    <w:p w14:paraId="1A31D4EC" w14:textId="77777777" w:rsidR="008954C7" w:rsidRDefault="008954C7" w:rsidP="00844B4A">
      <w:pPr>
        <w:spacing w:before="120" w:after="0"/>
        <w:jc w:val="center"/>
        <w:rPr>
          <w:rFonts w:ascii="Arial Narrow" w:hAnsi="Arial Narrow"/>
          <w:b/>
          <w:sz w:val="24"/>
          <w:szCs w:val="24"/>
        </w:rPr>
      </w:pPr>
    </w:p>
    <w:p w14:paraId="583B5665" w14:textId="345B221E" w:rsidR="0005229E" w:rsidRDefault="0005229E" w:rsidP="00844B4A">
      <w:pPr>
        <w:spacing w:before="120" w:after="0"/>
        <w:jc w:val="center"/>
        <w:rPr>
          <w:rFonts w:ascii="Arial Narrow" w:hAnsi="Arial Narrow"/>
          <w:b/>
          <w:sz w:val="24"/>
          <w:szCs w:val="24"/>
        </w:rPr>
      </w:pPr>
      <w:r>
        <w:rPr>
          <w:noProof/>
        </w:rPr>
        <w:lastRenderedPageBreak/>
        <w:drawing>
          <wp:inline distT="0" distB="0" distL="0" distR="0" wp14:anchorId="1CE91649" wp14:editId="3A4C4CE7">
            <wp:extent cx="4048853" cy="2769064"/>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9169" cy="2782958"/>
                    </a:xfrm>
                    <a:prstGeom prst="rect">
                      <a:avLst/>
                    </a:prstGeom>
                  </pic:spPr>
                </pic:pic>
              </a:graphicData>
            </a:graphic>
          </wp:inline>
        </w:drawing>
      </w:r>
    </w:p>
    <w:p w14:paraId="2738A88D" w14:textId="77777777" w:rsidR="008954C7" w:rsidRPr="00D82612" w:rsidRDefault="008954C7" w:rsidP="00844B4A">
      <w:pPr>
        <w:spacing w:before="120" w:after="0"/>
        <w:jc w:val="center"/>
        <w:rPr>
          <w:rFonts w:ascii="Arial Narrow" w:hAnsi="Arial Narrow"/>
          <w:b/>
          <w:sz w:val="24"/>
          <w:szCs w:val="24"/>
        </w:rPr>
      </w:pPr>
    </w:p>
    <w:p w14:paraId="2855EACF" w14:textId="77777777" w:rsidR="00892A21" w:rsidRDefault="00892A21" w:rsidP="006710BA">
      <w:pPr>
        <w:pStyle w:val="Pargrafodelista"/>
        <w:spacing w:before="120" w:after="120"/>
        <w:ind w:left="0"/>
        <w:contextualSpacing w:val="0"/>
        <w:jc w:val="both"/>
        <w:outlineLvl w:val="1"/>
        <w:rPr>
          <w:rFonts w:ascii="Arial Narrow" w:hAnsi="Arial Narrow"/>
          <w:b/>
          <w:sz w:val="28"/>
          <w:szCs w:val="28"/>
        </w:rPr>
      </w:pPr>
      <w:bookmarkStart w:id="40" w:name="_Toc44700005"/>
    </w:p>
    <w:p w14:paraId="4FE5A205" w14:textId="0E8F49D8" w:rsidR="001648A7" w:rsidRPr="00D82612" w:rsidRDefault="00585FF8" w:rsidP="00421BDB">
      <w:pPr>
        <w:pStyle w:val="Pargrafodelista"/>
        <w:spacing w:before="120" w:after="240"/>
        <w:ind w:left="0"/>
        <w:contextualSpacing w:val="0"/>
        <w:jc w:val="both"/>
        <w:outlineLvl w:val="1"/>
        <w:rPr>
          <w:rFonts w:ascii="Arial Narrow" w:hAnsi="Arial Narrow"/>
          <w:b/>
          <w:sz w:val="28"/>
          <w:szCs w:val="28"/>
        </w:rPr>
      </w:pPr>
      <w:bookmarkStart w:id="41" w:name="_Toc97644625"/>
      <w:r w:rsidRPr="00D82612">
        <w:rPr>
          <w:rFonts w:ascii="Arial Narrow" w:hAnsi="Arial Narrow"/>
          <w:b/>
          <w:sz w:val="28"/>
          <w:szCs w:val="28"/>
        </w:rPr>
        <w:t>Anexo 5. Cartel para os</w:t>
      </w:r>
      <w:r w:rsidR="001648A7" w:rsidRPr="00D82612">
        <w:rPr>
          <w:rFonts w:ascii="Arial Narrow" w:hAnsi="Arial Narrow"/>
          <w:b/>
          <w:sz w:val="28"/>
          <w:szCs w:val="28"/>
        </w:rPr>
        <w:t xml:space="preserve"> ascensores</w:t>
      </w:r>
      <w:bookmarkEnd w:id="40"/>
      <w:bookmarkEnd w:id="41"/>
    </w:p>
    <w:tbl>
      <w:tblPr>
        <w:tblStyle w:val="Tboacon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648A7" w:rsidRPr="00D82612" w14:paraId="2542193B" w14:textId="77777777" w:rsidTr="00421BDB">
        <w:tc>
          <w:tcPr>
            <w:tcW w:w="8720" w:type="dxa"/>
          </w:tcPr>
          <w:p w14:paraId="11F23BDB" w14:textId="77777777" w:rsidR="001648A7" w:rsidRDefault="001648A7" w:rsidP="00EB15CA">
            <w:pPr>
              <w:spacing w:before="120"/>
              <w:jc w:val="center"/>
              <w:rPr>
                <w:rFonts w:ascii="Arial Narrow" w:hAnsi="Arial Narrow"/>
                <w:b/>
                <w:sz w:val="24"/>
                <w:szCs w:val="24"/>
              </w:rPr>
            </w:pPr>
            <w:r w:rsidRPr="00D82612">
              <w:rPr>
                <w:rFonts w:ascii="Arial Narrow" w:hAnsi="Arial Narrow"/>
                <w:b/>
                <w:noProof/>
                <w:sz w:val="24"/>
                <w:szCs w:val="24"/>
                <w:lang w:eastAsia="gl-ES"/>
              </w:rPr>
              <w:drawing>
                <wp:inline distT="0" distB="0" distL="0" distR="0" wp14:anchorId="708C31EB" wp14:editId="4D63EDB8">
                  <wp:extent cx="4169664" cy="2839968"/>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8233" cy="2845805"/>
                          </a:xfrm>
                          <a:prstGeom prst="rect">
                            <a:avLst/>
                          </a:prstGeom>
                        </pic:spPr>
                      </pic:pic>
                    </a:graphicData>
                  </a:graphic>
                </wp:inline>
              </w:drawing>
            </w:r>
          </w:p>
          <w:p w14:paraId="66106304" w14:textId="77777777" w:rsidR="004F4F98" w:rsidRDefault="004F4F98" w:rsidP="00EB15CA">
            <w:pPr>
              <w:spacing w:before="120"/>
              <w:jc w:val="center"/>
              <w:rPr>
                <w:rFonts w:ascii="Arial Narrow" w:hAnsi="Arial Narrow"/>
                <w:b/>
                <w:sz w:val="24"/>
                <w:szCs w:val="24"/>
              </w:rPr>
            </w:pPr>
          </w:p>
          <w:p w14:paraId="193F1CD7" w14:textId="4308324E" w:rsidR="008954C7" w:rsidRPr="00D82612" w:rsidRDefault="008954C7" w:rsidP="00EB15CA">
            <w:pPr>
              <w:spacing w:before="120"/>
              <w:jc w:val="center"/>
              <w:rPr>
                <w:rFonts w:ascii="Arial Narrow" w:hAnsi="Arial Narrow"/>
                <w:b/>
                <w:sz w:val="24"/>
                <w:szCs w:val="24"/>
              </w:rPr>
            </w:pPr>
          </w:p>
        </w:tc>
      </w:tr>
    </w:tbl>
    <w:p w14:paraId="3B234158" w14:textId="77777777" w:rsidR="004C7D65" w:rsidRDefault="004C7D65" w:rsidP="00421BDB">
      <w:pPr>
        <w:pStyle w:val="Pargrafodelista"/>
        <w:spacing w:before="240" w:after="240"/>
        <w:ind w:left="0"/>
        <w:contextualSpacing w:val="0"/>
        <w:jc w:val="both"/>
        <w:outlineLvl w:val="1"/>
        <w:rPr>
          <w:rFonts w:ascii="Arial Narrow" w:hAnsi="Arial Narrow"/>
          <w:b/>
          <w:sz w:val="28"/>
          <w:szCs w:val="28"/>
        </w:rPr>
      </w:pPr>
      <w:bookmarkStart w:id="42" w:name="_Toc44700006"/>
      <w:bookmarkStart w:id="43" w:name="_Toc97644626"/>
    </w:p>
    <w:p w14:paraId="42EA842B" w14:textId="77777777" w:rsidR="004C7D65" w:rsidRDefault="004C7D65">
      <w:pPr>
        <w:rPr>
          <w:rFonts w:ascii="Arial Narrow" w:hAnsi="Arial Narrow"/>
          <w:b/>
          <w:sz w:val="28"/>
          <w:szCs w:val="28"/>
        </w:rPr>
      </w:pPr>
      <w:r>
        <w:rPr>
          <w:rFonts w:ascii="Arial Narrow" w:hAnsi="Arial Narrow"/>
          <w:b/>
          <w:sz w:val="28"/>
          <w:szCs w:val="28"/>
        </w:rPr>
        <w:br w:type="page"/>
      </w:r>
    </w:p>
    <w:p w14:paraId="5D5A2B75" w14:textId="528E94AD" w:rsidR="001648A7" w:rsidRPr="00D82612" w:rsidRDefault="00585FF8" w:rsidP="00421BDB">
      <w:pPr>
        <w:pStyle w:val="Pargrafodelista"/>
        <w:spacing w:before="240" w:after="240"/>
        <w:ind w:left="0"/>
        <w:contextualSpacing w:val="0"/>
        <w:jc w:val="both"/>
        <w:outlineLvl w:val="1"/>
        <w:rPr>
          <w:rFonts w:ascii="Arial Narrow" w:hAnsi="Arial Narrow"/>
          <w:b/>
          <w:sz w:val="28"/>
          <w:szCs w:val="28"/>
        </w:rPr>
      </w:pPr>
      <w:r w:rsidRPr="00615CE8">
        <w:rPr>
          <w:rFonts w:ascii="Arial Narrow" w:hAnsi="Arial Narrow"/>
          <w:b/>
          <w:sz w:val="28"/>
          <w:szCs w:val="28"/>
        </w:rPr>
        <w:lastRenderedPageBreak/>
        <w:t xml:space="preserve">Anexo 6. Carteis </w:t>
      </w:r>
      <w:r w:rsidR="0033391B" w:rsidRPr="00615CE8">
        <w:rPr>
          <w:rFonts w:ascii="Arial Narrow" w:hAnsi="Arial Narrow"/>
          <w:b/>
          <w:sz w:val="28"/>
          <w:szCs w:val="28"/>
        </w:rPr>
        <w:t>informativos</w:t>
      </w:r>
      <w:r w:rsidR="001648A7" w:rsidRPr="00615CE8">
        <w:rPr>
          <w:rFonts w:ascii="Arial Narrow" w:hAnsi="Arial Narrow"/>
          <w:b/>
          <w:sz w:val="28"/>
          <w:szCs w:val="28"/>
        </w:rPr>
        <w:t xml:space="preserve"> </w:t>
      </w:r>
      <w:r w:rsidRPr="00615CE8">
        <w:rPr>
          <w:rFonts w:ascii="Arial Narrow" w:hAnsi="Arial Narrow"/>
          <w:b/>
          <w:sz w:val="28"/>
          <w:szCs w:val="28"/>
        </w:rPr>
        <w:t xml:space="preserve">para a </w:t>
      </w:r>
      <w:r w:rsidR="001648A7" w:rsidRPr="00615CE8">
        <w:rPr>
          <w:rFonts w:ascii="Arial Narrow" w:hAnsi="Arial Narrow"/>
          <w:b/>
          <w:sz w:val="28"/>
          <w:szCs w:val="28"/>
        </w:rPr>
        <w:t>entrada do</w:t>
      </w:r>
      <w:r w:rsidR="0033391B" w:rsidRPr="00615CE8">
        <w:rPr>
          <w:rFonts w:ascii="Arial Narrow" w:hAnsi="Arial Narrow"/>
          <w:b/>
          <w:sz w:val="28"/>
          <w:szCs w:val="28"/>
        </w:rPr>
        <w:t>s</w:t>
      </w:r>
      <w:r w:rsidR="001648A7" w:rsidRPr="00615CE8">
        <w:rPr>
          <w:rFonts w:ascii="Arial Narrow" w:hAnsi="Arial Narrow"/>
          <w:b/>
          <w:sz w:val="28"/>
          <w:szCs w:val="28"/>
        </w:rPr>
        <w:t xml:space="preserve"> edific</w:t>
      </w:r>
      <w:r w:rsidR="00B33B06" w:rsidRPr="00615CE8">
        <w:rPr>
          <w:rFonts w:ascii="Arial Narrow" w:hAnsi="Arial Narrow"/>
          <w:b/>
          <w:sz w:val="28"/>
          <w:szCs w:val="28"/>
        </w:rPr>
        <w:t>i</w:t>
      </w:r>
      <w:r w:rsidR="001648A7" w:rsidRPr="00615CE8">
        <w:rPr>
          <w:rFonts w:ascii="Arial Narrow" w:hAnsi="Arial Narrow"/>
          <w:b/>
          <w:sz w:val="28"/>
          <w:szCs w:val="28"/>
        </w:rPr>
        <w:t>o</w:t>
      </w:r>
      <w:bookmarkEnd w:id="42"/>
      <w:r w:rsidR="0033391B" w:rsidRPr="00615CE8">
        <w:rPr>
          <w:rFonts w:ascii="Arial Narrow" w:hAnsi="Arial Narrow"/>
          <w:b/>
          <w:sz w:val="28"/>
          <w:szCs w:val="28"/>
        </w:rPr>
        <w:t>s</w:t>
      </w:r>
      <w:bookmarkEnd w:id="43"/>
    </w:p>
    <w:tbl>
      <w:tblPr>
        <w:tblStyle w:val="Tboacon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9"/>
        <w:gridCol w:w="4475"/>
      </w:tblGrid>
      <w:tr w:rsidR="00EB15CA" w:rsidRPr="00D82612" w14:paraId="3EB05397" w14:textId="77777777" w:rsidTr="00421BDB">
        <w:tc>
          <w:tcPr>
            <w:tcW w:w="4180" w:type="dxa"/>
          </w:tcPr>
          <w:p w14:paraId="69BBE454" w14:textId="77777777" w:rsidR="001648A7" w:rsidRPr="00D82612" w:rsidRDefault="00EB15CA" w:rsidP="0083650B">
            <w:pPr>
              <w:spacing w:before="120"/>
              <w:jc w:val="both"/>
              <w:rPr>
                <w:rFonts w:ascii="Arial Narrow" w:hAnsi="Arial Narrow"/>
                <w:b/>
                <w:sz w:val="24"/>
                <w:szCs w:val="24"/>
              </w:rPr>
            </w:pPr>
            <w:r w:rsidRPr="00D82612">
              <w:rPr>
                <w:rFonts w:ascii="Arial Narrow" w:hAnsi="Arial Narrow"/>
                <w:b/>
                <w:noProof/>
                <w:sz w:val="24"/>
                <w:szCs w:val="24"/>
                <w:lang w:eastAsia="gl-ES"/>
              </w:rPr>
              <w:drawing>
                <wp:inline distT="0" distB="0" distL="0" distR="0" wp14:anchorId="0DA394AC" wp14:editId="578B4261">
                  <wp:extent cx="2422454" cy="3492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4421" cy="3509753"/>
                          </a:xfrm>
                          <a:prstGeom prst="rect">
                            <a:avLst/>
                          </a:prstGeom>
                          <a:noFill/>
                        </pic:spPr>
                      </pic:pic>
                    </a:graphicData>
                  </a:graphic>
                </wp:inline>
              </w:drawing>
            </w:r>
          </w:p>
        </w:tc>
        <w:tc>
          <w:tcPr>
            <w:tcW w:w="4540" w:type="dxa"/>
          </w:tcPr>
          <w:p w14:paraId="68335FC7" w14:textId="77777777" w:rsidR="001648A7" w:rsidRPr="00D82612" w:rsidRDefault="001648A7" w:rsidP="0083650B">
            <w:pPr>
              <w:spacing w:before="120"/>
              <w:jc w:val="both"/>
              <w:rPr>
                <w:rFonts w:ascii="Arial Narrow" w:hAnsi="Arial Narrow"/>
                <w:b/>
                <w:sz w:val="24"/>
                <w:szCs w:val="24"/>
              </w:rPr>
            </w:pPr>
          </w:p>
          <w:p w14:paraId="15EE3966" w14:textId="77777777" w:rsidR="001648A7" w:rsidRPr="00D82612" w:rsidRDefault="001648A7" w:rsidP="0083650B">
            <w:pPr>
              <w:spacing w:before="120"/>
              <w:jc w:val="both"/>
              <w:rPr>
                <w:rFonts w:ascii="Arial Narrow" w:hAnsi="Arial Narrow"/>
                <w:b/>
                <w:sz w:val="24"/>
                <w:szCs w:val="24"/>
              </w:rPr>
            </w:pPr>
          </w:p>
          <w:p w14:paraId="6F1CCB4E" w14:textId="77777777" w:rsidR="001648A7" w:rsidRPr="00D82612" w:rsidRDefault="001648A7" w:rsidP="0083650B">
            <w:pPr>
              <w:spacing w:before="120"/>
              <w:jc w:val="both"/>
              <w:rPr>
                <w:rFonts w:ascii="Arial Narrow" w:hAnsi="Arial Narrow"/>
                <w:b/>
                <w:sz w:val="24"/>
                <w:szCs w:val="24"/>
              </w:rPr>
            </w:pPr>
            <w:r w:rsidRPr="00D82612">
              <w:rPr>
                <w:rFonts w:ascii="Arial Narrow" w:hAnsi="Arial Narrow"/>
                <w:b/>
                <w:noProof/>
                <w:sz w:val="24"/>
                <w:szCs w:val="24"/>
                <w:lang w:eastAsia="gl-ES"/>
              </w:rPr>
              <w:drawing>
                <wp:inline distT="0" distB="0" distL="0" distR="0" wp14:anchorId="147E7069" wp14:editId="51AB3892">
                  <wp:extent cx="2701350" cy="2041799"/>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8924" cy="2085316"/>
                          </a:xfrm>
                          <a:prstGeom prst="rect">
                            <a:avLst/>
                          </a:prstGeom>
                          <a:noFill/>
                          <a:ln>
                            <a:noFill/>
                          </a:ln>
                        </pic:spPr>
                      </pic:pic>
                    </a:graphicData>
                  </a:graphic>
                </wp:inline>
              </w:drawing>
            </w:r>
          </w:p>
        </w:tc>
      </w:tr>
    </w:tbl>
    <w:p w14:paraId="31F0F657" w14:textId="77777777" w:rsidR="00F33D6A" w:rsidRDefault="00F33D6A" w:rsidP="00421BDB">
      <w:pPr>
        <w:pStyle w:val="Pargrafodelista"/>
        <w:spacing w:before="120" w:after="240"/>
        <w:ind w:left="0"/>
        <w:contextualSpacing w:val="0"/>
        <w:jc w:val="both"/>
        <w:outlineLvl w:val="1"/>
        <w:rPr>
          <w:rFonts w:ascii="Arial Narrow" w:hAnsi="Arial Narrow"/>
          <w:b/>
          <w:sz w:val="28"/>
          <w:szCs w:val="28"/>
        </w:rPr>
      </w:pPr>
      <w:bookmarkStart w:id="44" w:name="_Toc44700007"/>
      <w:bookmarkStart w:id="45" w:name="_Toc97644627"/>
    </w:p>
    <w:p w14:paraId="4FBEB822" w14:textId="04273409" w:rsidR="001648A7" w:rsidRDefault="00585FF8" w:rsidP="00421BDB">
      <w:pPr>
        <w:pStyle w:val="Pargrafodelista"/>
        <w:spacing w:before="120" w:after="240"/>
        <w:ind w:left="0"/>
        <w:contextualSpacing w:val="0"/>
        <w:jc w:val="both"/>
        <w:outlineLvl w:val="1"/>
        <w:rPr>
          <w:rFonts w:ascii="Arial Narrow" w:hAnsi="Arial Narrow"/>
          <w:b/>
          <w:sz w:val="28"/>
          <w:szCs w:val="28"/>
        </w:rPr>
      </w:pPr>
      <w:r w:rsidRPr="00EB0045">
        <w:rPr>
          <w:rFonts w:ascii="Arial Narrow" w:hAnsi="Arial Narrow"/>
          <w:b/>
          <w:sz w:val="28"/>
          <w:szCs w:val="28"/>
        </w:rPr>
        <w:t>Anexo 7. Ca</w:t>
      </w:r>
      <w:r w:rsidR="00B33B06">
        <w:rPr>
          <w:rFonts w:ascii="Arial Narrow" w:hAnsi="Arial Narrow"/>
          <w:b/>
          <w:sz w:val="28"/>
          <w:szCs w:val="28"/>
        </w:rPr>
        <w:t>r</w:t>
      </w:r>
      <w:r w:rsidRPr="00EB0045">
        <w:rPr>
          <w:rFonts w:ascii="Arial Narrow" w:hAnsi="Arial Narrow"/>
          <w:b/>
          <w:sz w:val="28"/>
          <w:szCs w:val="28"/>
        </w:rPr>
        <w:t>teis de c</w:t>
      </w:r>
      <w:r w:rsidR="001648A7" w:rsidRPr="00EB0045">
        <w:rPr>
          <w:rFonts w:ascii="Arial Narrow" w:hAnsi="Arial Narrow"/>
          <w:b/>
          <w:sz w:val="28"/>
          <w:szCs w:val="28"/>
        </w:rPr>
        <w:t>apacidade de edificios e de espazos</w:t>
      </w:r>
      <w:bookmarkEnd w:id="44"/>
      <w:bookmarkEnd w:id="45"/>
    </w:p>
    <w:p w14:paraId="682775B7" w14:textId="2F2CAA05" w:rsidR="004D3D3D" w:rsidRPr="00815304" w:rsidRDefault="001648A7" w:rsidP="00815304">
      <w:pPr>
        <w:shd w:val="clear" w:color="auto" w:fill="D9D9D9" w:themeFill="background1" w:themeFillShade="D9"/>
        <w:spacing w:before="240" w:after="240"/>
        <w:jc w:val="center"/>
        <w:rPr>
          <w:rFonts w:ascii="Arial Narrow" w:hAnsi="Arial Narrow"/>
          <w:b/>
          <w:sz w:val="24"/>
          <w:szCs w:val="24"/>
        </w:rPr>
      </w:pPr>
      <w:r w:rsidRPr="00EB0045">
        <w:rPr>
          <w:rFonts w:ascii="Arial Narrow" w:hAnsi="Arial Narrow"/>
          <w:b/>
          <w:sz w:val="24"/>
          <w:szCs w:val="24"/>
        </w:rPr>
        <w:t xml:space="preserve">CAPACIDADE </w:t>
      </w:r>
      <w:r w:rsidR="00A37514">
        <w:rPr>
          <w:rFonts w:ascii="Arial Narrow" w:hAnsi="Arial Narrow"/>
          <w:b/>
          <w:sz w:val="24"/>
          <w:szCs w:val="24"/>
        </w:rPr>
        <w:t xml:space="preserve">DO </w:t>
      </w:r>
      <w:r w:rsidRPr="00EB0045">
        <w:rPr>
          <w:rFonts w:ascii="Arial Narrow" w:hAnsi="Arial Narrow"/>
          <w:b/>
          <w:sz w:val="24"/>
          <w:szCs w:val="24"/>
        </w:rPr>
        <w:t>EDIFICIO</w:t>
      </w:r>
    </w:p>
    <w:p w14:paraId="586FC778" w14:textId="1479AC86" w:rsidR="00815304" w:rsidRPr="004C7D65" w:rsidRDefault="00815304" w:rsidP="00EB15CA">
      <w:pPr>
        <w:spacing w:before="120" w:after="0"/>
        <w:jc w:val="center"/>
        <w:rPr>
          <w:rFonts w:ascii="Arial Narrow" w:hAnsi="Arial Narrow"/>
          <w:b/>
          <w:noProof/>
          <w:sz w:val="24"/>
          <w:szCs w:val="24"/>
          <w:lang w:eastAsia="gl-ES"/>
        </w:rPr>
      </w:pPr>
      <w:r w:rsidRPr="004C7D65">
        <w:rPr>
          <w:noProof/>
        </w:rPr>
        <w:drawing>
          <wp:inline distT="0" distB="0" distL="0" distR="0" wp14:anchorId="5BBB413B" wp14:editId="0B3F968D">
            <wp:extent cx="4831256" cy="26860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5148" cy="2693773"/>
                    </a:xfrm>
                    <a:prstGeom prst="rect">
                      <a:avLst/>
                    </a:prstGeom>
                  </pic:spPr>
                </pic:pic>
              </a:graphicData>
            </a:graphic>
          </wp:inline>
        </w:drawing>
      </w:r>
    </w:p>
    <w:p w14:paraId="2B6F3BE4" w14:textId="2ECF3C12" w:rsidR="004C7D65" w:rsidRDefault="004C7D65">
      <w:pPr>
        <w:rPr>
          <w:rFonts w:ascii="Arial Narrow" w:hAnsi="Arial Narrow"/>
          <w:b/>
          <w:noProof/>
          <w:sz w:val="24"/>
          <w:szCs w:val="24"/>
          <w:lang w:eastAsia="gl-ES"/>
        </w:rPr>
      </w:pPr>
      <w:r>
        <w:rPr>
          <w:rFonts w:ascii="Arial Narrow" w:hAnsi="Arial Narrow"/>
          <w:b/>
          <w:noProof/>
          <w:sz w:val="24"/>
          <w:szCs w:val="24"/>
          <w:lang w:eastAsia="gl-ES"/>
        </w:rPr>
        <w:br w:type="page"/>
      </w:r>
    </w:p>
    <w:p w14:paraId="5F405228" w14:textId="77777777" w:rsidR="008954C7" w:rsidRPr="004C7D65" w:rsidRDefault="008954C7" w:rsidP="00EB15CA">
      <w:pPr>
        <w:spacing w:before="120" w:after="0"/>
        <w:jc w:val="center"/>
        <w:rPr>
          <w:rFonts w:ascii="Arial Narrow" w:hAnsi="Arial Narrow"/>
          <w:b/>
          <w:noProof/>
          <w:sz w:val="24"/>
          <w:szCs w:val="24"/>
          <w:lang w:eastAsia="gl-ES"/>
        </w:rPr>
      </w:pPr>
    </w:p>
    <w:p w14:paraId="2A659954" w14:textId="018C9896" w:rsidR="001648A7" w:rsidRPr="00EB0045" w:rsidRDefault="001648A7" w:rsidP="00421BDB">
      <w:pPr>
        <w:shd w:val="clear" w:color="auto" w:fill="D9D9D9" w:themeFill="background1" w:themeFillShade="D9"/>
        <w:spacing w:before="240" w:after="240"/>
        <w:jc w:val="center"/>
        <w:rPr>
          <w:rFonts w:ascii="Arial Narrow" w:hAnsi="Arial Narrow"/>
          <w:b/>
          <w:sz w:val="24"/>
          <w:szCs w:val="24"/>
        </w:rPr>
      </w:pPr>
      <w:r w:rsidRPr="00EB0045">
        <w:rPr>
          <w:rFonts w:ascii="Arial Narrow" w:hAnsi="Arial Narrow"/>
          <w:b/>
          <w:sz w:val="24"/>
          <w:szCs w:val="24"/>
        </w:rPr>
        <w:t xml:space="preserve">CAPACIDADE </w:t>
      </w:r>
      <w:r w:rsidR="0024607E">
        <w:rPr>
          <w:rFonts w:ascii="Arial Narrow" w:hAnsi="Arial Narrow"/>
          <w:b/>
          <w:sz w:val="24"/>
          <w:szCs w:val="24"/>
        </w:rPr>
        <w:t xml:space="preserve">DE </w:t>
      </w:r>
      <w:r w:rsidRPr="00EB0045">
        <w:rPr>
          <w:rFonts w:ascii="Arial Narrow" w:hAnsi="Arial Narrow"/>
          <w:b/>
          <w:sz w:val="24"/>
          <w:szCs w:val="24"/>
        </w:rPr>
        <w:t>LOCAIS (AULAS, ASEOS, SALAS DE REUNIÓNS, BIBLIOTECAS, CAFETARÍAS...)</w:t>
      </w:r>
    </w:p>
    <w:p w14:paraId="16B7F21A" w14:textId="40C051AF" w:rsidR="004D3D3D" w:rsidRDefault="002347D1" w:rsidP="00EB15CA">
      <w:pPr>
        <w:spacing w:before="120" w:after="0"/>
        <w:jc w:val="center"/>
        <w:rPr>
          <w:rFonts w:ascii="Arial Narrow" w:hAnsi="Arial Narrow"/>
          <w:b/>
          <w:sz w:val="24"/>
          <w:szCs w:val="24"/>
        </w:rPr>
      </w:pPr>
      <w:r w:rsidRPr="002347D1">
        <w:rPr>
          <w:noProof/>
        </w:rPr>
        <w:drawing>
          <wp:inline distT="0" distB="0" distL="0" distR="0" wp14:anchorId="2D0A7F37" wp14:editId="180B726A">
            <wp:extent cx="3974762" cy="223837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99323" cy="2252206"/>
                    </a:xfrm>
                    <a:prstGeom prst="rect">
                      <a:avLst/>
                    </a:prstGeom>
                  </pic:spPr>
                </pic:pic>
              </a:graphicData>
            </a:graphic>
          </wp:inline>
        </w:drawing>
      </w:r>
    </w:p>
    <w:p w14:paraId="29CF86F8" w14:textId="1E9276D6" w:rsidR="00EB15CA" w:rsidRDefault="00EB15CA">
      <w:pPr>
        <w:rPr>
          <w:rFonts w:ascii="Arial Narrow" w:hAnsi="Arial Narrow"/>
          <w:b/>
          <w:sz w:val="28"/>
          <w:szCs w:val="28"/>
        </w:rPr>
      </w:pPr>
      <w:bookmarkStart w:id="46" w:name="_Toc44700008"/>
    </w:p>
    <w:p w14:paraId="6A58EA44" w14:textId="3DFCCEA2" w:rsidR="001648A7" w:rsidRPr="00EB0045" w:rsidRDefault="00585FF8" w:rsidP="006710BA">
      <w:pPr>
        <w:pStyle w:val="Pargrafodelista"/>
        <w:spacing w:before="120" w:after="120"/>
        <w:ind w:left="0"/>
        <w:contextualSpacing w:val="0"/>
        <w:jc w:val="both"/>
        <w:outlineLvl w:val="1"/>
        <w:rPr>
          <w:rFonts w:ascii="Arial Narrow" w:hAnsi="Arial Narrow"/>
          <w:b/>
          <w:sz w:val="28"/>
          <w:szCs w:val="28"/>
        </w:rPr>
      </w:pPr>
      <w:bookmarkStart w:id="47" w:name="_Toc97644628"/>
      <w:r w:rsidRPr="00EB0045">
        <w:rPr>
          <w:rFonts w:ascii="Arial Narrow" w:hAnsi="Arial Narrow"/>
          <w:b/>
          <w:sz w:val="28"/>
          <w:szCs w:val="28"/>
        </w:rPr>
        <w:t>Anexo 8. C</w:t>
      </w:r>
      <w:r w:rsidR="004D3D3D" w:rsidRPr="00EB0045">
        <w:rPr>
          <w:rFonts w:ascii="Arial Narrow" w:hAnsi="Arial Narrow"/>
          <w:b/>
          <w:sz w:val="28"/>
          <w:szCs w:val="28"/>
        </w:rPr>
        <w:t>artel</w:t>
      </w:r>
      <w:r w:rsidRPr="00EB0045">
        <w:rPr>
          <w:rFonts w:ascii="Arial Narrow" w:hAnsi="Arial Narrow"/>
          <w:b/>
          <w:sz w:val="28"/>
          <w:szCs w:val="28"/>
        </w:rPr>
        <w:t xml:space="preserve"> para o u</w:t>
      </w:r>
      <w:r w:rsidR="001648A7" w:rsidRPr="00EB0045">
        <w:rPr>
          <w:rFonts w:ascii="Arial Narrow" w:hAnsi="Arial Narrow"/>
          <w:b/>
          <w:sz w:val="28"/>
          <w:szCs w:val="28"/>
        </w:rPr>
        <w:t xml:space="preserve">so de xel </w:t>
      </w:r>
      <w:proofErr w:type="spellStart"/>
      <w:r w:rsidR="005B2AD4">
        <w:rPr>
          <w:rFonts w:ascii="Arial Narrow" w:hAnsi="Arial Narrow"/>
          <w:b/>
          <w:sz w:val="28"/>
          <w:szCs w:val="28"/>
        </w:rPr>
        <w:t>hidroalcohól</w:t>
      </w:r>
      <w:r w:rsidR="001648A7" w:rsidRPr="00EB0045">
        <w:rPr>
          <w:rFonts w:ascii="Arial Narrow" w:hAnsi="Arial Narrow"/>
          <w:b/>
          <w:sz w:val="28"/>
          <w:szCs w:val="28"/>
        </w:rPr>
        <w:t>ico</w:t>
      </w:r>
      <w:bookmarkEnd w:id="46"/>
      <w:bookmarkEnd w:id="47"/>
      <w:proofErr w:type="spellEnd"/>
      <w:r w:rsidR="001648A7" w:rsidRPr="00EB0045">
        <w:rPr>
          <w:rFonts w:ascii="Arial Narrow" w:hAnsi="Arial Narrow"/>
          <w:b/>
          <w:sz w:val="28"/>
          <w:szCs w:val="28"/>
        </w:rPr>
        <w:t xml:space="preserve"> </w:t>
      </w:r>
    </w:p>
    <w:p w14:paraId="70201528" w14:textId="5AC92EBF" w:rsidR="001648A7" w:rsidRPr="00EB0045" w:rsidRDefault="001648A7" w:rsidP="0083650B">
      <w:pPr>
        <w:spacing w:before="120" w:after="0"/>
        <w:jc w:val="both"/>
        <w:rPr>
          <w:rFonts w:ascii="Arial Narrow" w:hAnsi="Arial Narrow"/>
          <w:b/>
          <w:sz w:val="24"/>
          <w:szCs w:val="24"/>
        </w:rPr>
      </w:pPr>
      <w:r w:rsidRPr="00EB0045">
        <w:rPr>
          <w:rFonts w:ascii="Arial Narrow" w:hAnsi="Arial Narrow"/>
          <w:b/>
          <w:sz w:val="24"/>
          <w:szCs w:val="24"/>
        </w:rPr>
        <w:t>Coloc</w:t>
      </w:r>
      <w:r w:rsidR="00A37514">
        <w:rPr>
          <w:rFonts w:ascii="Arial Narrow" w:hAnsi="Arial Narrow"/>
          <w:b/>
          <w:sz w:val="24"/>
          <w:szCs w:val="24"/>
        </w:rPr>
        <w:t>a</w:t>
      </w:r>
      <w:r w:rsidRPr="00EB0045">
        <w:rPr>
          <w:rFonts w:ascii="Arial Narrow" w:hAnsi="Arial Narrow"/>
          <w:b/>
          <w:sz w:val="24"/>
          <w:szCs w:val="24"/>
        </w:rPr>
        <w:t>ra</w:t>
      </w:r>
      <w:r w:rsidR="0024607E">
        <w:rPr>
          <w:rFonts w:ascii="Arial Narrow" w:hAnsi="Arial Narrow"/>
          <w:b/>
          <w:sz w:val="24"/>
          <w:szCs w:val="24"/>
        </w:rPr>
        <w:t>n</w:t>
      </w:r>
      <w:r w:rsidRPr="00EB0045">
        <w:rPr>
          <w:rFonts w:ascii="Arial Narrow" w:hAnsi="Arial Narrow"/>
          <w:b/>
          <w:sz w:val="24"/>
          <w:szCs w:val="24"/>
        </w:rPr>
        <w:t>se carteis sobre o uso d</w:t>
      </w:r>
      <w:r w:rsidR="00A37514">
        <w:rPr>
          <w:rFonts w:ascii="Arial Narrow" w:hAnsi="Arial Narrow"/>
          <w:b/>
          <w:sz w:val="24"/>
          <w:szCs w:val="24"/>
        </w:rPr>
        <w:t>e</w:t>
      </w:r>
      <w:r w:rsidRPr="00EB0045">
        <w:rPr>
          <w:rFonts w:ascii="Arial Narrow" w:hAnsi="Arial Narrow"/>
          <w:b/>
          <w:sz w:val="24"/>
          <w:szCs w:val="24"/>
        </w:rPr>
        <w:t xml:space="preserve"> xel </w:t>
      </w:r>
      <w:proofErr w:type="spellStart"/>
      <w:r w:rsidR="005B2AD4">
        <w:rPr>
          <w:rFonts w:ascii="Arial Narrow" w:hAnsi="Arial Narrow"/>
          <w:b/>
          <w:sz w:val="24"/>
          <w:szCs w:val="24"/>
        </w:rPr>
        <w:t>hidroalcohól</w:t>
      </w:r>
      <w:r w:rsidRPr="00EB0045">
        <w:rPr>
          <w:rFonts w:ascii="Arial Narrow" w:hAnsi="Arial Narrow"/>
          <w:b/>
          <w:sz w:val="24"/>
          <w:szCs w:val="24"/>
        </w:rPr>
        <w:t>ico</w:t>
      </w:r>
      <w:proofErr w:type="spellEnd"/>
      <w:r w:rsidRPr="00EB0045">
        <w:rPr>
          <w:rFonts w:ascii="Arial Narrow" w:hAnsi="Arial Narrow"/>
          <w:b/>
          <w:sz w:val="24"/>
          <w:szCs w:val="24"/>
        </w:rPr>
        <w:t xml:space="preserve"> nos dispensadores existentes, con esta información:</w:t>
      </w:r>
    </w:p>
    <w:p w14:paraId="19D8934C" w14:textId="536F1530" w:rsidR="00F82346" w:rsidRDefault="008954C7" w:rsidP="00854A38">
      <w:pPr>
        <w:spacing w:before="120" w:after="0"/>
        <w:jc w:val="center"/>
        <w:rPr>
          <w:rFonts w:ascii="Arial Narrow" w:hAnsi="Arial Narrow"/>
          <w:b/>
          <w:sz w:val="24"/>
          <w:szCs w:val="24"/>
        </w:rPr>
      </w:pPr>
      <w:r>
        <w:rPr>
          <w:noProof/>
        </w:rPr>
        <w:drawing>
          <wp:inline distT="0" distB="0" distL="0" distR="0" wp14:anchorId="678CA3F5" wp14:editId="07CE6880">
            <wp:extent cx="3530258" cy="24098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53651" cy="2425793"/>
                    </a:xfrm>
                    <a:prstGeom prst="rect">
                      <a:avLst/>
                    </a:prstGeom>
                  </pic:spPr>
                </pic:pic>
              </a:graphicData>
            </a:graphic>
          </wp:inline>
        </w:drawing>
      </w:r>
    </w:p>
    <w:p w14:paraId="24979684" w14:textId="200E7B85" w:rsidR="00EB15CA" w:rsidRDefault="00EB15CA" w:rsidP="00EB15CA">
      <w:pPr>
        <w:spacing w:before="120" w:after="0"/>
        <w:jc w:val="both"/>
        <w:rPr>
          <w:rFonts w:ascii="Arial Narrow" w:hAnsi="Arial Narrow"/>
          <w:b/>
          <w:sz w:val="24"/>
          <w:szCs w:val="24"/>
        </w:rPr>
      </w:pPr>
      <w:bookmarkStart w:id="48" w:name="_Toc44700009"/>
    </w:p>
    <w:p w14:paraId="4C700117" w14:textId="77777777" w:rsidR="008954C7" w:rsidRDefault="008954C7" w:rsidP="006710BA">
      <w:pPr>
        <w:pStyle w:val="Pargrafodelista"/>
        <w:spacing w:before="120" w:after="120"/>
        <w:ind w:left="0"/>
        <w:contextualSpacing w:val="0"/>
        <w:jc w:val="both"/>
        <w:outlineLvl w:val="1"/>
        <w:rPr>
          <w:rFonts w:ascii="Arial Narrow" w:hAnsi="Arial Narrow"/>
          <w:b/>
          <w:sz w:val="28"/>
          <w:szCs w:val="28"/>
        </w:rPr>
      </w:pPr>
    </w:p>
    <w:p w14:paraId="539F4CED" w14:textId="77777777" w:rsidR="00F33D6A" w:rsidRDefault="00F33D6A">
      <w:pPr>
        <w:rPr>
          <w:rFonts w:ascii="Arial Narrow" w:hAnsi="Arial Narrow"/>
          <w:b/>
          <w:sz w:val="28"/>
          <w:szCs w:val="28"/>
        </w:rPr>
      </w:pPr>
      <w:bookmarkStart w:id="49" w:name="_Toc97644629"/>
      <w:r>
        <w:rPr>
          <w:rFonts w:ascii="Arial Narrow" w:hAnsi="Arial Narrow"/>
          <w:b/>
          <w:sz w:val="28"/>
          <w:szCs w:val="28"/>
        </w:rPr>
        <w:br w:type="page"/>
      </w:r>
    </w:p>
    <w:p w14:paraId="0EF40423" w14:textId="30E4C67C" w:rsidR="001648A7" w:rsidRPr="00EB0045" w:rsidRDefault="000C213D" w:rsidP="006710BA">
      <w:pPr>
        <w:pStyle w:val="Pargrafodelista"/>
        <w:spacing w:before="120" w:after="120"/>
        <w:ind w:left="0"/>
        <w:contextualSpacing w:val="0"/>
        <w:jc w:val="both"/>
        <w:outlineLvl w:val="1"/>
        <w:rPr>
          <w:rFonts w:ascii="Arial Narrow" w:hAnsi="Arial Narrow"/>
          <w:b/>
          <w:sz w:val="28"/>
          <w:szCs w:val="28"/>
        </w:rPr>
      </w:pPr>
      <w:r w:rsidRPr="00EB0045">
        <w:rPr>
          <w:rFonts w:ascii="Arial Narrow" w:hAnsi="Arial Narrow"/>
          <w:b/>
          <w:sz w:val="28"/>
          <w:szCs w:val="28"/>
        </w:rPr>
        <w:lastRenderedPageBreak/>
        <w:t xml:space="preserve">Anexo 9. </w:t>
      </w:r>
      <w:r w:rsidR="001648A7" w:rsidRPr="00EB0045">
        <w:rPr>
          <w:rFonts w:ascii="Arial Narrow" w:hAnsi="Arial Narrow"/>
          <w:b/>
          <w:sz w:val="28"/>
          <w:szCs w:val="28"/>
        </w:rPr>
        <w:t xml:space="preserve">Técnica para unha correcta hixiene </w:t>
      </w:r>
      <w:r w:rsidR="00A37514">
        <w:rPr>
          <w:rFonts w:ascii="Arial Narrow" w:hAnsi="Arial Narrow"/>
          <w:b/>
          <w:sz w:val="28"/>
          <w:szCs w:val="28"/>
        </w:rPr>
        <w:t>das</w:t>
      </w:r>
      <w:r w:rsidR="001648A7" w:rsidRPr="00EB0045">
        <w:rPr>
          <w:rFonts w:ascii="Arial Narrow" w:hAnsi="Arial Narrow"/>
          <w:b/>
          <w:sz w:val="28"/>
          <w:szCs w:val="28"/>
        </w:rPr>
        <w:t xml:space="preserve"> mans</w:t>
      </w:r>
      <w:bookmarkEnd w:id="48"/>
      <w:bookmarkEnd w:id="49"/>
    </w:p>
    <w:p w14:paraId="424F5AF4" w14:textId="77777777" w:rsidR="001648A7" w:rsidRPr="00EB0045" w:rsidRDefault="001648A7" w:rsidP="0083650B">
      <w:pPr>
        <w:spacing w:before="120" w:after="0"/>
        <w:jc w:val="both"/>
        <w:rPr>
          <w:rFonts w:ascii="Arial Narrow" w:hAnsi="Arial Narrow"/>
          <w:b/>
          <w:sz w:val="24"/>
          <w:szCs w:val="24"/>
        </w:rPr>
      </w:pPr>
      <w:r w:rsidRPr="00EB0045">
        <w:rPr>
          <w:rFonts w:ascii="Arial Narrow" w:hAnsi="Arial Narrow"/>
          <w:b/>
          <w:noProof/>
          <w:sz w:val="24"/>
          <w:szCs w:val="24"/>
          <w:lang w:eastAsia="gl-ES"/>
        </w:rPr>
        <w:drawing>
          <wp:inline distT="0" distB="0" distL="0" distR="0" wp14:anchorId="37355FCF" wp14:editId="1FEC3C4E">
            <wp:extent cx="5773420" cy="668210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6682105"/>
                    </a:xfrm>
                    <a:prstGeom prst="rect">
                      <a:avLst/>
                    </a:prstGeom>
                    <a:noFill/>
                  </pic:spPr>
                </pic:pic>
              </a:graphicData>
            </a:graphic>
          </wp:inline>
        </w:drawing>
      </w:r>
    </w:p>
    <w:p w14:paraId="79610ADE" w14:textId="77777777" w:rsidR="001648A7" w:rsidRPr="00EB0045" w:rsidRDefault="001648A7" w:rsidP="0083650B">
      <w:pPr>
        <w:spacing w:before="120" w:after="0"/>
        <w:jc w:val="both"/>
        <w:rPr>
          <w:rFonts w:ascii="Arial Narrow" w:hAnsi="Arial Narrow"/>
          <w:b/>
          <w:sz w:val="24"/>
          <w:szCs w:val="24"/>
        </w:rPr>
      </w:pPr>
    </w:p>
    <w:p w14:paraId="1AEAEAC0" w14:textId="77777777" w:rsidR="001648A7" w:rsidRPr="00EB0045" w:rsidRDefault="001648A7" w:rsidP="0083650B">
      <w:pPr>
        <w:spacing w:before="120" w:after="0"/>
        <w:jc w:val="both"/>
        <w:rPr>
          <w:rFonts w:ascii="Arial Narrow" w:hAnsi="Arial Narrow"/>
          <w:b/>
          <w:sz w:val="24"/>
          <w:szCs w:val="24"/>
        </w:rPr>
      </w:pPr>
    </w:p>
    <w:p w14:paraId="6C2A601C" w14:textId="77777777" w:rsidR="004F4F98" w:rsidRDefault="004F4F98" w:rsidP="00AA24D2">
      <w:pPr>
        <w:pStyle w:val="Pargrafodelista"/>
        <w:spacing w:before="120" w:after="120"/>
        <w:ind w:left="0"/>
        <w:contextualSpacing w:val="0"/>
        <w:jc w:val="both"/>
        <w:rPr>
          <w:rFonts w:ascii="Arial Narrow" w:hAnsi="Arial Narrow"/>
          <w:b/>
          <w:sz w:val="28"/>
          <w:szCs w:val="28"/>
        </w:rPr>
      </w:pPr>
      <w:bookmarkStart w:id="50" w:name="_Toc44700010"/>
    </w:p>
    <w:p w14:paraId="0594153F" w14:textId="4C12BFAF" w:rsidR="00EE361A" w:rsidRDefault="00EE361A" w:rsidP="006710BA">
      <w:pPr>
        <w:pStyle w:val="Pargrafodelista"/>
        <w:spacing w:before="120" w:after="120"/>
        <w:ind w:left="0"/>
        <w:contextualSpacing w:val="0"/>
        <w:jc w:val="both"/>
        <w:outlineLvl w:val="1"/>
        <w:rPr>
          <w:rFonts w:ascii="Arial Narrow" w:hAnsi="Arial Narrow"/>
          <w:b/>
          <w:sz w:val="28"/>
          <w:szCs w:val="28"/>
        </w:rPr>
      </w:pPr>
    </w:p>
    <w:p w14:paraId="39A9D478" w14:textId="77777777" w:rsidR="00F33D6A" w:rsidRDefault="00F33D6A">
      <w:pPr>
        <w:rPr>
          <w:rFonts w:ascii="Arial Narrow" w:hAnsi="Arial Narrow"/>
          <w:b/>
          <w:sz w:val="28"/>
          <w:szCs w:val="28"/>
        </w:rPr>
      </w:pPr>
      <w:bookmarkStart w:id="51" w:name="_Toc97644630"/>
      <w:r>
        <w:rPr>
          <w:rFonts w:ascii="Arial Narrow" w:hAnsi="Arial Narrow"/>
          <w:b/>
          <w:sz w:val="28"/>
          <w:szCs w:val="28"/>
        </w:rPr>
        <w:br w:type="page"/>
      </w:r>
    </w:p>
    <w:p w14:paraId="49A92239" w14:textId="3CD10496" w:rsidR="001648A7" w:rsidRPr="00EB0045" w:rsidRDefault="000C213D" w:rsidP="006710BA">
      <w:pPr>
        <w:pStyle w:val="Pargrafodelista"/>
        <w:spacing w:before="120" w:after="120"/>
        <w:ind w:left="0"/>
        <w:contextualSpacing w:val="0"/>
        <w:jc w:val="both"/>
        <w:outlineLvl w:val="1"/>
        <w:rPr>
          <w:rFonts w:ascii="Arial Narrow" w:hAnsi="Arial Narrow"/>
          <w:b/>
          <w:sz w:val="28"/>
          <w:szCs w:val="28"/>
        </w:rPr>
      </w:pPr>
      <w:r w:rsidRPr="00EB0045">
        <w:rPr>
          <w:rFonts w:ascii="Arial Narrow" w:hAnsi="Arial Narrow"/>
          <w:b/>
          <w:sz w:val="28"/>
          <w:szCs w:val="28"/>
        </w:rPr>
        <w:lastRenderedPageBreak/>
        <w:t xml:space="preserve">Anexo 10. </w:t>
      </w:r>
      <w:r w:rsidR="001648A7" w:rsidRPr="00EB0045">
        <w:rPr>
          <w:rFonts w:ascii="Arial Narrow" w:hAnsi="Arial Narrow"/>
          <w:b/>
          <w:sz w:val="28"/>
          <w:szCs w:val="28"/>
        </w:rPr>
        <w:t>Uso correcto de máscaras e luvas</w:t>
      </w:r>
      <w:bookmarkEnd w:id="50"/>
      <w:bookmarkEnd w:id="51"/>
    </w:p>
    <w:p w14:paraId="7892C24A" w14:textId="0BA456A2" w:rsidR="001648A7" w:rsidRPr="00EB0045" w:rsidRDefault="001648A7" w:rsidP="0083650B">
      <w:pPr>
        <w:spacing w:before="120" w:after="0"/>
        <w:jc w:val="both"/>
        <w:rPr>
          <w:rFonts w:ascii="Arial Narrow" w:hAnsi="Arial Narrow"/>
          <w:sz w:val="24"/>
          <w:szCs w:val="24"/>
        </w:rPr>
      </w:pPr>
      <w:r w:rsidRPr="00EB0045">
        <w:rPr>
          <w:rFonts w:ascii="Arial Narrow" w:hAnsi="Arial Narrow"/>
          <w:sz w:val="24"/>
          <w:szCs w:val="24"/>
        </w:rPr>
        <w:t xml:space="preserve">O uso inadecuado das máscaras pode contribuír </w:t>
      </w:r>
      <w:r w:rsidR="00ED5877">
        <w:rPr>
          <w:rFonts w:ascii="Arial Narrow" w:hAnsi="Arial Narrow"/>
          <w:sz w:val="24"/>
          <w:szCs w:val="24"/>
        </w:rPr>
        <w:t>ao seu</w:t>
      </w:r>
      <w:r w:rsidRPr="00EB0045">
        <w:rPr>
          <w:rFonts w:ascii="Arial Narrow" w:hAnsi="Arial Narrow"/>
          <w:sz w:val="24"/>
          <w:szCs w:val="24"/>
        </w:rPr>
        <w:t xml:space="preserve"> </w:t>
      </w:r>
      <w:proofErr w:type="spellStart"/>
      <w:r w:rsidRPr="00EB0045">
        <w:rPr>
          <w:rFonts w:ascii="Arial Narrow" w:hAnsi="Arial Narrow"/>
          <w:sz w:val="24"/>
          <w:szCs w:val="24"/>
        </w:rPr>
        <w:t>desabastecemento</w:t>
      </w:r>
      <w:proofErr w:type="spellEnd"/>
      <w:r w:rsidRPr="00EB0045">
        <w:rPr>
          <w:rFonts w:ascii="Arial Narrow" w:hAnsi="Arial Narrow"/>
          <w:sz w:val="24"/>
          <w:szCs w:val="24"/>
        </w:rPr>
        <w:t xml:space="preserve"> naquelas situacións </w:t>
      </w:r>
      <w:r w:rsidR="00ED5877">
        <w:rPr>
          <w:rFonts w:ascii="Arial Narrow" w:hAnsi="Arial Narrow"/>
          <w:sz w:val="24"/>
          <w:szCs w:val="24"/>
        </w:rPr>
        <w:t>en</w:t>
      </w:r>
      <w:r w:rsidRPr="00EB0045">
        <w:rPr>
          <w:rFonts w:ascii="Arial Narrow" w:hAnsi="Arial Narrow"/>
          <w:sz w:val="24"/>
          <w:szCs w:val="24"/>
        </w:rPr>
        <w:t xml:space="preserve"> que estean indicadas, </w:t>
      </w:r>
      <w:r w:rsidR="00ED5877">
        <w:rPr>
          <w:rFonts w:ascii="Arial Narrow" w:hAnsi="Arial Narrow"/>
          <w:sz w:val="24"/>
          <w:szCs w:val="24"/>
        </w:rPr>
        <w:t>amais de crear</w:t>
      </w:r>
      <w:r w:rsidRPr="00EB0045">
        <w:rPr>
          <w:rFonts w:ascii="Arial Narrow" w:hAnsi="Arial Narrow"/>
          <w:sz w:val="24"/>
          <w:szCs w:val="24"/>
        </w:rPr>
        <w:t xml:space="preserve"> unha falsa sensación de seguridade que pode facer que se descoiden outras medidas esenciais, como a hixiene </w:t>
      </w:r>
      <w:r w:rsidR="00ED5877">
        <w:rPr>
          <w:rFonts w:ascii="Arial Narrow" w:hAnsi="Arial Narrow"/>
          <w:sz w:val="24"/>
          <w:szCs w:val="24"/>
        </w:rPr>
        <w:t>das</w:t>
      </w:r>
      <w:r w:rsidRPr="00EB0045">
        <w:rPr>
          <w:rFonts w:ascii="Arial Narrow" w:hAnsi="Arial Narrow"/>
          <w:sz w:val="24"/>
          <w:szCs w:val="24"/>
        </w:rPr>
        <w:t xml:space="preserve"> mans.</w:t>
      </w:r>
    </w:p>
    <w:p w14:paraId="31348C11" w14:textId="53349C08" w:rsidR="001648A7" w:rsidRPr="00EB0045" w:rsidRDefault="00ED5877" w:rsidP="0083650B">
      <w:pPr>
        <w:spacing w:before="120" w:after="0"/>
        <w:jc w:val="both"/>
        <w:rPr>
          <w:rFonts w:ascii="Arial Narrow" w:hAnsi="Arial Narrow"/>
          <w:sz w:val="24"/>
          <w:szCs w:val="24"/>
        </w:rPr>
      </w:pPr>
      <w:r>
        <w:rPr>
          <w:rFonts w:ascii="Arial Narrow" w:hAnsi="Arial Narrow"/>
          <w:sz w:val="24"/>
          <w:szCs w:val="24"/>
        </w:rPr>
        <w:t>Para un</w:t>
      </w:r>
      <w:r w:rsidR="001648A7" w:rsidRPr="00EB0045">
        <w:rPr>
          <w:rFonts w:ascii="Arial Narrow" w:hAnsi="Arial Narrow"/>
          <w:sz w:val="24"/>
          <w:szCs w:val="24"/>
        </w:rPr>
        <w:t xml:space="preserve"> manexo correcto da máscara, cando é necesaria, </w:t>
      </w:r>
      <w:r>
        <w:rPr>
          <w:rFonts w:ascii="Arial Narrow" w:hAnsi="Arial Narrow"/>
          <w:sz w:val="24"/>
          <w:szCs w:val="24"/>
        </w:rPr>
        <w:t>cómpre seguir estes pasos</w:t>
      </w:r>
      <w:r w:rsidR="001648A7" w:rsidRPr="00EB0045">
        <w:rPr>
          <w:rFonts w:ascii="Arial Narrow" w:hAnsi="Arial Narrow"/>
          <w:sz w:val="24"/>
          <w:szCs w:val="24"/>
        </w:rPr>
        <w:t>:</w:t>
      </w:r>
    </w:p>
    <w:p w14:paraId="47EE3354" w14:textId="024537ED" w:rsidR="001648A7" w:rsidRPr="00EB0045" w:rsidRDefault="001648A7" w:rsidP="00A368F7">
      <w:pPr>
        <w:numPr>
          <w:ilvl w:val="0"/>
          <w:numId w:val="3"/>
        </w:numPr>
        <w:tabs>
          <w:tab w:val="left" w:pos="284"/>
        </w:tabs>
        <w:spacing w:before="120" w:after="0"/>
        <w:ind w:left="0" w:firstLine="0"/>
        <w:jc w:val="both"/>
        <w:rPr>
          <w:rFonts w:ascii="Arial Narrow" w:hAnsi="Arial Narrow"/>
          <w:sz w:val="24"/>
          <w:szCs w:val="24"/>
        </w:rPr>
      </w:pPr>
      <w:r w:rsidRPr="00EB0045">
        <w:rPr>
          <w:rFonts w:ascii="Arial Narrow" w:hAnsi="Arial Narrow"/>
          <w:sz w:val="24"/>
          <w:szCs w:val="24"/>
        </w:rPr>
        <w:t>Antes de poñer a máscara, lav</w:t>
      </w:r>
      <w:r w:rsidR="00ED5877">
        <w:rPr>
          <w:rFonts w:ascii="Arial Narrow" w:hAnsi="Arial Narrow"/>
          <w:sz w:val="24"/>
          <w:szCs w:val="24"/>
        </w:rPr>
        <w:t>a</w:t>
      </w:r>
      <w:r w:rsidRPr="00EB0045">
        <w:rPr>
          <w:rFonts w:ascii="Arial Narrow" w:hAnsi="Arial Narrow"/>
          <w:sz w:val="24"/>
          <w:szCs w:val="24"/>
        </w:rPr>
        <w:t xml:space="preserve"> ou desinfect</w:t>
      </w:r>
      <w:r w:rsidR="00ED5877">
        <w:rPr>
          <w:rFonts w:ascii="Arial Narrow" w:hAnsi="Arial Narrow"/>
          <w:sz w:val="24"/>
          <w:szCs w:val="24"/>
        </w:rPr>
        <w:t>a</w:t>
      </w:r>
      <w:r w:rsidRPr="00EB0045">
        <w:rPr>
          <w:rFonts w:ascii="Arial Narrow" w:hAnsi="Arial Narrow"/>
          <w:sz w:val="24"/>
          <w:szCs w:val="24"/>
        </w:rPr>
        <w:t xml:space="preserve"> as mans.</w:t>
      </w:r>
    </w:p>
    <w:p w14:paraId="1833FE7A" w14:textId="4D9A90D7" w:rsidR="001648A7" w:rsidRPr="00EB0045" w:rsidRDefault="001648A7" w:rsidP="00A368F7">
      <w:pPr>
        <w:numPr>
          <w:ilvl w:val="0"/>
          <w:numId w:val="3"/>
        </w:numPr>
        <w:tabs>
          <w:tab w:val="left" w:pos="284"/>
        </w:tabs>
        <w:spacing w:before="120" w:after="0"/>
        <w:ind w:left="0" w:firstLine="0"/>
        <w:jc w:val="both"/>
        <w:rPr>
          <w:rFonts w:ascii="Arial Narrow" w:hAnsi="Arial Narrow"/>
          <w:sz w:val="24"/>
          <w:szCs w:val="24"/>
        </w:rPr>
      </w:pPr>
      <w:r w:rsidRPr="00EB0045">
        <w:rPr>
          <w:rFonts w:ascii="Arial Narrow" w:hAnsi="Arial Narrow"/>
          <w:sz w:val="24"/>
          <w:szCs w:val="24"/>
        </w:rPr>
        <w:t>Axust</w:t>
      </w:r>
      <w:r w:rsidR="00ED5877">
        <w:rPr>
          <w:rFonts w:ascii="Arial Narrow" w:hAnsi="Arial Narrow"/>
          <w:sz w:val="24"/>
          <w:szCs w:val="24"/>
        </w:rPr>
        <w:t>a</w:t>
      </w:r>
      <w:r w:rsidRPr="00EB0045">
        <w:rPr>
          <w:rFonts w:ascii="Arial Narrow" w:hAnsi="Arial Narrow"/>
          <w:sz w:val="24"/>
          <w:szCs w:val="24"/>
        </w:rPr>
        <w:t xml:space="preserve"> a máscara para que non haxa espazos entre a </w:t>
      </w:r>
      <w:r w:rsidR="00ED5877">
        <w:rPr>
          <w:rFonts w:ascii="Arial Narrow" w:hAnsi="Arial Narrow"/>
          <w:sz w:val="24"/>
          <w:szCs w:val="24"/>
        </w:rPr>
        <w:t>t</w:t>
      </w:r>
      <w:r w:rsidRPr="00EB0045">
        <w:rPr>
          <w:rFonts w:ascii="Arial Narrow" w:hAnsi="Arial Narrow"/>
          <w:sz w:val="24"/>
          <w:szCs w:val="24"/>
        </w:rPr>
        <w:t>úa cara e a máscara.</w:t>
      </w:r>
    </w:p>
    <w:p w14:paraId="1DB64372" w14:textId="3E8CBA38" w:rsidR="001648A7" w:rsidRPr="00EB0045" w:rsidRDefault="001648A7" w:rsidP="00A368F7">
      <w:pPr>
        <w:numPr>
          <w:ilvl w:val="0"/>
          <w:numId w:val="3"/>
        </w:numPr>
        <w:tabs>
          <w:tab w:val="left" w:pos="284"/>
        </w:tabs>
        <w:spacing w:before="120" w:after="0"/>
        <w:ind w:left="0" w:firstLine="0"/>
        <w:jc w:val="both"/>
        <w:rPr>
          <w:rFonts w:ascii="Arial Narrow" w:hAnsi="Arial Narrow"/>
          <w:sz w:val="24"/>
          <w:szCs w:val="24"/>
        </w:rPr>
      </w:pPr>
      <w:r w:rsidRPr="00EB0045">
        <w:rPr>
          <w:rFonts w:ascii="Arial Narrow" w:hAnsi="Arial Narrow"/>
          <w:sz w:val="24"/>
          <w:szCs w:val="24"/>
        </w:rPr>
        <w:t>EVIT</w:t>
      </w:r>
      <w:r w:rsidR="00ED5877">
        <w:rPr>
          <w:rFonts w:ascii="Arial Narrow" w:hAnsi="Arial Narrow"/>
          <w:sz w:val="24"/>
          <w:szCs w:val="24"/>
        </w:rPr>
        <w:t>A</w:t>
      </w:r>
      <w:r w:rsidRPr="00EB0045">
        <w:rPr>
          <w:rFonts w:ascii="Arial Narrow" w:hAnsi="Arial Narrow"/>
          <w:sz w:val="24"/>
          <w:szCs w:val="24"/>
        </w:rPr>
        <w:t xml:space="preserve"> TOCAR a máscara mentres a usa</w:t>
      </w:r>
      <w:r w:rsidR="00ED5877">
        <w:rPr>
          <w:rFonts w:ascii="Arial Narrow" w:hAnsi="Arial Narrow"/>
          <w:sz w:val="24"/>
          <w:szCs w:val="24"/>
        </w:rPr>
        <w:t>s</w:t>
      </w:r>
      <w:r w:rsidRPr="00EB0045">
        <w:rPr>
          <w:rFonts w:ascii="Arial Narrow" w:hAnsi="Arial Narrow"/>
          <w:sz w:val="24"/>
          <w:szCs w:val="24"/>
        </w:rPr>
        <w:t xml:space="preserve">, </w:t>
      </w:r>
      <w:r w:rsidR="00ED5877">
        <w:rPr>
          <w:rFonts w:ascii="Arial Narrow" w:hAnsi="Arial Narrow"/>
          <w:sz w:val="24"/>
          <w:szCs w:val="24"/>
        </w:rPr>
        <w:t xml:space="preserve">e </w:t>
      </w:r>
      <w:r w:rsidRPr="00EB0045">
        <w:rPr>
          <w:rFonts w:ascii="Arial Narrow" w:hAnsi="Arial Narrow"/>
          <w:sz w:val="24"/>
          <w:szCs w:val="24"/>
        </w:rPr>
        <w:t>se o fa</w:t>
      </w:r>
      <w:r w:rsidR="00ED5877">
        <w:rPr>
          <w:rFonts w:ascii="Arial Narrow" w:hAnsi="Arial Narrow"/>
          <w:sz w:val="24"/>
          <w:szCs w:val="24"/>
        </w:rPr>
        <w:t>s</w:t>
      </w:r>
      <w:r w:rsidRPr="00EB0045">
        <w:rPr>
          <w:rFonts w:ascii="Arial Narrow" w:hAnsi="Arial Narrow"/>
          <w:sz w:val="24"/>
          <w:szCs w:val="24"/>
        </w:rPr>
        <w:t>, lav</w:t>
      </w:r>
      <w:r w:rsidR="00ED5877">
        <w:rPr>
          <w:rFonts w:ascii="Arial Narrow" w:hAnsi="Arial Narrow"/>
          <w:sz w:val="24"/>
          <w:szCs w:val="24"/>
        </w:rPr>
        <w:t>a</w:t>
      </w:r>
      <w:r w:rsidRPr="00EB0045">
        <w:rPr>
          <w:rFonts w:ascii="Arial Narrow" w:hAnsi="Arial Narrow"/>
          <w:sz w:val="24"/>
          <w:szCs w:val="24"/>
        </w:rPr>
        <w:t xml:space="preserve"> ou desinfect</w:t>
      </w:r>
      <w:r w:rsidR="00ED5877">
        <w:rPr>
          <w:rFonts w:ascii="Arial Narrow" w:hAnsi="Arial Narrow"/>
          <w:sz w:val="24"/>
          <w:szCs w:val="24"/>
        </w:rPr>
        <w:t>a</w:t>
      </w:r>
      <w:r w:rsidRPr="00EB0045">
        <w:rPr>
          <w:rFonts w:ascii="Arial Narrow" w:hAnsi="Arial Narrow"/>
          <w:sz w:val="24"/>
          <w:szCs w:val="24"/>
        </w:rPr>
        <w:t xml:space="preserve"> as mans.</w:t>
      </w:r>
    </w:p>
    <w:p w14:paraId="74463DEF" w14:textId="1C334760" w:rsidR="001648A7" w:rsidRPr="00EB0045" w:rsidRDefault="001648A7" w:rsidP="00A368F7">
      <w:pPr>
        <w:numPr>
          <w:ilvl w:val="0"/>
          <w:numId w:val="3"/>
        </w:numPr>
        <w:tabs>
          <w:tab w:val="left" w:pos="284"/>
        </w:tabs>
        <w:spacing w:before="120" w:after="0"/>
        <w:ind w:left="0" w:firstLine="0"/>
        <w:jc w:val="both"/>
        <w:rPr>
          <w:rFonts w:ascii="Arial Narrow" w:hAnsi="Arial Narrow"/>
          <w:sz w:val="24"/>
          <w:szCs w:val="24"/>
        </w:rPr>
      </w:pPr>
      <w:r w:rsidRPr="00EB0045">
        <w:rPr>
          <w:rFonts w:ascii="Arial Narrow" w:hAnsi="Arial Narrow"/>
          <w:sz w:val="24"/>
          <w:szCs w:val="24"/>
        </w:rPr>
        <w:t>Cambi</w:t>
      </w:r>
      <w:r w:rsidR="00ED5877">
        <w:rPr>
          <w:rFonts w:ascii="Arial Narrow" w:hAnsi="Arial Narrow"/>
          <w:sz w:val="24"/>
          <w:szCs w:val="24"/>
        </w:rPr>
        <w:t>a</w:t>
      </w:r>
      <w:r w:rsidRPr="00EB0045">
        <w:rPr>
          <w:rFonts w:ascii="Arial Narrow" w:hAnsi="Arial Narrow"/>
          <w:sz w:val="24"/>
          <w:szCs w:val="24"/>
        </w:rPr>
        <w:t xml:space="preserve"> a máscara cando estea húmida, e non </w:t>
      </w:r>
      <w:proofErr w:type="spellStart"/>
      <w:r w:rsidRPr="00EB0045">
        <w:rPr>
          <w:rFonts w:ascii="Arial Narrow" w:hAnsi="Arial Narrow"/>
          <w:sz w:val="24"/>
          <w:szCs w:val="24"/>
        </w:rPr>
        <w:t>reutilice</w:t>
      </w:r>
      <w:r w:rsidR="00ED5877">
        <w:rPr>
          <w:rFonts w:ascii="Arial Narrow" w:hAnsi="Arial Narrow"/>
          <w:sz w:val="24"/>
          <w:szCs w:val="24"/>
        </w:rPr>
        <w:t>s</w:t>
      </w:r>
      <w:proofErr w:type="spellEnd"/>
      <w:r w:rsidRPr="00EB0045">
        <w:rPr>
          <w:rFonts w:ascii="Arial Narrow" w:hAnsi="Arial Narrow"/>
          <w:sz w:val="24"/>
          <w:szCs w:val="24"/>
        </w:rPr>
        <w:t xml:space="preserve"> as </w:t>
      </w:r>
      <w:r w:rsidR="00B33B06">
        <w:rPr>
          <w:rFonts w:ascii="Arial Narrow" w:hAnsi="Arial Narrow"/>
          <w:sz w:val="24"/>
          <w:szCs w:val="24"/>
        </w:rPr>
        <w:t>d</w:t>
      </w:r>
      <w:r w:rsidRPr="00EB0045">
        <w:rPr>
          <w:rFonts w:ascii="Arial Narrow" w:hAnsi="Arial Narrow"/>
          <w:sz w:val="24"/>
          <w:szCs w:val="24"/>
        </w:rPr>
        <w:t>un só uso.</w:t>
      </w:r>
    </w:p>
    <w:p w14:paraId="45C2EBA4" w14:textId="0CB8BC16" w:rsidR="001648A7" w:rsidRPr="00EB0045" w:rsidRDefault="001648A7" w:rsidP="00A368F7">
      <w:pPr>
        <w:numPr>
          <w:ilvl w:val="0"/>
          <w:numId w:val="3"/>
        </w:numPr>
        <w:tabs>
          <w:tab w:val="left" w:pos="284"/>
        </w:tabs>
        <w:spacing w:before="120" w:after="0"/>
        <w:ind w:left="0" w:firstLine="0"/>
        <w:jc w:val="both"/>
        <w:rPr>
          <w:rFonts w:ascii="Arial Narrow" w:hAnsi="Arial Narrow"/>
          <w:sz w:val="24"/>
          <w:szCs w:val="24"/>
        </w:rPr>
      </w:pPr>
      <w:r w:rsidRPr="00EB0045">
        <w:rPr>
          <w:rFonts w:ascii="Arial Narrow" w:hAnsi="Arial Narrow"/>
          <w:sz w:val="24"/>
          <w:szCs w:val="24"/>
        </w:rPr>
        <w:t>Quit</w:t>
      </w:r>
      <w:r w:rsidR="00ED5877">
        <w:rPr>
          <w:rFonts w:ascii="Arial Narrow" w:hAnsi="Arial Narrow"/>
          <w:sz w:val="24"/>
          <w:szCs w:val="24"/>
        </w:rPr>
        <w:t>a</w:t>
      </w:r>
      <w:r w:rsidRPr="00EB0045">
        <w:rPr>
          <w:rFonts w:ascii="Arial Narrow" w:hAnsi="Arial Narrow"/>
          <w:sz w:val="24"/>
          <w:szCs w:val="24"/>
        </w:rPr>
        <w:t xml:space="preserve"> a máscara por detrás, NON toque</w:t>
      </w:r>
      <w:r w:rsidR="00ED5877">
        <w:rPr>
          <w:rFonts w:ascii="Arial Narrow" w:hAnsi="Arial Narrow"/>
          <w:sz w:val="24"/>
          <w:szCs w:val="24"/>
        </w:rPr>
        <w:t>s</w:t>
      </w:r>
      <w:r w:rsidRPr="00EB0045">
        <w:rPr>
          <w:rFonts w:ascii="Arial Narrow" w:hAnsi="Arial Narrow"/>
          <w:sz w:val="24"/>
          <w:szCs w:val="24"/>
        </w:rPr>
        <w:t xml:space="preserve"> a parte de diante, desbót</w:t>
      </w:r>
      <w:r w:rsidR="00ED5877">
        <w:rPr>
          <w:rFonts w:ascii="Arial Narrow" w:hAnsi="Arial Narrow"/>
          <w:sz w:val="24"/>
          <w:szCs w:val="24"/>
        </w:rPr>
        <w:t>a</w:t>
      </w:r>
      <w:r w:rsidRPr="00EB0045">
        <w:rPr>
          <w:rFonts w:ascii="Arial Narrow" w:hAnsi="Arial Narrow"/>
          <w:sz w:val="24"/>
          <w:szCs w:val="24"/>
        </w:rPr>
        <w:t>a nun recipiente pechado e lav</w:t>
      </w:r>
      <w:r w:rsidR="00ED5877">
        <w:rPr>
          <w:rFonts w:ascii="Arial Narrow" w:hAnsi="Arial Narrow"/>
          <w:sz w:val="24"/>
          <w:szCs w:val="24"/>
        </w:rPr>
        <w:t>a</w:t>
      </w:r>
      <w:r w:rsidRPr="00EB0045">
        <w:rPr>
          <w:rFonts w:ascii="Arial Narrow" w:hAnsi="Arial Narrow"/>
          <w:sz w:val="24"/>
          <w:szCs w:val="24"/>
        </w:rPr>
        <w:t xml:space="preserve"> as mans.</w:t>
      </w:r>
    </w:p>
    <w:p w14:paraId="61D6C91E" w14:textId="77777777" w:rsidR="001648A7" w:rsidRPr="00EB0045" w:rsidRDefault="001648A7" w:rsidP="0083650B">
      <w:pPr>
        <w:spacing w:before="120" w:after="0"/>
        <w:jc w:val="both"/>
        <w:rPr>
          <w:rFonts w:ascii="Arial Narrow" w:hAnsi="Arial Narrow"/>
          <w:sz w:val="24"/>
          <w:szCs w:val="24"/>
        </w:rPr>
      </w:pPr>
    </w:p>
    <w:tbl>
      <w:tblPr>
        <w:tblStyle w:val="Tboacongrade"/>
        <w:tblW w:w="5000" w:type="pct"/>
        <w:tblLook w:val="04A0" w:firstRow="1" w:lastRow="0" w:firstColumn="1" w:lastColumn="0" w:noHBand="0" w:noVBand="1"/>
      </w:tblPr>
      <w:tblGrid>
        <w:gridCol w:w="8494"/>
      </w:tblGrid>
      <w:tr w:rsidR="001648A7" w:rsidRPr="00EB0045" w14:paraId="6320D8B2" w14:textId="77777777" w:rsidTr="00421BDB">
        <w:tc>
          <w:tcPr>
            <w:tcW w:w="5000" w:type="pct"/>
            <w:shd w:val="clear" w:color="auto" w:fill="5B9BD5" w:themeFill="accent1"/>
          </w:tcPr>
          <w:p w14:paraId="07EE7C3D" w14:textId="2ACF1A02" w:rsidR="001648A7" w:rsidRPr="00EB0045" w:rsidRDefault="001648A7" w:rsidP="0083650B">
            <w:pPr>
              <w:spacing w:before="120"/>
              <w:jc w:val="both"/>
              <w:rPr>
                <w:rFonts w:ascii="Arial Narrow" w:hAnsi="Arial Narrow"/>
                <w:b/>
                <w:sz w:val="24"/>
                <w:szCs w:val="24"/>
              </w:rPr>
            </w:pPr>
            <w:r w:rsidRPr="00EB0045">
              <w:rPr>
                <w:rFonts w:ascii="Arial Narrow" w:hAnsi="Arial Narrow"/>
                <w:b/>
                <w:sz w:val="24"/>
                <w:szCs w:val="24"/>
              </w:rPr>
              <w:t>Como usar correctamente as máscaras e as luvas</w:t>
            </w:r>
            <w:r w:rsidR="00ED5877">
              <w:rPr>
                <w:rFonts w:ascii="Arial Narrow" w:hAnsi="Arial Narrow"/>
                <w:b/>
                <w:sz w:val="24"/>
                <w:szCs w:val="24"/>
              </w:rPr>
              <w:t>?</w:t>
            </w:r>
          </w:p>
        </w:tc>
      </w:tr>
      <w:tr w:rsidR="001648A7" w:rsidRPr="00EB0045" w14:paraId="09B8A876" w14:textId="77777777" w:rsidTr="00421BDB">
        <w:tc>
          <w:tcPr>
            <w:tcW w:w="5000" w:type="pct"/>
            <w:shd w:val="clear" w:color="auto" w:fill="auto"/>
          </w:tcPr>
          <w:p w14:paraId="7E2608C4" w14:textId="743B87A1" w:rsidR="001648A7" w:rsidRPr="00EB0045" w:rsidRDefault="001648A7" w:rsidP="0083650B">
            <w:pPr>
              <w:spacing w:before="120"/>
              <w:jc w:val="both"/>
              <w:rPr>
                <w:rFonts w:ascii="Arial Narrow" w:hAnsi="Arial Narrow"/>
                <w:b/>
                <w:sz w:val="24"/>
                <w:szCs w:val="24"/>
              </w:rPr>
            </w:pPr>
            <w:r w:rsidRPr="00EB0045">
              <w:rPr>
                <w:rFonts w:ascii="Arial Narrow" w:hAnsi="Arial Narrow"/>
                <w:b/>
                <w:sz w:val="24"/>
                <w:szCs w:val="24"/>
              </w:rPr>
              <w:t xml:space="preserve">Para colocar </w:t>
            </w:r>
            <w:r w:rsidR="00B33B06">
              <w:rPr>
                <w:rFonts w:ascii="Arial Narrow" w:hAnsi="Arial Narrow"/>
                <w:b/>
                <w:sz w:val="24"/>
                <w:szCs w:val="24"/>
              </w:rPr>
              <w:t>as luvas</w:t>
            </w:r>
            <w:r w:rsidRPr="00EB0045">
              <w:rPr>
                <w:rFonts w:ascii="Arial Narrow" w:hAnsi="Arial Narrow"/>
                <w:b/>
                <w:sz w:val="24"/>
                <w:szCs w:val="24"/>
              </w:rPr>
              <w:t xml:space="preserve"> e a máscara hai que seguir </w:t>
            </w:r>
            <w:r w:rsidR="00ED5877">
              <w:rPr>
                <w:rFonts w:ascii="Arial Narrow" w:hAnsi="Arial Narrow"/>
                <w:b/>
                <w:sz w:val="24"/>
                <w:szCs w:val="24"/>
              </w:rPr>
              <w:t>esta</w:t>
            </w:r>
            <w:r w:rsidRPr="00EB0045">
              <w:rPr>
                <w:rFonts w:ascii="Arial Narrow" w:hAnsi="Arial Narrow"/>
                <w:b/>
                <w:sz w:val="24"/>
                <w:szCs w:val="24"/>
              </w:rPr>
              <w:t xml:space="preserve"> orde e lavar </w:t>
            </w:r>
            <w:r w:rsidR="00ED5877" w:rsidRPr="00EB0045">
              <w:rPr>
                <w:rFonts w:ascii="Arial Narrow" w:hAnsi="Arial Narrow"/>
                <w:b/>
                <w:sz w:val="24"/>
                <w:szCs w:val="24"/>
              </w:rPr>
              <w:t xml:space="preserve">sempre </w:t>
            </w:r>
            <w:r w:rsidRPr="00EB0045">
              <w:rPr>
                <w:rFonts w:ascii="Arial Narrow" w:hAnsi="Arial Narrow"/>
                <w:b/>
                <w:sz w:val="24"/>
                <w:szCs w:val="24"/>
              </w:rPr>
              <w:t>as mans antes de poñel</w:t>
            </w:r>
            <w:r w:rsidR="00B33B06">
              <w:rPr>
                <w:rFonts w:ascii="Arial Narrow" w:hAnsi="Arial Narrow"/>
                <w:b/>
                <w:sz w:val="24"/>
                <w:szCs w:val="24"/>
              </w:rPr>
              <w:t>as</w:t>
            </w:r>
            <w:r w:rsidRPr="00EB0045">
              <w:rPr>
                <w:rFonts w:ascii="Arial Narrow" w:hAnsi="Arial Narrow"/>
                <w:b/>
                <w:sz w:val="24"/>
                <w:szCs w:val="24"/>
              </w:rPr>
              <w:t xml:space="preserve"> </w:t>
            </w:r>
            <w:r w:rsidR="00ED5877">
              <w:rPr>
                <w:rFonts w:ascii="Arial Narrow" w:hAnsi="Arial Narrow"/>
                <w:b/>
                <w:sz w:val="24"/>
                <w:szCs w:val="24"/>
              </w:rPr>
              <w:t xml:space="preserve">(tamén </w:t>
            </w:r>
            <w:r w:rsidRPr="00EB0045">
              <w:rPr>
                <w:rFonts w:ascii="Arial Narrow" w:hAnsi="Arial Narrow"/>
                <w:b/>
                <w:sz w:val="24"/>
                <w:szCs w:val="24"/>
              </w:rPr>
              <w:t>cando se retire cada unha das proteccións</w:t>
            </w:r>
            <w:r w:rsidR="00ED5877">
              <w:rPr>
                <w:rFonts w:ascii="Arial Narrow" w:hAnsi="Arial Narrow"/>
                <w:b/>
                <w:sz w:val="24"/>
                <w:szCs w:val="24"/>
              </w:rPr>
              <w:t>)</w:t>
            </w:r>
            <w:r w:rsidRPr="00EB0045">
              <w:rPr>
                <w:rFonts w:ascii="Arial Narrow" w:hAnsi="Arial Narrow"/>
                <w:b/>
                <w:sz w:val="24"/>
                <w:szCs w:val="24"/>
              </w:rPr>
              <w:t>:</w:t>
            </w:r>
          </w:p>
          <w:p w14:paraId="142B3AD2" w14:textId="77777777" w:rsidR="001648A7" w:rsidRPr="00EB0045" w:rsidRDefault="001648A7" w:rsidP="00A368F7">
            <w:pPr>
              <w:numPr>
                <w:ilvl w:val="0"/>
                <w:numId w:val="4"/>
              </w:numPr>
              <w:tabs>
                <w:tab w:val="left" w:pos="284"/>
              </w:tabs>
              <w:spacing w:before="120"/>
              <w:ind w:left="0" w:firstLine="0"/>
              <w:jc w:val="both"/>
              <w:rPr>
                <w:rFonts w:ascii="Arial Narrow" w:hAnsi="Arial Narrow"/>
                <w:b/>
                <w:sz w:val="24"/>
                <w:szCs w:val="24"/>
              </w:rPr>
            </w:pPr>
            <w:r w:rsidRPr="00EB0045">
              <w:rPr>
                <w:rFonts w:ascii="Arial Narrow" w:hAnsi="Arial Narrow"/>
                <w:b/>
                <w:sz w:val="24"/>
                <w:szCs w:val="24"/>
              </w:rPr>
              <w:t>Lavar as mans.</w:t>
            </w:r>
          </w:p>
          <w:p w14:paraId="597C4841" w14:textId="77777777" w:rsidR="001648A7" w:rsidRPr="00EB0045" w:rsidRDefault="001648A7" w:rsidP="00A368F7">
            <w:pPr>
              <w:numPr>
                <w:ilvl w:val="0"/>
                <w:numId w:val="4"/>
              </w:numPr>
              <w:tabs>
                <w:tab w:val="left" w:pos="284"/>
              </w:tabs>
              <w:spacing w:before="120"/>
              <w:ind w:left="0" w:firstLine="0"/>
              <w:jc w:val="both"/>
              <w:rPr>
                <w:rFonts w:ascii="Arial Narrow" w:hAnsi="Arial Narrow"/>
                <w:b/>
                <w:sz w:val="24"/>
                <w:szCs w:val="24"/>
              </w:rPr>
            </w:pPr>
            <w:r w:rsidRPr="00EB0045">
              <w:rPr>
                <w:rFonts w:ascii="Arial Narrow" w:hAnsi="Arial Narrow"/>
                <w:b/>
                <w:sz w:val="24"/>
                <w:szCs w:val="24"/>
              </w:rPr>
              <w:t>Poñer as luvas.</w:t>
            </w:r>
          </w:p>
          <w:p w14:paraId="0FECC7C6" w14:textId="77777777" w:rsidR="001648A7" w:rsidRPr="00EB0045" w:rsidRDefault="001648A7" w:rsidP="00A368F7">
            <w:pPr>
              <w:numPr>
                <w:ilvl w:val="0"/>
                <w:numId w:val="4"/>
              </w:numPr>
              <w:tabs>
                <w:tab w:val="left" w:pos="284"/>
              </w:tabs>
              <w:spacing w:before="120"/>
              <w:ind w:left="0" w:firstLine="0"/>
              <w:jc w:val="both"/>
              <w:rPr>
                <w:rFonts w:ascii="Arial Narrow" w:hAnsi="Arial Narrow"/>
                <w:b/>
                <w:sz w:val="24"/>
                <w:szCs w:val="24"/>
              </w:rPr>
            </w:pPr>
            <w:r w:rsidRPr="00EB0045">
              <w:rPr>
                <w:rFonts w:ascii="Arial Narrow" w:hAnsi="Arial Narrow"/>
                <w:b/>
                <w:sz w:val="24"/>
                <w:szCs w:val="24"/>
              </w:rPr>
              <w:t>Poñer a máscara.</w:t>
            </w:r>
          </w:p>
        </w:tc>
      </w:tr>
    </w:tbl>
    <w:p w14:paraId="0C236CD2" w14:textId="77777777" w:rsidR="001648A7" w:rsidRPr="00EB0045" w:rsidRDefault="001648A7" w:rsidP="0083650B">
      <w:pPr>
        <w:spacing w:before="120" w:after="0"/>
        <w:jc w:val="both"/>
        <w:rPr>
          <w:rFonts w:ascii="Arial Narrow" w:hAnsi="Arial Narrow"/>
          <w:b/>
          <w:sz w:val="24"/>
          <w:szCs w:val="24"/>
        </w:rPr>
      </w:pPr>
    </w:p>
    <w:p w14:paraId="0349691F" w14:textId="77777777" w:rsidR="00421BDB" w:rsidRDefault="00421BDB" w:rsidP="0083650B">
      <w:pPr>
        <w:spacing w:before="120" w:after="0"/>
        <w:jc w:val="both"/>
        <w:rPr>
          <w:rFonts w:ascii="Arial Narrow" w:hAnsi="Arial Narrow"/>
          <w:b/>
          <w:sz w:val="24"/>
          <w:szCs w:val="24"/>
        </w:rPr>
        <w:sectPr w:rsidR="00421BDB" w:rsidSect="004F36F5">
          <w:footerReference w:type="default" r:id="rId29"/>
          <w:type w:val="continuous"/>
          <w:pgSz w:w="11906" w:h="16838" w:code="9"/>
          <w:pgMar w:top="1701" w:right="1701" w:bottom="1418" w:left="1701" w:header="567" w:footer="567" w:gutter="0"/>
          <w:cols w:space="708"/>
          <w:docGrid w:linePitch="360"/>
        </w:sectPr>
      </w:pPr>
    </w:p>
    <w:p w14:paraId="5F14AFEF" w14:textId="507A6A36" w:rsidR="001648A7" w:rsidRPr="00EB0045" w:rsidRDefault="001648A7" w:rsidP="0083650B">
      <w:pPr>
        <w:spacing w:before="120" w:after="0"/>
        <w:jc w:val="both"/>
        <w:rPr>
          <w:rFonts w:ascii="Arial Narrow" w:hAnsi="Arial Narrow"/>
          <w:b/>
          <w:sz w:val="24"/>
          <w:szCs w:val="24"/>
        </w:rPr>
      </w:pPr>
    </w:p>
    <w:tbl>
      <w:tblPr>
        <w:tblStyle w:val="Tboacongrade"/>
        <w:tblW w:w="5000" w:type="pct"/>
        <w:tblLook w:val="04A0" w:firstRow="1" w:lastRow="0" w:firstColumn="1" w:lastColumn="0" w:noHBand="0" w:noVBand="1"/>
      </w:tblPr>
      <w:tblGrid>
        <w:gridCol w:w="8494"/>
      </w:tblGrid>
      <w:tr w:rsidR="001648A7" w:rsidRPr="00EB0045" w14:paraId="369C8519" w14:textId="77777777" w:rsidTr="00421BDB">
        <w:tc>
          <w:tcPr>
            <w:tcW w:w="5000" w:type="pct"/>
            <w:shd w:val="clear" w:color="auto" w:fill="5B9BD5" w:themeFill="accent1"/>
          </w:tcPr>
          <w:p w14:paraId="37AE5916" w14:textId="66259591" w:rsidR="001648A7" w:rsidRPr="00EB0045" w:rsidRDefault="001648A7" w:rsidP="0083650B">
            <w:pPr>
              <w:spacing w:before="120"/>
              <w:jc w:val="both"/>
              <w:rPr>
                <w:rFonts w:ascii="Arial Narrow" w:hAnsi="Arial Narrow"/>
                <w:b/>
                <w:sz w:val="24"/>
                <w:szCs w:val="24"/>
              </w:rPr>
            </w:pPr>
            <w:r w:rsidRPr="00EB0045">
              <w:rPr>
                <w:rFonts w:ascii="Arial Narrow" w:hAnsi="Arial Narrow"/>
                <w:b/>
                <w:sz w:val="24"/>
                <w:szCs w:val="24"/>
              </w:rPr>
              <w:t>Como poñer unha máscara</w:t>
            </w:r>
            <w:r w:rsidR="00ED5877">
              <w:rPr>
                <w:rFonts w:ascii="Arial Narrow" w:hAnsi="Arial Narrow"/>
                <w:b/>
                <w:sz w:val="24"/>
                <w:szCs w:val="24"/>
              </w:rPr>
              <w:t>?</w:t>
            </w:r>
          </w:p>
        </w:tc>
      </w:tr>
      <w:tr w:rsidR="001648A7" w:rsidRPr="004C7D65" w14:paraId="7A9C1A81" w14:textId="77777777" w:rsidTr="00421BDB">
        <w:tc>
          <w:tcPr>
            <w:tcW w:w="5000" w:type="pct"/>
            <w:shd w:val="clear" w:color="auto" w:fill="auto"/>
          </w:tcPr>
          <w:p w14:paraId="2DAADD56" w14:textId="392AD818" w:rsidR="001648A7" w:rsidRPr="004C7D65" w:rsidRDefault="001648A7" w:rsidP="0083650B">
            <w:pPr>
              <w:spacing w:before="120"/>
              <w:jc w:val="both"/>
              <w:rPr>
                <w:rFonts w:ascii="Arial Narrow" w:hAnsi="Arial Narrow"/>
                <w:b/>
                <w:sz w:val="24"/>
                <w:szCs w:val="24"/>
              </w:rPr>
            </w:pPr>
            <w:r w:rsidRPr="004C7D65">
              <w:rPr>
                <w:rFonts w:ascii="Arial Narrow" w:hAnsi="Arial Narrow"/>
                <w:b/>
                <w:sz w:val="24"/>
                <w:szCs w:val="24"/>
              </w:rPr>
              <w:t>M</w:t>
            </w:r>
            <w:r w:rsidR="000955AF" w:rsidRPr="004C7D65">
              <w:rPr>
                <w:rFonts w:ascii="Arial Narrow" w:hAnsi="Arial Narrow"/>
                <w:b/>
                <w:sz w:val="24"/>
                <w:szCs w:val="24"/>
              </w:rPr>
              <w:t>Á</w:t>
            </w:r>
            <w:r w:rsidRPr="004C7D65">
              <w:rPr>
                <w:rFonts w:ascii="Arial Narrow" w:hAnsi="Arial Narrow"/>
                <w:b/>
                <w:sz w:val="24"/>
                <w:szCs w:val="24"/>
              </w:rPr>
              <w:t>SCARA</w:t>
            </w:r>
            <w:r w:rsidR="00ED5877" w:rsidRPr="004C7D65">
              <w:rPr>
                <w:rFonts w:ascii="Arial Narrow" w:hAnsi="Arial Narrow"/>
                <w:b/>
                <w:sz w:val="24"/>
                <w:szCs w:val="24"/>
              </w:rPr>
              <w:t>S</w:t>
            </w:r>
            <w:r w:rsidRPr="004C7D65">
              <w:rPr>
                <w:rFonts w:ascii="Arial Narrow" w:hAnsi="Arial Narrow"/>
                <w:b/>
                <w:sz w:val="24"/>
                <w:szCs w:val="24"/>
              </w:rPr>
              <w:t xml:space="preserve"> CIRÚRXICA</w:t>
            </w:r>
            <w:r w:rsidR="00ED5877" w:rsidRPr="004C7D65">
              <w:rPr>
                <w:rFonts w:ascii="Arial Narrow" w:hAnsi="Arial Narrow"/>
                <w:b/>
                <w:sz w:val="24"/>
                <w:szCs w:val="24"/>
              </w:rPr>
              <w:t>S</w:t>
            </w:r>
          </w:p>
          <w:p w14:paraId="0EF9EA23" w14:textId="0EF29911" w:rsidR="001648A7" w:rsidRPr="004C7D65" w:rsidRDefault="00ED5877" w:rsidP="0083650B">
            <w:pPr>
              <w:spacing w:before="120"/>
              <w:jc w:val="both"/>
              <w:rPr>
                <w:rFonts w:ascii="Arial Narrow" w:hAnsi="Arial Narrow"/>
                <w:b/>
                <w:sz w:val="24"/>
                <w:szCs w:val="24"/>
              </w:rPr>
            </w:pPr>
            <w:r w:rsidRPr="004C7D65">
              <w:rPr>
                <w:rFonts w:ascii="Arial Narrow" w:hAnsi="Arial Narrow"/>
                <w:b/>
                <w:sz w:val="24"/>
                <w:szCs w:val="24"/>
              </w:rPr>
              <w:t>Asegúrate</w:t>
            </w:r>
            <w:r w:rsidR="001648A7" w:rsidRPr="004C7D65">
              <w:rPr>
                <w:rFonts w:ascii="Arial Narrow" w:hAnsi="Arial Narrow"/>
                <w:b/>
                <w:sz w:val="24"/>
                <w:szCs w:val="24"/>
              </w:rPr>
              <w:t xml:space="preserve"> de que o lado correcto queda contra a cara </w:t>
            </w:r>
            <w:r w:rsidRPr="004C7D65">
              <w:rPr>
                <w:rFonts w:ascii="Arial Narrow" w:hAnsi="Arial Narrow"/>
                <w:b/>
                <w:sz w:val="24"/>
                <w:szCs w:val="24"/>
              </w:rPr>
              <w:t>(</w:t>
            </w:r>
            <w:r w:rsidR="001648A7" w:rsidRPr="004C7D65">
              <w:rPr>
                <w:rFonts w:ascii="Arial Narrow" w:hAnsi="Arial Narrow"/>
                <w:b/>
                <w:sz w:val="24"/>
                <w:szCs w:val="24"/>
              </w:rPr>
              <w:t>habitualmente é de cor branca</w:t>
            </w:r>
            <w:r w:rsidRPr="004C7D65">
              <w:rPr>
                <w:rFonts w:ascii="Arial Narrow" w:hAnsi="Arial Narrow"/>
                <w:b/>
                <w:sz w:val="24"/>
                <w:szCs w:val="24"/>
              </w:rPr>
              <w:t>)</w:t>
            </w:r>
            <w:r w:rsidR="001648A7" w:rsidRPr="004C7D65">
              <w:rPr>
                <w:rFonts w:ascii="Arial Narrow" w:hAnsi="Arial Narrow"/>
                <w:b/>
                <w:sz w:val="24"/>
                <w:szCs w:val="24"/>
              </w:rPr>
              <w:t>.</w:t>
            </w:r>
          </w:p>
          <w:p w14:paraId="2497F58B" w14:textId="3947001D" w:rsidR="001648A7" w:rsidRPr="004C7D65" w:rsidRDefault="001648A7" w:rsidP="0083650B">
            <w:pPr>
              <w:spacing w:before="120"/>
              <w:jc w:val="both"/>
              <w:rPr>
                <w:rFonts w:ascii="Arial Narrow" w:hAnsi="Arial Narrow"/>
                <w:b/>
                <w:sz w:val="24"/>
                <w:szCs w:val="24"/>
              </w:rPr>
            </w:pPr>
            <w:r w:rsidRPr="004C7D65">
              <w:rPr>
                <w:rFonts w:ascii="Arial Narrow" w:hAnsi="Arial Narrow"/>
                <w:b/>
                <w:sz w:val="24"/>
                <w:szCs w:val="24"/>
              </w:rPr>
              <w:t>Coloca ben as bandas, segundo o modelo</w:t>
            </w:r>
            <w:r w:rsidR="00ED5877" w:rsidRPr="004C7D65">
              <w:rPr>
                <w:rFonts w:ascii="Arial Narrow" w:hAnsi="Arial Narrow"/>
                <w:b/>
                <w:sz w:val="24"/>
                <w:szCs w:val="24"/>
              </w:rPr>
              <w:t>: ben p</w:t>
            </w:r>
            <w:r w:rsidRPr="004C7D65">
              <w:rPr>
                <w:rFonts w:ascii="Arial Narrow" w:hAnsi="Arial Narrow"/>
                <w:b/>
                <w:sz w:val="24"/>
                <w:szCs w:val="24"/>
              </w:rPr>
              <w:t>or detrás das orellas ou</w:t>
            </w:r>
            <w:r w:rsidR="00ED5877" w:rsidRPr="004C7D65">
              <w:rPr>
                <w:rFonts w:ascii="Arial Narrow" w:hAnsi="Arial Narrow"/>
                <w:b/>
                <w:sz w:val="24"/>
                <w:szCs w:val="24"/>
              </w:rPr>
              <w:t xml:space="preserve"> ben</w:t>
            </w:r>
            <w:r w:rsidRPr="004C7D65">
              <w:rPr>
                <w:rFonts w:ascii="Arial Narrow" w:hAnsi="Arial Narrow"/>
                <w:b/>
                <w:sz w:val="24"/>
                <w:szCs w:val="24"/>
              </w:rPr>
              <w:t xml:space="preserve"> a banda superior pola parte da cabeza e a inferior pola parte de atrás do pescozo. </w:t>
            </w:r>
          </w:p>
          <w:p w14:paraId="74B38B24" w14:textId="77777777" w:rsidR="001648A7" w:rsidRPr="004C7D65" w:rsidRDefault="001648A7" w:rsidP="0083650B">
            <w:pPr>
              <w:spacing w:before="120"/>
              <w:jc w:val="both"/>
              <w:rPr>
                <w:rFonts w:ascii="Arial Narrow" w:hAnsi="Arial Narrow"/>
                <w:b/>
                <w:sz w:val="24"/>
                <w:szCs w:val="24"/>
              </w:rPr>
            </w:pPr>
            <w:r w:rsidRPr="004C7D65">
              <w:rPr>
                <w:rFonts w:ascii="Arial Narrow" w:hAnsi="Arial Narrow"/>
                <w:b/>
                <w:noProof/>
                <w:sz w:val="24"/>
                <w:szCs w:val="24"/>
                <w:lang w:eastAsia="gl-ES"/>
              </w:rPr>
              <w:drawing>
                <wp:inline distT="0" distB="0" distL="0" distR="0" wp14:anchorId="1AC4921B" wp14:editId="4007B065">
                  <wp:extent cx="3817620" cy="189160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3495" cy="1939109"/>
                          </a:xfrm>
                          <a:prstGeom prst="rect">
                            <a:avLst/>
                          </a:prstGeom>
                          <a:noFill/>
                          <a:ln>
                            <a:noFill/>
                          </a:ln>
                        </pic:spPr>
                      </pic:pic>
                    </a:graphicData>
                  </a:graphic>
                </wp:inline>
              </w:drawing>
            </w:r>
          </w:p>
          <w:p w14:paraId="26EDE661" w14:textId="7CB58D72" w:rsidR="001648A7" w:rsidRPr="004C7D65" w:rsidRDefault="00ED5877" w:rsidP="0083650B">
            <w:pPr>
              <w:spacing w:before="120"/>
              <w:jc w:val="both"/>
              <w:rPr>
                <w:rFonts w:ascii="Arial Narrow" w:hAnsi="Arial Narrow"/>
                <w:b/>
                <w:sz w:val="24"/>
                <w:szCs w:val="24"/>
              </w:rPr>
            </w:pPr>
            <w:r w:rsidRPr="004C7D65">
              <w:rPr>
                <w:rFonts w:ascii="Arial Narrow" w:hAnsi="Arial Narrow"/>
                <w:b/>
                <w:sz w:val="24"/>
                <w:szCs w:val="24"/>
              </w:rPr>
              <w:t>Asegúrate</w:t>
            </w:r>
            <w:r w:rsidR="001648A7" w:rsidRPr="004C7D65">
              <w:rPr>
                <w:rFonts w:ascii="Arial Narrow" w:hAnsi="Arial Narrow"/>
                <w:b/>
                <w:sz w:val="24"/>
                <w:szCs w:val="24"/>
              </w:rPr>
              <w:t xml:space="preserve"> de que c</w:t>
            </w:r>
            <w:r w:rsidR="00B33B06" w:rsidRPr="004C7D65">
              <w:rPr>
                <w:rFonts w:ascii="Arial Narrow" w:hAnsi="Arial Narrow"/>
                <w:b/>
                <w:sz w:val="24"/>
                <w:szCs w:val="24"/>
              </w:rPr>
              <w:t>o</w:t>
            </w:r>
            <w:r w:rsidR="001648A7" w:rsidRPr="004C7D65">
              <w:rPr>
                <w:rFonts w:ascii="Arial Narrow" w:hAnsi="Arial Narrow"/>
                <w:b/>
                <w:sz w:val="24"/>
                <w:szCs w:val="24"/>
              </w:rPr>
              <w:t>bre boca e o nariz e de que non hai espazos entre a cara e a máscara</w:t>
            </w:r>
          </w:p>
          <w:p w14:paraId="0FABEC49" w14:textId="77777777" w:rsidR="001648A7" w:rsidRPr="004C7D65" w:rsidRDefault="001648A7" w:rsidP="004C7D65">
            <w:pPr>
              <w:spacing w:before="120"/>
              <w:jc w:val="center"/>
              <w:rPr>
                <w:rFonts w:ascii="Arial Narrow" w:hAnsi="Arial Narrow"/>
                <w:b/>
                <w:sz w:val="24"/>
                <w:szCs w:val="24"/>
              </w:rPr>
            </w:pPr>
            <w:r w:rsidRPr="004C7D65">
              <w:rPr>
                <w:rFonts w:ascii="Arial Narrow" w:hAnsi="Arial Narrow"/>
                <w:b/>
                <w:noProof/>
                <w:sz w:val="24"/>
                <w:szCs w:val="24"/>
                <w:lang w:eastAsia="gl-ES"/>
              </w:rPr>
              <w:lastRenderedPageBreak/>
              <w:drawing>
                <wp:inline distT="0" distB="0" distL="0" distR="0" wp14:anchorId="7FE3F8F6" wp14:editId="00D026AC">
                  <wp:extent cx="2613660" cy="14570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1212" cy="1494751"/>
                          </a:xfrm>
                          <a:prstGeom prst="rect">
                            <a:avLst/>
                          </a:prstGeom>
                          <a:noFill/>
                        </pic:spPr>
                      </pic:pic>
                    </a:graphicData>
                  </a:graphic>
                </wp:inline>
              </w:drawing>
            </w:r>
          </w:p>
          <w:p w14:paraId="51946637" w14:textId="4B33790B" w:rsidR="001648A7" w:rsidRPr="004C7D65" w:rsidRDefault="001648A7" w:rsidP="0083650B">
            <w:pPr>
              <w:spacing w:before="120"/>
              <w:jc w:val="both"/>
              <w:rPr>
                <w:rFonts w:ascii="Arial Narrow" w:hAnsi="Arial Narrow"/>
                <w:b/>
                <w:sz w:val="24"/>
                <w:szCs w:val="24"/>
              </w:rPr>
            </w:pPr>
            <w:r w:rsidRPr="004C7D65">
              <w:rPr>
                <w:rFonts w:ascii="Arial Narrow" w:hAnsi="Arial Narrow"/>
                <w:b/>
                <w:sz w:val="24"/>
                <w:szCs w:val="24"/>
              </w:rPr>
              <w:t xml:space="preserve">Cambia de máscara cirúrxica tan </w:t>
            </w:r>
            <w:r w:rsidR="00ED5877" w:rsidRPr="004C7D65">
              <w:rPr>
                <w:rFonts w:ascii="Arial Narrow" w:hAnsi="Arial Narrow"/>
                <w:b/>
                <w:sz w:val="24"/>
                <w:szCs w:val="24"/>
              </w:rPr>
              <w:t>axiña</w:t>
            </w:r>
            <w:r w:rsidRPr="004C7D65">
              <w:rPr>
                <w:rFonts w:ascii="Arial Narrow" w:hAnsi="Arial Narrow"/>
                <w:b/>
                <w:sz w:val="24"/>
                <w:szCs w:val="24"/>
              </w:rPr>
              <w:t xml:space="preserve"> como estea húmida e non </w:t>
            </w:r>
            <w:proofErr w:type="spellStart"/>
            <w:r w:rsidRPr="004C7D65">
              <w:rPr>
                <w:rFonts w:ascii="Arial Narrow" w:hAnsi="Arial Narrow"/>
                <w:b/>
                <w:sz w:val="24"/>
                <w:szCs w:val="24"/>
              </w:rPr>
              <w:t>reutilices</w:t>
            </w:r>
            <w:proofErr w:type="spellEnd"/>
            <w:r w:rsidRPr="004C7D65">
              <w:rPr>
                <w:rFonts w:ascii="Arial Narrow" w:hAnsi="Arial Narrow"/>
                <w:b/>
                <w:sz w:val="24"/>
                <w:szCs w:val="24"/>
              </w:rPr>
              <w:t xml:space="preserve"> as máscaras dun só uso</w:t>
            </w:r>
            <w:r w:rsidR="00B33B06" w:rsidRPr="004C7D65">
              <w:rPr>
                <w:rFonts w:ascii="Arial Narrow" w:hAnsi="Arial Narrow"/>
                <w:b/>
                <w:sz w:val="24"/>
                <w:szCs w:val="24"/>
              </w:rPr>
              <w:t>.</w:t>
            </w:r>
          </w:p>
          <w:p w14:paraId="45222093" w14:textId="77777777" w:rsidR="001648A7" w:rsidRPr="004C7D65" w:rsidRDefault="001648A7" w:rsidP="0083650B">
            <w:pPr>
              <w:spacing w:before="120"/>
              <w:jc w:val="both"/>
              <w:rPr>
                <w:rFonts w:ascii="Arial Narrow" w:hAnsi="Arial Narrow"/>
                <w:b/>
                <w:sz w:val="24"/>
                <w:szCs w:val="24"/>
              </w:rPr>
            </w:pPr>
            <w:r w:rsidRPr="004C7D65">
              <w:rPr>
                <w:rFonts w:ascii="Arial Narrow" w:hAnsi="Arial Narrow"/>
                <w:b/>
                <w:sz w:val="24"/>
                <w:szCs w:val="24"/>
              </w:rPr>
              <w:t>Evita tocar a máscara mentres a usas. Se o fas, lava as mans cun desinfectante a base de alcohol ou con auga e xabón.</w:t>
            </w:r>
          </w:p>
          <w:p w14:paraId="49488403" w14:textId="14311340" w:rsidR="001648A7" w:rsidRPr="004C7D65" w:rsidRDefault="001648A7" w:rsidP="0083650B">
            <w:pPr>
              <w:spacing w:before="120"/>
              <w:jc w:val="both"/>
              <w:rPr>
                <w:rFonts w:ascii="Arial Narrow" w:hAnsi="Arial Narrow"/>
                <w:b/>
                <w:sz w:val="24"/>
                <w:szCs w:val="24"/>
              </w:rPr>
            </w:pPr>
            <w:r w:rsidRPr="004C7D65">
              <w:rPr>
                <w:rFonts w:ascii="Arial Narrow" w:hAnsi="Arial Narrow"/>
                <w:b/>
                <w:sz w:val="24"/>
                <w:szCs w:val="24"/>
              </w:rPr>
              <w:t>Para retirala</w:t>
            </w:r>
            <w:r w:rsidR="00ED5877" w:rsidRPr="004C7D65">
              <w:rPr>
                <w:rFonts w:ascii="Arial Narrow" w:hAnsi="Arial Narrow"/>
                <w:b/>
                <w:sz w:val="24"/>
                <w:szCs w:val="24"/>
              </w:rPr>
              <w:t>,</w:t>
            </w:r>
            <w:r w:rsidRPr="004C7D65">
              <w:rPr>
                <w:rFonts w:ascii="Arial Narrow" w:hAnsi="Arial Narrow"/>
                <w:b/>
                <w:sz w:val="24"/>
                <w:szCs w:val="24"/>
              </w:rPr>
              <w:t xml:space="preserve"> faino por detrás, collendo as gomas/cintas con coidado. NON to</w:t>
            </w:r>
            <w:r w:rsidR="00ED5877" w:rsidRPr="004C7D65">
              <w:rPr>
                <w:rFonts w:ascii="Arial Narrow" w:hAnsi="Arial Narrow"/>
                <w:b/>
                <w:sz w:val="24"/>
                <w:szCs w:val="24"/>
              </w:rPr>
              <w:t>ques</w:t>
            </w:r>
            <w:r w:rsidRPr="004C7D65">
              <w:rPr>
                <w:rFonts w:ascii="Arial Narrow" w:hAnsi="Arial Narrow"/>
                <w:b/>
                <w:sz w:val="24"/>
                <w:szCs w:val="24"/>
              </w:rPr>
              <w:t xml:space="preserve"> a parte dianteira.</w:t>
            </w:r>
          </w:p>
          <w:p w14:paraId="7DFD5468" w14:textId="77777777" w:rsidR="001648A7" w:rsidRPr="004C7D65" w:rsidRDefault="001648A7" w:rsidP="0083650B">
            <w:pPr>
              <w:spacing w:before="120"/>
              <w:jc w:val="both"/>
              <w:rPr>
                <w:rFonts w:ascii="Arial Narrow" w:hAnsi="Arial Narrow"/>
                <w:b/>
                <w:sz w:val="24"/>
                <w:szCs w:val="24"/>
              </w:rPr>
            </w:pPr>
            <w:r w:rsidRPr="004C7D65">
              <w:rPr>
                <w:rFonts w:ascii="Arial Narrow" w:hAnsi="Arial Narrow"/>
                <w:b/>
                <w:sz w:val="24"/>
                <w:szCs w:val="24"/>
              </w:rPr>
              <w:t>Finalmente</w:t>
            </w:r>
            <w:r w:rsidR="00B33B06" w:rsidRPr="004C7D65">
              <w:rPr>
                <w:rFonts w:ascii="Arial Narrow" w:hAnsi="Arial Narrow"/>
                <w:b/>
                <w:sz w:val="24"/>
                <w:szCs w:val="24"/>
              </w:rPr>
              <w:t>,</w:t>
            </w:r>
            <w:r w:rsidRPr="004C7D65">
              <w:rPr>
                <w:rFonts w:ascii="Arial Narrow" w:hAnsi="Arial Narrow"/>
                <w:b/>
                <w:sz w:val="24"/>
                <w:szCs w:val="24"/>
              </w:rPr>
              <w:t xml:space="preserve"> volve lavar as mans</w:t>
            </w:r>
          </w:p>
        </w:tc>
      </w:tr>
    </w:tbl>
    <w:p w14:paraId="2C8AA4C9" w14:textId="77777777" w:rsidR="001648A7" w:rsidRPr="00EB0045" w:rsidRDefault="001648A7" w:rsidP="0083650B">
      <w:pPr>
        <w:spacing w:before="120" w:after="0"/>
        <w:jc w:val="both"/>
        <w:rPr>
          <w:rFonts w:ascii="Arial Narrow" w:hAnsi="Arial Narrow"/>
          <w:b/>
          <w:sz w:val="24"/>
          <w:szCs w:val="24"/>
        </w:rPr>
      </w:pPr>
    </w:p>
    <w:tbl>
      <w:tblPr>
        <w:tblStyle w:val="Tboacongrade"/>
        <w:tblW w:w="5000" w:type="pct"/>
        <w:tblLook w:val="04A0" w:firstRow="1" w:lastRow="0" w:firstColumn="1" w:lastColumn="0" w:noHBand="0" w:noVBand="1"/>
      </w:tblPr>
      <w:tblGrid>
        <w:gridCol w:w="8494"/>
      </w:tblGrid>
      <w:tr w:rsidR="001648A7" w:rsidRPr="00EB0045" w14:paraId="08FED751" w14:textId="77777777" w:rsidTr="00421BDB">
        <w:tc>
          <w:tcPr>
            <w:tcW w:w="5000" w:type="pct"/>
            <w:shd w:val="clear" w:color="auto" w:fill="5B9BD5" w:themeFill="accent1"/>
          </w:tcPr>
          <w:p w14:paraId="5DE08298" w14:textId="39BC4894" w:rsidR="001648A7" w:rsidRPr="00EB0045" w:rsidRDefault="001648A7" w:rsidP="0083650B">
            <w:pPr>
              <w:spacing w:before="120"/>
              <w:jc w:val="both"/>
              <w:rPr>
                <w:rFonts w:ascii="Arial Narrow" w:hAnsi="Arial Narrow"/>
                <w:b/>
                <w:sz w:val="24"/>
                <w:szCs w:val="24"/>
              </w:rPr>
            </w:pPr>
            <w:r w:rsidRPr="00EB0045">
              <w:rPr>
                <w:rFonts w:ascii="Arial Narrow" w:hAnsi="Arial Narrow"/>
                <w:b/>
                <w:sz w:val="24"/>
                <w:szCs w:val="24"/>
              </w:rPr>
              <w:t>Como poñer unha máscara</w:t>
            </w:r>
            <w:r w:rsidR="00ED5877">
              <w:rPr>
                <w:rFonts w:ascii="Arial Narrow" w:hAnsi="Arial Narrow"/>
                <w:b/>
                <w:sz w:val="24"/>
                <w:szCs w:val="24"/>
              </w:rPr>
              <w:t>?</w:t>
            </w:r>
          </w:p>
        </w:tc>
      </w:tr>
      <w:tr w:rsidR="001648A7" w:rsidRPr="00EB0045" w14:paraId="3AC090C1" w14:textId="77777777" w:rsidTr="00421BDB">
        <w:tc>
          <w:tcPr>
            <w:tcW w:w="5000" w:type="pct"/>
            <w:shd w:val="clear" w:color="auto" w:fill="auto"/>
            <w:vAlign w:val="center"/>
          </w:tcPr>
          <w:p w14:paraId="3396E697" w14:textId="073936CD" w:rsidR="001648A7" w:rsidRPr="00EB0045" w:rsidRDefault="001648A7" w:rsidP="00421BDB">
            <w:pPr>
              <w:spacing w:before="120"/>
              <w:rPr>
                <w:rFonts w:ascii="Arial Narrow" w:hAnsi="Arial Narrow"/>
                <w:b/>
                <w:sz w:val="24"/>
                <w:szCs w:val="24"/>
              </w:rPr>
            </w:pPr>
            <w:r w:rsidRPr="00EB0045">
              <w:rPr>
                <w:rFonts w:ascii="Arial Narrow" w:hAnsi="Arial Narrow"/>
                <w:b/>
                <w:sz w:val="24"/>
                <w:szCs w:val="24"/>
              </w:rPr>
              <w:t>M</w:t>
            </w:r>
            <w:r w:rsidR="000955AF">
              <w:rPr>
                <w:rFonts w:ascii="Arial Narrow" w:hAnsi="Arial Narrow"/>
                <w:b/>
                <w:sz w:val="24"/>
                <w:szCs w:val="24"/>
              </w:rPr>
              <w:t>Á</w:t>
            </w:r>
            <w:r w:rsidRPr="00EB0045">
              <w:rPr>
                <w:rFonts w:ascii="Arial Narrow" w:hAnsi="Arial Narrow"/>
                <w:b/>
                <w:sz w:val="24"/>
                <w:szCs w:val="24"/>
              </w:rPr>
              <w:t>SCARA</w:t>
            </w:r>
            <w:r w:rsidR="00ED5877">
              <w:rPr>
                <w:rFonts w:ascii="Arial Narrow" w:hAnsi="Arial Narrow"/>
                <w:b/>
                <w:sz w:val="24"/>
                <w:szCs w:val="24"/>
              </w:rPr>
              <w:t>S</w:t>
            </w:r>
            <w:r w:rsidRPr="00EB0045">
              <w:rPr>
                <w:rFonts w:ascii="Arial Narrow" w:hAnsi="Arial Narrow"/>
                <w:b/>
                <w:sz w:val="24"/>
                <w:szCs w:val="24"/>
              </w:rPr>
              <w:t xml:space="preserve"> FFP2 SEN VÁLVULA DE EXHALACIÓN</w:t>
            </w:r>
          </w:p>
          <w:p w14:paraId="3F18F01E" w14:textId="77777777" w:rsidR="001648A7" w:rsidRPr="00EB0045" w:rsidRDefault="001648A7" w:rsidP="00421BDB">
            <w:pPr>
              <w:spacing w:before="120"/>
              <w:ind w:left="-284"/>
              <w:rPr>
                <w:rFonts w:ascii="Arial Narrow" w:hAnsi="Arial Narrow"/>
                <w:b/>
                <w:sz w:val="24"/>
                <w:szCs w:val="24"/>
              </w:rPr>
            </w:pPr>
            <w:r w:rsidRPr="00EB0045">
              <w:rPr>
                <w:rFonts w:ascii="Arial Narrow" w:hAnsi="Arial Narrow"/>
                <w:b/>
                <w:noProof/>
                <w:sz w:val="24"/>
                <w:szCs w:val="24"/>
                <w:lang w:eastAsia="gl-ES"/>
              </w:rPr>
              <w:drawing>
                <wp:inline distT="0" distB="0" distL="0" distR="0" wp14:anchorId="2420BF56" wp14:editId="1759052F">
                  <wp:extent cx="5789930" cy="4356100"/>
                  <wp:effectExtent l="0" t="0" r="127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27352" cy="4384255"/>
                          </a:xfrm>
                          <a:prstGeom prst="rect">
                            <a:avLst/>
                          </a:prstGeom>
                        </pic:spPr>
                      </pic:pic>
                    </a:graphicData>
                  </a:graphic>
                </wp:inline>
              </w:drawing>
            </w:r>
          </w:p>
        </w:tc>
      </w:tr>
    </w:tbl>
    <w:p w14:paraId="6F97433B" w14:textId="4C685393" w:rsidR="004C7D65" w:rsidRDefault="004C7D65">
      <w:pPr>
        <w:rPr>
          <w:rFonts w:ascii="Arial Narrow" w:hAnsi="Arial Narrow"/>
          <w:b/>
          <w:sz w:val="24"/>
          <w:szCs w:val="24"/>
        </w:rPr>
      </w:pPr>
      <w:r>
        <w:rPr>
          <w:rFonts w:ascii="Arial Narrow" w:hAnsi="Arial Narrow"/>
          <w:b/>
          <w:sz w:val="24"/>
          <w:szCs w:val="24"/>
        </w:rPr>
        <w:br w:type="page"/>
      </w:r>
    </w:p>
    <w:p w14:paraId="595B1CFD" w14:textId="77777777" w:rsidR="001648A7" w:rsidRPr="00EB0045" w:rsidRDefault="001648A7" w:rsidP="0083650B">
      <w:pPr>
        <w:spacing w:before="120" w:after="0"/>
        <w:jc w:val="both"/>
        <w:rPr>
          <w:rFonts w:ascii="Arial Narrow" w:hAnsi="Arial Narrow"/>
          <w:b/>
          <w:sz w:val="24"/>
          <w:szCs w:val="24"/>
        </w:rPr>
      </w:pPr>
    </w:p>
    <w:tbl>
      <w:tblPr>
        <w:tblStyle w:val="Tboacongrade"/>
        <w:tblW w:w="9640" w:type="dxa"/>
        <w:tblInd w:w="-431" w:type="dxa"/>
        <w:tblLook w:val="04A0" w:firstRow="1" w:lastRow="0" w:firstColumn="1" w:lastColumn="0" w:noHBand="0" w:noVBand="1"/>
      </w:tblPr>
      <w:tblGrid>
        <w:gridCol w:w="2332"/>
        <w:gridCol w:w="1355"/>
        <w:gridCol w:w="1109"/>
        <w:gridCol w:w="2151"/>
        <w:gridCol w:w="308"/>
        <w:gridCol w:w="2385"/>
      </w:tblGrid>
      <w:tr w:rsidR="001648A7" w:rsidRPr="00EB0045" w14:paraId="737BC019" w14:textId="77777777" w:rsidTr="00567DC9">
        <w:tc>
          <w:tcPr>
            <w:tcW w:w="9640" w:type="dxa"/>
            <w:gridSpan w:val="6"/>
            <w:tcBorders>
              <w:bottom w:val="single" w:sz="4" w:space="0" w:color="auto"/>
            </w:tcBorders>
            <w:shd w:val="clear" w:color="auto" w:fill="5B9BD5" w:themeFill="accent1"/>
          </w:tcPr>
          <w:p w14:paraId="18FB15B0" w14:textId="0C26D145" w:rsidR="001648A7" w:rsidRPr="00EB0045" w:rsidRDefault="001648A7" w:rsidP="0083650B">
            <w:pPr>
              <w:spacing w:before="120"/>
              <w:jc w:val="both"/>
              <w:rPr>
                <w:rFonts w:ascii="Arial Narrow" w:hAnsi="Arial Narrow"/>
                <w:b/>
                <w:sz w:val="24"/>
                <w:szCs w:val="24"/>
              </w:rPr>
            </w:pPr>
            <w:r w:rsidRPr="00EB0045">
              <w:rPr>
                <w:rFonts w:ascii="Arial Narrow" w:hAnsi="Arial Narrow"/>
                <w:b/>
                <w:sz w:val="24"/>
                <w:szCs w:val="24"/>
              </w:rPr>
              <w:t>Como quitar correctamente as luvas e a máscara</w:t>
            </w:r>
            <w:r w:rsidR="00931BE6">
              <w:rPr>
                <w:rFonts w:ascii="Arial Narrow" w:hAnsi="Arial Narrow"/>
                <w:b/>
                <w:sz w:val="24"/>
                <w:szCs w:val="24"/>
              </w:rPr>
              <w:t>?</w:t>
            </w:r>
          </w:p>
        </w:tc>
      </w:tr>
      <w:tr w:rsidR="001648A7" w:rsidRPr="00EB0045" w14:paraId="3625FD32" w14:textId="77777777" w:rsidTr="00567DC9">
        <w:tc>
          <w:tcPr>
            <w:tcW w:w="9640" w:type="dxa"/>
            <w:gridSpan w:val="6"/>
            <w:tcBorders>
              <w:top w:val="single" w:sz="4" w:space="0" w:color="auto"/>
              <w:left w:val="single" w:sz="4" w:space="0" w:color="auto"/>
              <w:bottom w:val="nil"/>
              <w:right w:val="single" w:sz="4" w:space="0" w:color="auto"/>
            </w:tcBorders>
            <w:shd w:val="clear" w:color="auto" w:fill="auto"/>
          </w:tcPr>
          <w:p w14:paraId="6D858401" w14:textId="7FF43EF7" w:rsidR="001648A7" w:rsidRPr="00EB0045" w:rsidRDefault="00931BE6" w:rsidP="00A368F7">
            <w:pPr>
              <w:numPr>
                <w:ilvl w:val="0"/>
                <w:numId w:val="5"/>
              </w:numPr>
              <w:spacing w:before="120"/>
              <w:jc w:val="both"/>
              <w:rPr>
                <w:rFonts w:ascii="Arial Narrow" w:hAnsi="Arial Narrow"/>
                <w:b/>
                <w:sz w:val="24"/>
                <w:szCs w:val="24"/>
              </w:rPr>
            </w:pPr>
            <w:r>
              <w:rPr>
                <w:rFonts w:ascii="Arial Narrow" w:hAnsi="Arial Narrow"/>
                <w:b/>
                <w:sz w:val="24"/>
                <w:szCs w:val="24"/>
              </w:rPr>
              <w:t>Retirar as luvas</w:t>
            </w:r>
          </w:p>
        </w:tc>
      </w:tr>
      <w:tr w:rsidR="001648A7" w:rsidRPr="00EB0045" w14:paraId="03BD6D4B" w14:textId="77777777" w:rsidTr="00567DC9">
        <w:tc>
          <w:tcPr>
            <w:tcW w:w="2332" w:type="dxa"/>
            <w:tcBorders>
              <w:top w:val="nil"/>
              <w:left w:val="single" w:sz="4" w:space="0" w:color="auto"/>
              <w:bottom w:val="nil"/>
              <w:right w:val="nil"/>
            </w:tcBorders>
            <w:shd w:val="clear" w:color="auto" w:fill="auto"/>
          </w:tcPr>
          <w:p w14:paraId="6A6F311E" w14:textId="77777777" w:rsidR="001648A7" w:rsidRPr="00EB0045" w:rsidRDefault="001648A7" w:rsidP="0083650B">
            <w:pPr>
              <w:spacing w:before="120"/>
              <w:jc w:val="both"/>
              <w:rPr>
                <w:rFonts w:ascii="Arial Narrow" w:hAnsi="Arial Narrow"/>
                <w:b/>
                <w:sz w:val="24"/>
                <w:szCs w:val="24"/>
              </w:rPr>
            </w:pPr>
            <w:r w:rsidRPr="00EB0045">
              <w:rPr>
                <w:rFonts w:ascii="Arial Narrow" w:hAnsi="Arial Narrow"/>
                <w:b/>
                <w:noProof/>
                <w:sz w:val="24"/>
                <w:szCs w:val="24"/>
                <w:lang w:eastAsia="gl-ES"/>
              </w:rPr>
              <w:drawing>
                <wp:inline distT="0" distB="0" distL="0" distR="0" wp14:anchorId="4D28A5BA" wp14:editId="2B6ABF9E">
                  <wp:extent cx="991630" cy="99163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2289" cy="1012289"/>
                          </a:xfrm>
                          <a:prstGeom prst="rect">
                            <a:avLst/>
                          </a:prstGeom>
                          <a:noFill/>
                          <a:ln>
                            <a:noFill/>
                          </a:ln>
                        </pic:spPr>
                      </pic:pic>
                    </a:graphicData>
                  </a:graphic>
                </wp:inline>
              </w:drawing>
            </w:r>
          </w:p>
        </w:tc>
        <w:tc>
          <w:tcPr>
            <w:tcW w:w="2464" w:type="dxa"/>
            <w:gridSpan w:val="2"/>
            <w:tcBorders>
              <w:top w:val="nil"/>
              <w:left w:val="nil"/>
              <w:bottom w:val="nil"/>
              <w:right w:val="nil"/>
            </w:tcBorders>
            <w:shd w:val="clear" w:color="auto" w:fill="auto"/>
          </w:tcPr>
          <w:p w14:paraId="46BC3074" w14:textId="77777777" w:rsidR="001648A7" w:rsidRPr="00EB0045" w:rsidRDefault="001648A7" w:rsidP="0083650B">
            <w:pPr>
              <w:spacing w:before="120"/>
              <w:jc w:val="both"/>
              <w:rPr>
                <w:rFonts w:ascii="Arial Narrow" w:hAnsi="Arial Narrow"/>
                <w:b/>
                <w:sz w:val="24"/>
                <w:szCs w:val="24"/>
              </w:rPr>
            </w:pPr>
            <w:r w:rsidRPr="00EB0045">
              <w:rPr>
                <w:rFonts w:ascii="Arial Narrow" w:hAnsi="Arial Narrow"/>
                <w:b/>
                <w:noProof/>
                <w:sz w:val="24"/>
                <w:szCs w:val="24"/>
                <w:lang w:eastAsia="gl-ES"/>
              </w:rPr>
              <w:drawing>
                <wp:inline distT="0" distB="0" distL="0" distR="0" wp14:anchorId="3945CB38" wp14:editId="4591ED5F">
                  <wp:extent cx="933770" cy="10001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9960" cy="1071018"/>
                          </a:xfrm>
                          <a:prstGeom prst="rect">
                            <a:avLst/>
                          </a:prstGeom>
                          <a:noFill/>
                          <a:ln>
                            <a:noFill/>
                          </a:ln>
                        </pic:spPr>
                      </pic:pic>
                    </a:graphicData>
                  </a:graphic>
                </wp:inline>
              </w:drawing>
            </w:r>
          </w:p>
        </w:tc>
        <w:tc>
          <w:tcPr>
            <w:tcW w:w="2459" w:type="dxa"/>
            <w:gridSpan w:val="2"/>
            <w:tcBorders>
              <w:top w:val="nil"/>
              <w:left w:val="nil"/>
              <w:bottom w:val="nil"/>
              <w:right w:val="nil"/>
            </w:tcBorders>
            <w:shd w:val="clear" w:color="auto" w:fill="auto"/>
          </w:tcPr>
          <w:p w14:paraId="3C9BA2D7" w14:textId="77777777" w:rsidR="001648A7" w:rsidRPr="00EB0045" w:rsidRDefault="001648A7" w:rsidP="0083650B">
            <w:pPr>
              <w:spacing w:before="120"/>
              <w:jc w:val="both"/>
              <w:rPr>
                <w:rFonts w:ascii="Arial Narrow" w:hAnsi="Arial Narrow"/>
                <w:b/>
                <w:sz w:val="24"/>
                <w:szCs w:val="24"/>
              </w:rPr>
            </w:pPr>
            <w:r w:rsidRPr="00EB0045">
              <w:rPr>
                <w:rFonts w:ascii="Arial Narrow" w:hAnsi="Arial Narrow"/>
                <w:b/>
                <w:noProof/>
                <w:sz w:val="24"/>
                <w:szCs w:val="24"/>
                <w:lang w:eastAsia="gl-ES"/>
              </w:rPr>
              <w:drawing>
                <wp:inline distT="0" distB="0" distL="0" distR="0" wp14:anchorId="0A4C410A" wp14:editId="2A67C2D9">
                  <wp:extent cx="1237597" cy="989833"/>
                  <wp:effectExtent l="0" t="0" r="1270" b="127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9912" cy="1039672"/>
                          </a:xfrm>
                          <a:prstGeom prst="rect">
                            <a:avLst/>
                          </a:prstGeom>
                          <a:noFill/>
                          <a:ln>
                            <a:noFill/>
                          </a:ln>
                        </pic:spPr>
                      </pic:pic>
                    </a:graphicData>
                  </a:graphic>
                </wp:inline>
              </w:drawing>
            </w:r>
          </w:p>
        </w:tc>
        <w:tc>
          <w:tcPr>
            <w:tcW w:w="2385" w:type="dxa"/>
            <w:tcBorders>
              <w:top w:val="nil"/>
              <w:left w:val="nil"/>
              <w:bottom w:val="nil"/>
              <w:right w:val="single" w:sz="4" w:space="0" w:color="auto"/>
            </w:tcBorders>
            <w:shd w:val="clear" w:color="auto" w:fill="auto"/>
          </w:tcPr>
          <w:p w14:paraId="39C2DDA2" w14:textId="77777777" w:rsidR="001648A7" w:rsidRPr="00EB0045" w:rsidRDefault="001648A7" w:rsidP="0083650B">
            <w:pPr>
              <w:spacing w:before="120"/>
              <w:jc w:val="both"/>
              <w:rPr>
                <w:rFonts w:ascii="Arial Narrow" w:hAnsi="Arial Narrow"/>
                <w:b/>
                <w:sz w:val="24"/>
                <w:szCs w:val="24"/>
              </w:rPr>
            </w:pPr>
            <w:r w:rsidRPr="00EB0045">
              <w:rPr>
                <w:rFonts w:ascii="Arial Narrow" w:hAnsi="Arial Narrow"/>
                <w:b/>
                <w:noProof/>
                <w:sz w:val="24"/>
                <w:szCs w:val="24"/>
                <w:lang w:eastAsia="gl-ES"/>
              </w:rPr>
              <w:drawing>
                <wp:inline distT="0" distB="0" distL="0" distR="0" wp14:anchorId="69AACABB" wp14:editId="58306836">
                  <wp:extent cx="1121434" cy="994186"/>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0723" cy="1020152"/>
                          </a:xfrm>
                          <a:prstGeom prst="rect">
                            <a:avLst/>
                          </a:prstGeom>
                          <a:noFill/>
                          <a:ln>
                            <a:noFill/>
                          </a:ln>
                        </pic:spPr>
                      </pic:pic>
                    </a:graphicData>
                  </a:graphic>
                </wp:inline>
              </w:drawing>
            </w:r>
          </w:p>
        </w:tc>
      </w:tr>
      <w:tr w:rsidR="001648A7" w:rsidRPr="00EB0045" w14:paraId="47CF5560" w14:textId="77777777" w:rsidTr="00862340">
        <w:tc>
          <w:tcPr>
            <w:tcW w:w="2332" w:type="dxa"/>
            <w:tcBorders>
              <w:top w:val="nil"/>
              <w:left w:val="single" w:sz="4" w:space="0" w:color="auto"/>
              <w:bottom w:val="nil"/>
              <w:right w:val="nil"/>
            </w:tcBorders>
            <w:shd w:val="clear" w:color="auto" w:fill="auto"/>
            <w:vAlign w:val="center"/>
          </w:tcPr>
          <w:p w14:paraId="151676C5" w14:textId="29A67A2A" w:rsidR="001648A7" w:rsidRPr="00EB0045" w:rsidRDefault="00B33B06" w:rsidP="00931BE6">
            <w:pPr>
              <w:spacing w:before="120"/>
              <w:rPr>
                <w:rFonts w:ascii="Arial Narrow" w:hAnsi="Arial Narrow"/>
                <w:b/>
                <w:sz w:val="24"/>
                <w:szCs w:val="24"/>
              </w:rPr>
            </w:pPr>
            <w:r>
              <w:rPr>
                <w:rFonts w:ascii="Arial Narrow" w:hAnsi="Arial Narrow"/>
                <w:b/>
                <w:sz w:val="24"/>
                <w:szCs w:val="24"/>
              </w:rPr>
              <w:t>Belisca</w:t>
            </w:r>
            <w:r w:rsidR="00931BE6">
              <w:rPr>
                <w:rFonts w:ascii="Arial Narrow" w:hAnsi="Arial Narrow"/>
                <w:b/>
                <w:sz w:val="24"/>
                <w:szCs w:val="24"/>
              </w:rPr>
              <w:t xml:space="preserve"> a primeira luva polo exterior.</w:t>
            </w:r>
          </w:p>
        </w:tc>
        <w:tc>
          <w:tcPr>
            <w:tcW w:w="2464" w:type="dxa"/>
            <w:gridSpan w:val="2"/>
            <w:tcBorders>
              <w:top w:val="nil"/>
              <w:left w:val="nil"/>
              <w:bottom w:val="nil"/>
              <w:right w:val="nil"/>
            </w:tcBorders>
            <w:shd w:val="clear" w:color="auto" w:fill="auto"/>
            <w:vAlign w:val="center"/>
          </w:tcPr>
          <w:p w14:paraId="19D7109A" w14:textId="6600BD28" w:rsidR="001648A7" w:rsidRPr="00EB0045" w:rsidRDefault="00931BE6" w:rsidP="00931BE6">
            <w:pPr>
              <w:spacing w:before="120"/>
              <w:rPr>
                <w:rFonts w:ascii="Arial Narrow" w:hAnsi="Arial Narrow"/>
                <w:b/>
                <w:sz w:val="24"/>
                <w:szCs w:val="24"/>
              </w:rPr>
            </w:pPr>
            <w:r>
              <w:rPr>
                <w:rFonts w:ascii="Arial Narrow" w:hAnsi="Arial Narrow"/>
                <w:b/>
                <w:sz w:val="24"/>
                <w:szCs w:val="24"/>
              </w:rPr>
              <w:t>Retira</w:t>
            </w:r>
            <w:r w:rsidR="001648A7" w:rsidRPr="00EB0045">
              <w:rPr>
                <w:rFonts w:ascii="Arial Narrow" w:hAnsi="Arial Narrow"/>
                <w:b/>
                <w:sz w:val="24"/>
                <w:szCs w:val="24"/>
              </w:rPr>
              <w:t xml:space="preserve"> </w:t>
            </w:r>
            <w:r>
              <w:rPr>
                <w:rFonts w:ascii="Arial Narrow" w:hAnsi="Arial Narrow"/>
                <w:b/>
                <w:sz w:val="24"/>
                <w:szCs w:val="24"/>
              </w:rPr>
              <w:t>a primeira luva sen tocar a parte interior.</w:t>
            </w:r>
          </w:p>
        </w:tc>
        <w:tc>
          <w:tcPr>
            <w:tcW w:w="2459" w:type="dxa"/>
            <w:gridSpan w:val="2"/>
            <w:tcBorders>
              <w:top w:val="nil"/>
              <w:left w:val="nil"/>
              <w:bottom w:val="nil"/>
              <w:right w:val="nil"/>
            </w:tcBorders>
            <w:shd w:val="clear" w:color="auto" w:fill="auto"/>
            <w:vAlign w:val="center"/>
          </w:tcPr>
          <w:p w14:paraId="6AA49DCA" w14:textId="624369A1" w:rsidR="001648A7" w:rsidRPr="00EB0045" w:rsidRDefault="00931BE6" w:rsidP="00862340">
            <w:pPr>
              <w:spacing w:before="120"/>
              <w:rPr>
                <w:rFonts w:ascii="Arial Narrow" w:hAnsi="Arial Narrow"/>
                <w:b/>
                <w:sz w:val="24"/>
                <w:szCs w:val="24"/>
              </w:rPr>
            </w:pPr>
            <w:r>
              <w:rPr>
                <w:rFonts w:ascii="Arial Narrow" w:hAnsi="Arial Narrow"/>
                <w:b/>
                <w:sz w:val="24"/>
                <w:szCs w:val="24"/>
              </w:rPr>
              <w:t>Retira</w:t>
            </w:r>
            <w:r w:rsidR="001648A7" w:rsidRPr="00EB0045">
              <w:rPr>
                <w:rFonts w:ascii="Arial Narrow" w:hAnsi="Arial Narrow"/>
                <w:b/>
                <w:sz w:val="24"/>
                <w:szCs w:val="24"/>
              </w:rPr>
              <w:t xml:space="preserve"> a luva na súa totalidade</w:t>
            </w:r>
          </w:p>
        </w:tc>
        <w:tc>
          <w:tcPr>
            <w:tcW w:w="2385" w:type="dxa"/>
            <w:tcBorders>
              <w:top w:val="nil"/>
              <w:left w:val="nil"/>
              <w:bottom w:val="nil"/>
              <w:right w:val="single" w:sz="4" w:space="0" w:color="auto"/>
            </w:tcBorders>
            <w:shd w:val="clear" w:color="auto" w:fill="auto"/>
            <w:vAlign w:val="center"/>
          </w:tcPr>
          <w:p w14:paraId="484630EA" w14:textId="322A3EAF" w:rsidR="001648A7" w:rsidRPr="00EB0045" w:rsidRDefault="00931BE6" w:rsidP="00862340">
            <w:pPr>
              <w:spacing w:before="120"/>
              <w:rPr>
                <w:rFonts w:ascii="Arial Narrow" w:hAnsi="Arial Narrow"/>
                <w:b/>
                <w:sz w:val="24"/>
                <w:szCs w:val="24"/>
              </w:rPr>
            </w:pPr>
            <w:r>
              <w:rPr>
                <w:rFonts w:ascii="Arial Narrow" w:hAnsi="Arial Narrow"/>
                <w:b/>
                <w:sz w:val="24"/>
                <w:szCs w:val="24"/>
              </w:rPr>
              <w:t>Recolle</w:t>
            </w:r>
            <w:r w:rsidR="001648A7" w:rsidRPr="00EB0045">
              <w:rPr>
                <w:rFonts w:ascii="Arial Narrow" w:hAnsi="Arial Narrow"/>
                <w:b/>
                <w:sz w:val="24"/>
                <w:szCs w:val="24"/>
              </w:rPr>
              <w:t xml:space="preserve"> a luva</w:t>
            </w:r>
            <w:r w:rsidR="00B33B06">
              <w:rPr>
                <w:rFonts w:ascii="Arial Narrow" w:hAnsi="Arial Narrow"/>
                <w:b/>
                <w:sz w:val="24"/>
                <w:szCs w:val="24"/>
              </w:rPr>
              <w:t xml:space="preserve"> </w:t>
            </w:r>
            <w:r w:rsidR="001648A7" w:rsidRPr="00EB0045">
              <w:rPr>
                <w:rFonts w:ascii="Arial Narrow" w:hAnsi="Arial Narrow"/>
                <w:b/>
                <w:sz w:val="24"/>
                <w:szCs w:val="24"/>
              </w:rPr>
              <w:t>coa outra man</w:t>
            </w:r>
            <w:r>
              <w:rPr>
                <w:rFonts w:ascii="Arial Narrow" w:hAnsi="Arial Narrow"/>
                <w:b/>
                <w:sz w:val="24"/>
                <w:szCs w:val="24"/>
              </w:rPr>
              <w:t>.</w:t>
            </w:r>
          </w:p>
        </w:tc>
      </w:tr>
      <w:tr w:rsidR="001648A7" w:rsidRPr="00EB0045" w14:paraId="69ED5EEB" w14:textId="77777777" w:rsidTr="00567DC9">
        <w:tc>
          <w:tcPr>
            <w:tcW w:w="3687" w:type="dxa"/>
            <w:gridSpan w:val="2"/>
            <w:tcBorders>
              <w:top w:val="nil"/>
              <w:left w:val="single" w:sz="4" w:space="0" w:color="auto"/>
              <w:bottom w:val="nil"/>
              <w:right w:val="nil"/>
            </w:tcBorders>
            <w:shd w:val="clear" w:color="auto" w:fill="auto"/>
          </w:tcPr>
          <w:p w14:paraId="780B31F1" w14:textId="77777777" w:rsidR="001648A7" w:rsidRPr="00EB0045" w:rsidRDefault="001648A7" w:rsidP="0083650B">
            <w:pPr>
              <w:spacing w:before="120"/>
              <w:jc w:val="both"/>
              <w:rPr>
                <w:rFonts w:ascii="Arial Narrow" w:hAnsi="Arial Narrow"/>
                <w:b/>
                <w:sz w:val="24"/>
                <w:szCs w:val="24"/>
              </w:rPr>
            </w:pPr>
            <w:r w:rsidRPr="00EB0045">
              <w:rPr>
                <w:rFonts w:ascii="Arial Narrow" w:hAnsi="Arial Narrow"/>
                <w:b/>
                <w:noProof/>
                <w:sz w:val="24"/>
                <w:szCs w:val="24"/>
                <w:lang w:eastAsia="gl-ES"/>
              </w:rPr>
              <w:drawing>
                <wp:inline distT="0" distB="0" distL="0" distR="0" wp14:anchorId="541AB842" wp14:editId="201B913F">
                  <wp:extent cx="1579245" cy="920750"/>
                  <wp:effectExtent l="0" t="0" r="190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9245" cy="920750"/>
                          </a:xfrm>
                          <a:prstGeom prst="rect">
                            <a:avLst/>
                          </a:prstGeom>
                          <a:noFill/>
                        </pic:spPr>
                      </pic:pic>
                    </a:graphicData>
                  </a:graphic>
                </wp:inline>
              </w:drawing>
            </w:r>
          </w:p>
        </w:tc>
        <w:tc>
          <w:tcPr>
            <w:tcW w:w="3260" w:type="dxa"/>
            <w:gridSpan w:val="2"/>
            <w:tcBorders>
              <w:top w:val="nil"/>
              <w:left w:val="nil"/>
              <w:bottom w:val="nil"/>
              <w:right w:val="nil"/>
            </w:tcBorders>
            <w:shd w:val="clear" w:color="auto" w:fill="auto"/>
          </w:tcPr>
          <w:p w14:paraId="6087E43C" w14:textId="77777777" w:rsidR="001648A7" w:rsidRPr="00EB0045" w:rsidRDefault="001648A7" w:rsidP="0083650B">
            <w:pPr>
              <w:spacing w:before="120"/>
              <w:jc w:val="both"/>
              <w:rPr>
                <w:rFonts w:ascii="Arial Narrow" w:hAnsi="Arial Narrow"/>
                <w:b/>
                <w:sz w:val="24"/>
                <w:szCs w:val="24"/>
              </w:rPr>
            </w:pPr>
            <w:r w:rsidRPr="00EB0045">
              <w:rPr>
                <w:rFonts w:ascii="Arial Narrow" w:hAnsi="Arial Narrow"/>
                <w:b/>
                <w:noProof/>
                <w:sz w:val="24"/>
                <w:szCs w:val="24"/>
                <w:lang w:eastAsia="gl-ES"/>
              </w:rPr>
              <w:drawing>
                <wp:inline distT="0" distB="0" distL="0" distR="0" wp14:anchorId="5C9FEC7C" wp14:editId="7E403FA3">
                  <wp:extent cx="1319842" cy="914712"/>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6314" cy="939989"/>
                          </a:xfrm>
                          <a:prstGeom prst="rect">
                            <a:avLst/>
                          </a:prstGeom>
                          <a:noFill/>
                          <a:ln>
                            <a:noFill/>
                          </a:ln>
                        </pic:spPr>
                      </pic:pic>
                    </a:graphicData>
                  </a:graphic>
                </wp:inline>
              </w:drawing>
            </w:r>
          </w:p>
        </w:tc>
        <w:tc>
          <w:tcPr>
            <w:tcW w:w="2693" w:type="dxa"/>
            <w:gridSpan w:val="2"/>
            <w:tcBorders>
              <w:top w:val="nil"/>
              <w:left w:val="nil"/>
              <w:bottom w:val="nil"/>
              <w:right w:val="single" w:sz="4" w:space="0" w:color="auto"/>
            </w:tcBorders>
            <w:shd w:val="clear" w:color="auto" w:fill="auto"/>
          </w:tcPr>
          <w:p w14:paraId="584BAB09" w14:textId="77777777" w:rsidR="001648A7" w:rsidRPr="00EB0045" w:rsidRDefault="001648A7" w:rsidP="0083650B">
            <w:pPr>
              <w:spacing w:before="120"/>
              <w:jc w:val="both"/>
              <w:rPr>
                <w:rFonts w:ascii="Arial Narrow" w:hAnsi="Arial Narrow"/>
                <w:b/>
                <w:sz w:val="24"/>
                <w:szCs w:val="24"/>
              </w:rPr>
            </w:pPr>
            <w:r w:rsidRPr="00EB0045">
              <w:rPr>
                <w:rFonts w:ascii="Arial Narrow" w:hAnsi="Arial Narrow"/>
                <w:b/>
                <w:noProof/>
                <w:sz w:val="24"/>
                <w:szCs w:val="24"/>
                <w:lang w:eastAsia="gl-ES"/>
              </w:rPr>
              <w:drawing>
                <wp:inline distT="0" distB="0" distL="0" distR="0" wp14:anchorId="01D65451" wp14:editId="166D63E5">
                  <wp:extent cx="733245" cy="888115"/>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6046" cy="927844"/>
                          </a:xfrm>
                          <a:prstGeom prst="rect">
                            <a:avLst/>
                          </a:prstGeom>
                          <a:noFill/>
                          <a:ln>
                            <a:noFill/>
                          </a:ln>
                        </pic:spPr>
                      </pic:pic>
                    </a:graphicData>
                  </a:graphic>
                </wp:inline>
              </w:drawing>
            </w:r>
          </w:p>
        </w:tc>
      </w:tr>
      <w:tr w:rsidR="001648A7" w:rsidRPr="00EB0045" w14:paraId="760D77A7" w14:textId="77777777" w:rsidTr="00862340">
        <w:tc>
          <w:tcPr>
            <w:tcW w:w="3687" w:type="dxa"/>
            <w:gridSpan w:val="2"/>
            <w:tcBorders>
              <w:top w:val="nil"/>
              <w:left w:val="single" w:sz="4" w:space="0" w:color="auto"/>
              <w:bottom w:val="nil"/>
              <w:right w:val="nil"/>
            </w:tcBorders>
            <w:shd w:val="clear" w:color="auto" w:fill="auto"/>
            <w:vAlign w:val="center"/>
          </w:tcPr>
          <w:p w14:paraId="525F57BA" w14:textId="1813587E" w:rsidR="001648A7" w:rsidRPr="00EB0045" w:rsidRDefault="00931BE6" w:rsidP="00931BE6">
            <w:pPr>
              <w:spacing w:before="120"/>
              <w:rPr>
                <w:rFonts w:ascii="Arial Narrow" w:hAnsi="Arial Narrow"/>
                <w:b/>
                <w:sz w:val="24"/>
                <w:szCs w:val="24"/>
              </w:rPr>
            </w:pPr>
            <w:r>
              <w:rPr>
                <w:rFonts w:ascii="Arial Narrow" w:hAnsi="Arial Narrow"/>
                <w:b/>
                <w:sz w:val="24"/>
                <w:szCs w:val="24"/>
              </w:rPr>
              <w:t>Retira</w:t>
            </w:r>
            <w:r w:rsidR="001648A7" w:rsidRPr="00EB0045">
              <w:rPr>
                <w:rFonts w:ascii="Arial Narrow" w:hAnsi="Arial Narrow"/>
                <w:b/>
                <w:sz w:val="24"/>
                <w:szCs w:val="24"/>
              </w:rPr>
              <w:t xml:space="preserve"> a segund</w:t>
            </w:r>
            <w:r>
              <w:rPr>
                <w:rFonts w:ascii="Arial Narrow" w:hAnsi="Arial Narrow"/>
                <w:b/>
                <w:sz w:val="24"/>
                <w:szCs w:val="24"/>
              </w:rPr>
              <w:t>a</w:t>
            </w:r>
            <w:r w:rsidR="001648A7" w:rsidRPr="00EB0045">
              <w:rPr>
                <w:rFonts w:ascii="Arial Narrow" w:hAnsi="Arial Narrow"/>
                <w:b/>
                <w:sz w:val="24"/>
                <w:szCs w:val="24"/>
              </w:rPr>
              <w:t xml:space="preserve"> luva inserindo</w:t>
            </w:r>
            <w:r>
              <w:rPr>
                <w:rFonts w:ascii="Arial Narrow" w:hAnsi="Arial Narrow"/>
                <w:b/>
                <w:sz w:val="24"/>
                <w:szCs w:val="24"/>
              </w:rPr>
              <w:t xml:space="preserve"> uns dedos por debaixo do pulso.</w:t>
            </w:r>
          </w:p>
        </w:tc>
        <w:tc>
          <w:tcPr>
            <w:tcW w:w="3260" w:type="dxa"/>
            <w:gridSpan w:val="2"/>
            <w:tcBorders>
              <w:top w:val="nil"/>
              <w:left w:val="nil"/>
              <w:bottom w:val="nil"/>
              <w:right w:val="nil"/>
            </w:tcBorders>
            <w:shd w:val="clear" w:color="auto" w:fill="auto"/>
            <w:vAlign w:val="center"/>
          </w:tcPr>
          <w:p w14:paraId="2EB56C2A" w14:textId="229F7015" w:rsidR="001648A7" w:rsidRPr="00EB0045" w:rsidRDefault="001648A7" w:rsidP="00931BE6">
            <w:pPr>
              <w:spacing w:before="120"/>
              <w:rPr>
                <w:rFonts w:ascii="Arial Narrow" w:hAnsi="Arial Narrow"/>
                <w:b/>
                <w:sz w:val="24"/>
                <w:szCs w:val="24"/>
              </w:rPr>
            </w:pPr>
            <w:r w:rsidRPr="00EB0045">
              <w:rPr>
                <w:rFonts w:ascii="Arial Narrow" w:hAnsi="Arial Narrow"/>
                <w:b/>
                <w:sz w:val="24"/>
                <w:szCs w:val="24"/>
              </w:rPr>
              <w:t xml:space="preserve">Tira da luva ata que saia do revés, sen tocar a </w:t>
            </w:r>
            <w:r w:rsidR="00B33B06">
              <w:rPr>
                <w:rFonts w:ascii="Arial Narrow" w:hAnsi="Arial Narrow"/>
                <w:b/>
                <w:sz w:val="24"/>
                <w:szCs w:val="24"/>
              </w:rPr>
              <w:t xml:space="preserve">súa </w:t>
            </w:r>
            <w:r w:rsidRPr="00EB0045">
              <w:rPr>
                <w:rFonts w:ascii="Arial Narrow" w:hAnsi="Arial Narrow"/>
                <w:b/>
                <w:sz w:val="24"/>
                <w:szCs w:val="24"/>
              </w:rPr>
              <w:t>parte exterior</w:t>
            </w:r>
            <w:r w:rsidR="00931BE6">
              <w:rPr>
                <w:rFonts w:ascii="Arial Narrow" w:hAnsi="Arial Narrow"/>
                <w:b/>
                <w:sz w:val="24"/>
                <w:szCs w:val="24"/>
              </w:rPr>
              <w:t>.</w:t>
            </w:r>
          </w:p>
        </w:tc>
        <w:tc>
          <w:tcPr>
            <w:tcW w:w="2693" w:type="dxa"/>
            <w:gridSpan w:val="2"/>
            <w:tcBorders>
              <w:top w:val="nil"/>
              <w:left w:val="nil"/>
              <w:bottom w:val="nil"/>
              <w:right w:val="single" w:sz="4" w:space="0" w:color="auto"/>
            </w:tcBorders>
            <w:shd w:val="clear" w:color="auto" w:fill="auto"/>
            <w:vAlign w:val="center"/>
          </w:tcPr>
          <w:p w14:paraId="010348D3" w14:textId="67B840EB" w:rsidR="001648A7" w:rsidRPr="00EB0045" w:rsidRDefault="00B33B06" w:rsidP="00931BE6">
            <w:pPr>
              <w:spacing w:before="120"/>
              <w:rPr>
                <w:rFonts w:ascii="Arial Narrow" w:hAnsi="Arial Narrow"/>
                <w:b/>
                <w:sz w:val="24"/>
                <w:szCs w:val="24"/>
              </w:rPr>
            </w:pPr>
            <w:r>
              <w:rPr>
                <w:rFonts w:ascii="Arial Narrow" w:hAnsi="Arial Narrow"/>
                <w:b/>
                <w:sz w:val="24"/>
                <w:szCs w:val="24"/>
              </w:rPr>
              <w:t>De</w:t>
            </w:r>
            <w:r w:rsidR="001648A7" w:rsidRPr="00EB0045">
              <w:rPr>
                <w:rFonts w:ascii="Arial Narrow" w:hAnsi="Arial Narrow"/>
                <w:b/>
                <w:sz w:val="24"/>
                <w:szCs w:val="24"/>
              </w:rPr>
              <w:t xml:space="preserve">sbota as dúas luvas </w:t>
            </w:r>
            <w:r>
              <w:rPr>
                <w:rFonts w:ascii="Arial Narrow" w:hAnsi="Arial Narrow"/>
                <w:b/>
                <w:sz w:val="24"/>
                <w:szCs w:val="24"/>
              </w:rPr>
              <w:t>na</w:t>
            </w:r>
            <w:r w:rsidR="001648A7" w:rsidRPr="00EB0045">
              <w:rPr>
                <w:rFonts w:ascii="Arial Narrow" w:hAnsi="Arial Narrow"/>
                <w:b/>
                <w:sz w:val="24"/>
                <w:szCs w:val="24"/>
              </w:rPr>
              <w:t xml:space="preserve"> bolsa da papeleira</w:t>
            </w:r>
            <w:r w:rsidR="00931BE6">
              <w:rPr>
                <w:rFonts w:ascii="Arial Narrow" w:hAnsi="Arial Narrow"/>
                <w:b/>
                <w:sz w:val="24"/>
                <w:szCs w:val="24"/>
              </w:rPr>
              <w:t>.</w:t>
            </w:r>
          </w:p>
        </w:tc>
      </w:tr>
      <w:tr w:rsidR="001648A7" w:rsidRPr="00EB0045" w14:paraId="061F3303" w14:textId="77777777" w:rsidTr="00567DC9">
        <w:tc>
          <w:tcPr>
            <w:tcW w:w="9640" w:type="dxa"/>
            <w:gridSpan w:val="6"/>
            <w:tcBorders>
              <w:top w:val="nil"/>
              <w:left w:val="single" w:sz="4" w:space="0" w:color="auto"/>
              <w:bottom w:val="nil"/>
              <w:right w:val="single" w:sz="4" w:space="0" w:color="auto"/>
            </w:tcBorders>
            <w:shd w:val="clear" w:color="auto" w:fill="auto"/>
          </w:tcPr>
          <w:p w14:paraId="7DB439ED" w14:textId="77777777" w:rsidR="001648A7" w:rsidRPr="00EB0045" w:rsidRDefault="001648A7" w:rsidP="00A368F7">
            <w:pPr>
              <w:numPr>
                <w:ilvl w:val="0"/>
                <w:numId w:val="5"/>
              </w:numPr>
              <w:spacing w:before="120"/>
              <w:jc w:val="both"/>
              <w:rPr>
                <w:rFonts w:ascii="Arial Narrow" w:hAnsi="Arial Narrow"/>
                <w:b/>
                <w:sz w:val="24"/>
                <w:szCs w:val="24"/>
              </w:rPr>
            </w:pPr>
            <w:r w:rsidRPr="00EB0045">
              <w:rPr>
                <w:rFonts w:ascii="Arial Narrow" w:hAnsi="Arial Narrow"/>
                <w:b/>
                <w:sz w:val="24"/>
                <w:szCs w:val="24"/>
              </w:rPr>
              <w:t>Lavar as mans</w:t>
            </w:r>
          </w:p>
        </w:tc>
      </w:tr>
      <w:tr w:rsidR="001648A7" w:rsidRPr="00EB0045" w14:paraId="44018463" w14:textId="77777777" w:rsidTr="00567DC9">
        <w:tc>
          <w:tcPr>
            <w:tcW w:w="9640" w:type="dxa"/>
            <w:gridSpan w:val="6"/>
            <w:tcBorders>
              <w:top w:val="nil"/>
              <w:left w:val="single" w:sz="4" w:space="0" w:color="auto"/>
              <w:bottom w:val="nil"/>
              <w:right w:val="single" w:sz="4" w:space="0" w:color="auto"/>
            </w:tcBorders>
            <w:shd w:val="clear" w:color="auto" w:fill="auto"/>
          </w:tcPr>
          <w:p w14:paraId="75F49B94" w14:textId="77777777" w:rsidR="001648A7" w:rsidRPr="00EB0045" w:rsidRDefault="001648A7" w:rsidP="00A368F7">
            <w:pPr>
              <w:numPr>
                <w:ilvl w:val="0"/>
                <w:numId w:val="5"/>
              </w:numPr>
              <w:spacing w:before="120"/>
              <w:jc w:val="both"/>
              <w:rPr>
                <w:rFonts w:ascii="Arial Narrow" w:hAnsi="Arial Narrow"/>
                <w:b/>
                <w:sz w:val="24"/>
                <w:szCs w:val="24"/>
              </w:rPr>
            </w:pPr>
            <w:r w:rsidRPr="00EB0045">
              <w:rPr>
                <w:rFonts w:ascii="Arial Narrow" w:hAnsi="Arial Narrow"/>
                <w:b/>
                <w:sz w:val="24"/>
                <w:szCs w:val="24"/>
              </w:rPr>
              <w:t>Retirar a máscara e refugala adecuadamente (nunha bolsa que se pechará ben)</w:t>
            </w:r>
          </w:p>
        </w:tc>
      </w:tr>
      <w:tr w:rsidR="001648A7" w:rsidRPr="00EB0045" w14:paraId="0E8B7683" w14:textId="77777777" w:rsidTr="00567DC9">
        <w:tc>
          <w:tcPr>
            <w:tcW w:w="9640" w:type="dxa"/>
            <w:gridSpan w:val="6"/>
            <w:tcBorders>
              <w:top w:val="nil"/>
              <w:left w:val="single" w:sz="4" w:space="0" w:color="auto"/>
              <w:bottom w:val="nil"/>
              <w:right w:val="single" w:sz="4" w:space="0" w:color="auto"/>
            </w:tcBorders>
            <w:shd w:val="clear" w:color="auto" w:fill="auto"/>
          </w:tcPr>
          <w:p w14:paraId="09409B1E" w14:textId="77777777" w:rsidR="001648A7" w:rsidRPr="00EB0045" w:rsidRDefault="001648A7" w:rsidP="0083650B">
            <w:pPr>
              <w:spacing w:before="120"/>
              <w:jc w:val="both"/>
              <w:rPr>
                <w:rFonts w:ascii="Arial Narrow" w:hAnsi="Arial Narrow"/>
                <w:b/>
                <w:sz w:val="24"/>
                <w:szCs w:val="24"/>
              </w:rPr>
            </w:pPr>
            <w:r w:rsidRPr="00EB0045">
              <w:rPr>
                <w:rFonts w:ascii="Arial Narrow" w:hAnsi="Arial Narrow"/>
                <w:b/>
                <w:noProof/>
                <w:sz w:val="24"/>
                <w:szCs w:val="24"/>
                <w:lang w:eastAsia="gl-ES"/>
              </w:rPr>
              <w:drawing>
                <wp:inline distT="0" distB="0" distL="0" distR="0" wp14:anchorId="7D9E1212" wp14:editId="34283121">
                  <wp:extent cx="4038600" cy="25717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38600" cy="2571750"/>
                          </a:xfrm>
                          <a:prstGeom prst="rect">
                            <a:avLst/>
                          </a:prstGeom>
                        </pic:spPr>
                      </pic:pic>
                    </a:graphicData>
                  </a:graphic>
                </wp:inline>
              </w:drawing>
            </w:r>
          </w:p>
        </w:tc>
      </w:tr>
      <w:tr w:rsidR="001648A7" w:rsidRPr="00EB0045" w14:paraId="309F071B" w14:textId="77777777" w:rsidTr="00567DC9">
        <w:tc>
          <w:tcPr>
            <w:tcW w:w="9640" w:type="dxa"/>
            <w:gridSpan w:val="6"/>
            <w:tcBorders>
              <w:top w:val="nil"/>
              <w:left w:val="single" w:sz="4" w:space="0" w:color="auto"/>
              <w:bottom w:val="single" w:sz="4" w:space="0" w:color="auto"/>
              <w:right w:val="single" w:sz="4" w:space="0" w:color="auto"/>
            </w:tcBorders>
            <w:shd w:val="clear" w:color="auto" w:fill="auto"/>
          </w:tcPr>
          <w:p w14:paraId="174E444D" w14:textId="77777777" w:rsidR="001648A7" w:rsidRPr="00EB0045" w:rsidRDefault="001648A7" w:rsidP="00A368F7">
            <w:pPr>
              <w:numPr>
                <w:ilvl w:val="0"/>
                <w:numId w:val="5"/>
              </w:numPr>
              <w:spacing w:before="120"/>
              <w:jc w:val="both"/>
              <w:rPr>
                <w:rFonts w:ascii="Arial Narrow" w:hAnsi="Arial Narrow"/>
                <w:b/>
                <w:sz w:val="24"/>
                <w:szCs w:val="24"/>
              </w:rPr>
            </w:pPr>
            <w:r w:rsidRPr="00EB0045">
              <w:rPr>
                <w:rFonts w:ascii="Arial Narrow" w:hAnsi="Arial Narrow"/>
                <w:b/>
                <w:sz w:val="24"/>
                <w:szCs w:val="24"/>
              </w:rPr>
              <w:t>Lavar as mans</w:t>
            </w:r>
          </w:p>
        </w:tc>
      </w:tr>
    </w:tbl>
    <w:p w14:paraId="5FE05513" w14:textId="77777777" w:rsidR="001648A7" w:rsidRPr="00EB0045" w:rsidRDefault="001648A7" w:rsidP="0083650B">
      <w:pPr>
        <w:spacing w:before="120" w:after="0"/>
        <w:jc w:val="both"/>
        <w:rPr>
          <w:rFonts w:ascii="Arial Narrow" w:hAnsi="Arial Narrow"/>
          <w:b/>
          <w:sz w:val="24"/>
          <w:szCs w:val="24"/>
        </w:rPr>
      </w:pPr>
    </w:p>
    <w:p w14:paraId="5D0A0240" w14:textId="7DC2C6AC" w:rsidR="00EE361A" w:rsidRDefault="00EE361A" w:rsidP="0083650B">
      <w:pPr>
        <w:spacing w:before="120" w:after="0"/>
        <w:jc w:val="both"/>
        <w:rPr>
          <w:rFonts w:ascii="Arial Narrow" w:hAnsi="Arial Narrow"/>
          <w:b/>
          <w:sz w:val="24"/>
          <w:szCs w:val="24"/>
        </w:rPr>
      </w:pPr>
    </w:p>
    <w:sectPr w:rsidR="00EE361A" w:rsidSect="004F36F5">
      <w:type w:val="continuous"/>
      <w:pgSz w:w="11906" w:h="16838" w:code="9"/>
      <w:pgMar w:top="1701" w:right="1701" w:bottom="141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7A1E0" w14:textId="77777777" w:rsidR="00BD4CDC" w:rsidRDefault="00BD4CDC" w:rsidP="00567DC9">
      <w:pPr>
        <w:spacing w:after="0"/>
      </w:pPr>
      <w:r>
        <w:separator/>
      </w:r>
    </w:p>
  </w:endnote>
  <w:endnote w:type="continuationSeparator" w:id="0">
    <w:p w14:paraId="5651D32F" w14:textId="77777777" w:rsidR="00BD4CDC" w:rsidRDefault="00BD4CDC" w:rsidP="00567D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937287946"/>
      <w:docPartObj>
        <w:docPartGallery w:val="Page Numbers (Bottom of Page)"/>
        <w:docPartUnique/>
      </w:docPartObj>
    </w:sdtPr>
    <w:sdtEndPr/>
    <w:sdtContent>
      <w:p w14:paraId="0D711C8E" w14:textId="122E1EB5" w:rsidR="00593B79" w:rsidRPr="00455A74" w:rsidRDefault="00593B79">
        <w:pPr>
          <w:pStyle w:val="Pdepxina"/>
          <w:jc w:val="right"/>
          <w:rPr>
            <w:rFonts w:ascii="Arial" w:hAnsi="Arial" w:cs="Arial"/>
            <w:sz w:val="20"/>
            <w:szCs w:val="20"/>
          </w:rPr>
        </w:pPr>
        <w:r w:rsidRPr="00455A74">
          <w:rPr>
            <w:rFonts w:ascii="Arial" w:hAnsi="Arial" w:cs="Arial"/>
            <w:sz w:val="20"/>
            <w:szCs w:val="20"/>
          </w:rPr>
          <w:fldChar w:fldCharType="begin"/>
        </w:r>
        <w:r w:rsidRPr="00455A74">
          <w:rPr>
            <w:rFonts w:ascii="Arial" w:hAnsi="Arial" w:cs="Arial"/>
            <w:sz w:val="20"/>
            <w:szCs w:val="20"/>
          </w:rPr>
          <w:instrText>PAGE   \* MERGEFORMAT</w:instrText>
        </w:r>
        <w:r w:rsidRPr="00455A74">
          <w:rPr>
            <w:rFonts w:ascii="Arial" w:hAnsi="Arial" w:cs="Arial"/>
            <w:sz w:val="20"/>
            <w:szCs w:val="20"/>
          </w:rPr>
          <w:fldChar w:fldCharType="separate"/>
        </w:r>
        <w:r w:rsidRPr="000100CD">
          <w:rPr>
            <w:rFonts w:ascii="Arial" w:hAnsi="Arial" w:cs="Arial"/>
            <w:noProof/>
            <w:sz w:val="20"/>
            <w:szCs w:val="20"/>
            <w:lang w:val="es-ES"/>
          </w:rPr>
          <w:t>23</w:t>
        </w:r>
        <w:r w:rsidRPr="00455A74">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54A7E" w14:textId="77777777" w:rsidR="00BD4CDC" w:rsidRDefault="00BD4CDC" w:rsidP="00567DC9">
      <w:pPr>
        <w:spacing w:after="0"/>
      </w:pPr>
      <w:r>
        <w:separator/>
      </w:r>
    </w:p>
  </w:footnote>
  <w:footnote w:type="continuationSeparator" w:id="0">
    <w:p w14:paraId="49927260" w14:textId="77777777" w:rsidR="00BD4CDC" w:rsidRDefault="00BD4CDC" w:rsidP="00567D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boacon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3922"/>
    </w:tblGrid>
    <w:tr w:rsidR="00593B79" w14:paraId="2EFA9376" w14:textId="77777777" w:rsidTr="0032036F">
      <w:trPr>
        <w:trHeight w:val="983"/>
      </w:trPr>
      <w:tc>
        <w:tcPr>
          <w:tcW w:w="2694" w:type="pct"/>
          <w:vAlign w:val="center"/>
        </w:tcPr>
        <w:p w14:paraId="3F477296" w14:textId="77777777" w:rsidR="00593B79" w:rsidRDefault="00593B79" w:rsidP="0032036F">
          <w:pPr>
            <w:pStyle w:val="Cabeceira"/>
            <w:jc w:val="center"/>
            <w:rPr>
              <w:rFonts w:ascii="Arial Narrow" w:hAnsi="Arial Narrow"/>
              <w:color w:val="FF33CC"/>
            </w:rPr>
          </w:pPr>
          <w:r>
            <w:rPr>
              <w:rFonts w:ascii="Arial Narrow" w:hAnsi="Arial Narrow"/>
              <w:color w:val="FF33CC"/>
            </w:rPr>
            <w:t>LOGOTIPO DO CENTRO</w:t>
          </w:r>
        </w:p>
      </w:tc>
      <w:tc>
        <w:tcPr>
          <w:tcW w:w="2306" w:type="pct"/>
        </w:tcPr>
        <w:p w14:paraId="3303AC6D" w14:textId="77777777" w:rsidR="00593B79" w:rsidRDefault="00593B79">
          <w:pPr>
            <w:pStyle w:val="Cabeceira"/>
            <w:rPr>
              <w:rFonts w:ascii="Arial Narrow" w:hAnsi="Arial Narrow"/>
              <w:color w:val="FF33CC"/>
            </w:rPr>
          </w:pPr>
        </w:p>
      </w:tc>
    </w:tr>
  </w:tbl>
  <w:p w14:paraId="5DF7E2BE" w14:textId="77777777" w:rsidR="00593B79" w:rsidRPr="0083650B" w:rsidRDefault="00593B79">
    <w:pPr>
      <w:pStyle w:val="Cabeceira"/>
      <w:rPr>
        <w:rFonts w:ascii="Arial Narrow" w:hAnsi="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301D"/>
    <w:multiLevelType w:val="hybridMultilevel"/>
    <w:tmpl w:val="26F4C106"/>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1" w15:restartNumberingAfterBreak="0">
    <w:nsid w:val="02A63E05"/>
    <w:multiLevelType w:val="hybridMultilevel"/>
    <w:tmpl w:val="3964089E"/>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2" w15:restartNumberingAfterBreak="0">
    <w:nsid w:val="030D3985"/>
    <w:multiLevelType w:val="hybridMultilevel"/>
    <w:tmpl w:val="669A85A0"/>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3" w15:restartNumberingAfterBreak="0">
    <w:nsid w:val="15174763"/>
    <w:multiLevelType w:val="hybridMultilevel"/>
    <w:tmpl w:val="A6EC3D5A"/>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4" w15:restartNumberingAfterBreak="0">
    <w:nsid w:val="20F57C08"/>
    <w:multiLevelType w:val="hybridMultilevel"/>
    <w:tmpl w:val="D0B2B20C"/>
    <w:lvl w:ilvl="0" w:tplc="1D5A8F82">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4A328BA"/>
    <w:multiLevelType w:val="multilevel"/>
    <w:tmpl w:val="1E84006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4C0C7E"/>
    <w:multiLevelType w:val="multilevel"/>
    <w:tmpl w:val="B3763CB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1DA2696"/>
    <w:multiLevelType w:val="hybridMultilevel"/>
    <w:tmpl w:val="D1CE5AD0"/>
    <w:lvl w:ilvl="0" w:tplc="F5A2D604">
      <w:start w:val="1"/>
      <w:numFmt w:val="decimal"/>
      <w:lvlText w:val="%1."/>
      <w:lvlJc w:val="left"/>
      <w:pPr>
        <w:ind w:left="360" w:hanging="360"/>
      </w:pPr>
      <w:rPr>
        <w:rFonts w:hint="default"/>
        <w:b w:val="0"/>
        <w:i w:val="0"/>
      </w:rPr>
    </w:lvl>
    <w:lvl w:ilvl="1" w:tplc="04560019" w:tentative="1">
      <w:start w:val="1"/>
      <w:numFmt w:val="lowerLetter"/>
      <w:lvlText w:val="%2."/>
      <w:lvlJc w:val="left"/>
      <w:pPr>
        <w:ind w:left="1080" w:hanging="360"/>
      </w:pPr>
    </w:lvl>
    <w:lvl w:ilvl="2" w:tplc="0456001B" w:tentative="1">
      <w:start w:val="1"/>
      <w:numFmt w:val="lowerRoman"/>
      <w:lvlText w:val="%3."/>
      <w:lvlJc w:val="right"/>
      <w:pPr>
        <w:ind w:left="1800" w:hanging="180"/>
      </w:pPr>
    </w:lvl>
    <w:lvl w:ilvl="3" w:tplc="0456000F" w:tentative="1">
      <w:start w:val="1"/>
      <w:numFmt w:val="decimal"/>
      <w:lvlText w:val="%4."/>
      <w:lvlJc w:val="left"/>
      <w:pPr>
        <w:ind w:left="2520" w:hanging="360"/>
      </w:pPr>
    </w:lvl>
    <w:lvl w:ilvl="4" w:tplc="04560019" w:tentative="1">
      <w:start w:val="1"/>
      <w:numFmt w:val="lowerLetter"/>
      <w:lvlText w:val="%5."/>
      <w:lvlJc w:val="left"/>
      <w:pPr>
        <w:ind w:left="3240" w:hanging="360"/>
      </w:pPr>
    </w:lvl>
    <w:lvl w:ilvl="5" w:tplc="0456001B" w:tentative="1">
      <w:start w:val="1"/>
      <w:numFmt w:val="lowerRoman"/>
      <w:lvlText w:val="%6."/>
      <w:lvlJc w:val="right"/>
      <w:pPr>
        <w:ind w:left="3960" w:hanging="180"/>
      </w:pPr>
    </w:lvl>
    <w:lvl w:ilvl="6" w:tplc="0456000F" w:tentative="1">
      <w:start w:val="1"/>
      <w:numFmt w:val="decimal"/>
      <w:lvlText w:val="%7."/>
      <w:lvlJc w:val="left"/>
      <w:pPr>
        <w:ind w:left="4680" w:hanging="360"/>
      </w:pPr>
    </w:lvl>
    <w:lvl w:ilvl="7" w:tplc="04560019" w:tentative="1">
      <w:start w:val="1"/>
      <w:numFmt w:val="lowerLetter"/>
      <w:lvlText w:val="%8."/>
      <w:lvlJc w:val="left"/>
      <w:pPr>
        <w:ind w:left="5400" w:hanging="360"/>
      </w:pPr>
    </w:lvl>
    <w:lvl w:ilvl="8" w:tplc="0456001B" w:tentative="1">
      <w:start w:val="1"/>
      <w:numFmt w:val="lowerRoman"/>
      <w:lvlText w:val="%9."/>
      <w:lvlJc w:val="right"/>
      <w:pPr>
        <w:ind w:left="6120" w:hanging="180"/>
      </w:pPr>
    </w:lvl>
  </w:abstractNum>
  <w:abstractNum w:abstractNumId="8" w15:restartNumberingAfterBreak="0">
    <w:nsid w:val="362868CA"/>
    <w:multiLevelType w:val="hybridMultilevel"/>
    <w:tmpl w:val="20408614"/>
    <w:lvl w:ilvl="0" w:tplc="0456000F">
      <w:start w:val="1"/>
      <w:numFmt w:val="decimal"/>
      <w:lvlText w:val="%1."/>
      <w:lvlJc w:val="left"/>
      <w:pPr>
        <w:ind w:left="720" w:hanging="36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9" w15:restartNumberingAfterBreak="0">
    <w:nsid w:val="39CF68AD"/>
    <w:multiLevelType w:val="hybridMultilevel"/>
    <w:tmpl w:val="14149F84"/>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10" w15:restartNumberingAfterBreak="0">
    <w:nsid w:val="41B923BA"/>
    <w:multiLevelType w:val="hybridMultilevel"/>
    <w:tmpl w:val="CB340E9A"/>
    <w:lvl w:ilvl="0" w:tplc="03D41BE6">
      <w:start w:val="1"/>
      <w:numFmt w:val="lowerLetter"/>
      <w:lvlText w:val="%1)"/>
      <w:lvlJc w:val="left"/>
      <w:pPr>
        <w:tabs>
          <w:tab w:val="num" w:pos="284"/>
        </w:tabs>
        <w:ind w:left="0" w:firstLine="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11" w15:restartNumberingAfterBreak="0">
    <w:nsid w:val="47891614"/>
    <w:multiLevelType w:val="hybridMultilevel"/>
    <w:tmpl w:val="876E20FC"/>
    <w:lvl w:ilvl="0" w:tplc="DCF88F7E">
      <w:start w:val="1"/>
      <w:numFmt w:val="lowerLetter"/>
      <w:lvlText w:val="%1)"/>
      <w:lvlJc w:val="left"/>
      <w:pPr>
        <w:ind w:left="72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2" w15:restartNumberingAfterBreak="0">
    <w:nsid w:val="48800DF3"/>
    <w:multiLevelType w:val="hybridMultilevel"/>
    <w:tmpl w:val="3A52CED6"/>
    <w:lvl w:ilvl="0" w:tplc="9260DCA8">
      <w:start w:val="1"/>
      <w:numFmt w:val="lowerLetter"/>
      <w:lvlText w:val="%1)"/>
      <w:lvlJc w:val="left"/>
      <w:pPr>
        <w:ind w:left="360" w:hanging="360"/>
      </w:pPr>
      <w:rPr>
        <w:rFonts w:ascii="Arial Narrow" w:eastAsiaTheme="minorHAnsi" w:hAnsi="Arial Narrow" w:cstheme="minorBidi"/>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19">
      <w:start w:val="1"/>
      <w:numFmt w:val="lowerLetter"/>
      <w:lvlText w:val="%2."/>
      <w:lvlJc w:val="left"/>
      <w:pPr>
        <w:ind w:left="1080" w:hanging="360"/>
      </w:pPr>
    </w:lvl>
    <w:lvl w:ilvl="2" w:tplc="0456001B" w:tentative="1">
      <w:start w:val="1"/>
      <w:numFmt w:val="lowerRoman"/>
      <w:lvlText w:val="%3."/>
      <w:lvlJc w:val="right"/>
      <w:pPr>
        <w:ind w:left="1800" w:hanging="180"/>
      </w:pPr>
    </w:lvl>
    <w:lvl w:ilvl="3" w:tplc="0456000F" w:tentative="1">
      <w:start w:val="1"/>
      <w:numFmt w:val="decimal"/>
      <w:lvlText w:val="%4."/>
      <w:lvlJc w:val="left"/>
      <w:pPr>
        <w:ind w:left="2520" w:hanging="360"/>
      </w:pPr>
    </w:lvl>
    <w:lvl w:ilvl="4" w:tplc="04560019" w:tentative="1">
      <w:start w:val="1"/>
      <w:numFmt w:val="lowerLetter"/>
      <w:lvlText w:val="%5."/>
      <w:lvlJc w:val="left"/>
      <w:pPr>
        <w:ind w:left="3240" w:hanging="360"/>
      </w:pPr>
    </w:lvl>
    <w:lvl w:ilvl="5" w:tplc="0456001B" w:tentative="1">
      <w:start w:val="1"/>
      <w:numFmt w:val="lowerRoman"/>
      <w:lvlText w:val="%6."/>
      <w:lvlJc w:val="right"/>
      <w:pPr>
        <w:ind w:left="3960" w:hanging="180"/>
      </w:pPr>
    </w:lvl>
    <w:lvl w:ilvl="6" w:tplc="0456000F" w:tentative="1">
      <w:start w:val="1"/>
      <w:numFmt w:val="decimal"/>
      <w:lvlText w:val="%7."/>
      <w:lvlJc w:val="left"/>
      <w:pPr>
        <w:ind w:left="4680" w:hanging="360"/>
      </w:pPr>
    </w:lvl>
    <w:lvl w:ilvl="7" w:tplc="04560019" w:tentative="1">
      <w:start w:val="1"/>
      <w:numFmt w:val="lowerLetter"/>
      <w:lvlText w:val="%8."/>
      <w:lvlJc w:val="left"/>
      <w:pPr>
        <w:ind w:left="5400" w:hanging="360"/>
      </w:pPr>
    </w:lvl>
    <w:lvl w:ilvl="8" w:tplc="0456001B" w:tentative="1">
      <w:start w:val="1"/>
      <w:numFmt w:val="lowerRoman"/>
      <w:lvlText w:val="%9."/>
      <w:lvlJc w:val="right"/>
      <w:pPr>
        <w:ind w:left="6120" w:hanging="180"/>
      </w:pPr>
    </w:lvl>
  </w:abstractNum>
  <w:abstractNum w:abstractNumId="13" w15:restartNumberingAfterBreak="0">
    <w:nsid w:val="4B35015F"/>
    <w:multiLevelType w:val="multilevel"/>
    <w:tmpl w:val="9102703A"/>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BCB696B"/>
    <w:multiLevelType w:val="hybridMultilevel"/>
    <w:tmpl w:val="253A9C90"/>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03F4A36"/>
    <w:multiLevelType w:val="hybridMultilevel"/>
    <w:tmpl w:val="6C00CF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13F2B13"/>
    <w:multiLevelType w:val="hybridMultilevel"/>
    <w:tmpl w:val="50484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1F601E4"/>
    <w:multiLevelType w:val="hybridMultilevel"/>
    <w:tmpl w:val="669A85A0"/>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18" w15:restartNumberingAfterBreak="0">
    <w:nsid w:val="54C26E8A"/>
    <w:multiLevelType w:val="hybridMultilevel"/>
    <w:tmpl w:val="FB8CEDF4"/>
    <w:lvl w:ilvl="0" w:tplc="0C0A000F">
      <w:start w:val="1"/>
      <w:numFmt w:val="decimal"/>
      <w:lvlText w:val="%1."/>
      <w:lvlJc w:val="left"/>
      <w:pPr>
        <w:ind w:left="896" w:hanging="360"/>
      </w:pPr>
      <w:rPr>
        <w:rFonts w:hint="default"/>
      </w:rPr>
    </w:lvl>
    <w:lvl w:ilvl="1" w:tplc="04560019" w:tentative="1">
      <w:start w:val="1"/>
      <w:numFmt w:val="lowerLetter"/>
      <w:lvlText w:val="%2."/>
      <w:lvlJc w:val="left"/>
      <w:pPr>
        <w:ind w:left="1616" w:hanging="360"/>
      </w:pPr>
    </w:lvl>
    <w:lvl w:ilvl="2" w:tplc="0456001B" w:tentative="1">
      <w:start w:val="1"/>
      <w:numFmt w:val="lowerRoman"/>
      <w:lvlText w:val="%3."/>
      <w:lvlJc w:val="right"/>
      <w:pPr>
        <w:ind w:left="2336" w:hanging="180"/>
      </w:pPr>
    </w:lvl>
    <w:lvl w:ilvl="3" w:tplc="0456000F" w:tentative="1">
      <w:start w:val="1"/>
      <w:numFmt w:val="decimal"/>
      <w:lvlText w:val="%4."/>
      <w:lvlJc w:val="left"/>
      <w:pPr>
        <w:ind w:left="3056" w:hanging="360"/>
      </w:pPr>
    </w:lvl>
    <w:lvl w:ilvl="4" w:tplc="04560019" w:tentative="1">
      <w:start w:val="1"/>
      <w:numFmt w:val="lowerLetter"/>
      <w:lvlText w:val="%5."/>
      <w:lvlJc w:val="left"/>
      <w:pPr>
        <w:ind w:left="3776" w:hanging="360"/>
      </w:pPr>
    </w:lvl>
    <w:lvl w:ilvl="5" w:tplc="0456001B" w:tentative="1">
      <w:start w:val="1"/>
      <w:numFmt w:val="lowerRoman"/>
      <w:lvlText w:val="%6."/>
      <w:lvlJc w:val="right"/>
      <w:pPr>
        <w:ind w:left="4496" w:hanging="180"/>
      </w:pPr>
    </w:lvl>
    <w:lvl w:ilvl="6" w:tplc="0456000F" w:tentative="1">
      <w:start w:val="1"/>
      <w:numFmt w:val="decimal"/>
      <w:lvlText w:val="%7."/>
      <w:lvlJc w:val="left"/>
      <w:pPr>
        <w:ind w:left="5216" w:hanging="360"/>
      </w:pPr>
    </w:lvl>
    <w:lvl w:ilvl="7" w:tplc="04560019" w:tentative="1">
      <w:start w:val="1"/>
      <w:numFmt w:val="lowerLetter"/>
      <w:lvlText w:val="%8."/>
      <w:lvlJc w:val="left"/>
      <w:pPr>
        <w:ind w:left="5936" w:hanging="360"/>
      </w:pPr>
    </w:lvl>
    <w:lvl w:ilvl="8" w:tplc="0456001B" w:tentative="1">
      <w:start w:val="1"/>
      <w:numFmt w:val="lowerRoman"/>
      <w:lvlText w:val="%9."/>
      <w:lvlJc w:val="right"/>
      <w:pPr>
        <w:ind w:left="6656" w:hanging="180"/>
      </w:pPr>
    </w:lvl>
  </w:abstractNum>
  <w:abstractNum w:abstractNumId="19" w15:restartNumberingAfterBreak="0">
    <w:nsid w:val="593870EB"/>
    <w:multiLevelType w:val="hybridMultilevel"/>
    <w:tmpl w:val="655ACB48"/>
    <w:lvl w:ilvl="0" w:tplc="DCF88F7E">
      <w:start w:val="1"/>
      <w:numFmt w:val="lowerLetter"/>
      <w:lvlText w:val="%1)"/>
      <w:lvlJc w:val="left"/>
      <w:pPr>
        <w:ind w:left="72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0" w15:restartNumberingAfterBreak="0">
    <w:nsid w:val="5DD050F0"/>
    <w:multiLevelType w:val="multilevel"/>
    <w:tmpl w:val="802450F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2EF257B"/>
    <w:multiLevelType w:val="hybridMultilevel"/>
    <w:tmpl w:val="3BF6BBEC"/>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22" w15:restartNumberingAfterBreak="0">
    <w:nsid w:val="64513F9A"/>
    <w:multiLevelType w:val="hybridMultilevel"/>
    <w:tmpl w:val="70AA926C"/>
    <w:lvl w:ilvl="0" w:tplc="0C0A000D">
      <w:start w:val="1"/>
      <w:numFmt w:val="bullet"/>
      <w:lvlText w:val=""/>
      <w:lvlJc w:val="left"/>
      <w:pPr>
        <w:ind w:left="720" w:hanging="360"/>
      </w:pPr>
      <w:rPr>
        <w:rFonts w:ascii="Wingdings" w:hAnsi="Wingdings"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3" w15:restartNumberingAfterBreak="0">
    <w:nsid w:val="64A55BF2"/>
    <w:multiLevelType w:val="multilevel"/>
    <w:tmpl w:val="F9A27186"/>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8F24D1D"/>
    <w:multiLevelType w:val="hybridMultilevel"/>
    <w:tmpl w:val="23C233CC"/>
    <w:lvl w:ilvl="0" w:tplc="2BF84AC6">
      <w:start w:val="1"/>
      <w:numFmt w:val="lowerLetter"/>
      <w:lvlText w:val="%1)"/>
      <w:lvlJc w:val="left"/>
      <w:pPr>
        <w:ind w:left="360" w:hanging="360"/>
      </w:pPr>
      <w:rPr>
        <w:rFonts w:hint="default"/>
      </w:rPr>
    </w:lvl>
    <w:lvl w:ilvl="1" w:tplc="04560019" w:tentative="1">
      <w:start w:val="1"/>
      <w:numFmt w:val="lowerLetter"/>
      <w:lvlText w:val="%2."/>
      <w:lvlJc w:val="left"/>
      <w:pPr>
        <w:ind w:left="1080" w:hanging="360"/>
      </w:pPr>
    </w:lvl>
    <w:lvl w:ilvl="2" w:tplc="0456001B" w:tentative="1">
      <w:start w:val="1"/>
      <w:numFmt w:val="lowerRoman"/>
      <w:lvlText w:val="%3."/>
      <w:lvlJc w:val="right"/>
      <w:pPr>
        <w:ind w:left="1800" w:hanging="180"/>
      </w:pPr>
    </w:lvl>
    <w:lvl w:ilvl="3" w:tplc="0456000F" w:tentative="1">
      <w:start w:val="1"/>
      <w:numFmt w:val="decimal"/>
      <w:lvlText w:val="%4."/>
      <w:lvlJc w:val="left"/>
      <w:pPr>
        <w:ind w:left="2520" w:hanging="360"/>
      </w:pPr>
    </w:lvl>
    <w:lvl w:ilvl="4" w:tplc="04560019" w:tentative="1">
      <w:start w:val="1"/>
      <w:numFmt w:val="lowerLetter"/>
      <w:lvlText w:val="%5."/>
      <w:lvlJc w:val="left"/>
      <w:pPr>
        <w:ind w:left="3240" w:hanging="360"/>
      </w:pPr>
    </w:lvl>
    <w:lvl w:ilvl="5" w:tplc="0456001B" w:tentative="1">
      <w:start w:val="1"/>
      <w:numFmt w:val="lowerRoman"/>
      <w:lvlText w:val="%6."/>
      <w:lvlJc w:val="right"/>
      <w:pPr>
        <w:ind w:left="3960" w:hanging="180"/>
      </w:pPr>
    </w:lvl>
    <w:lvl w:ilvl="6" w:tplc="0456000F" w:tentative="1">
      <w:start w:val="1"/>
      <w:numFmt w:val="decimal"/>
      <w:lvlText w:val="%7."/>
      <w:lvlJc w:val="left"/>
      <w:pPr>
        <w:ind w:left="4680" w:hanging="360"/>
      </w:pPr>
    </w:lvl>
    <w:lvl w:ilvl="7" w:tplc="04560019" w:tentative="1">
      <w:start w:val="1"/>
      <w:numFmt w:val="lowerLetter"/>
      <w:lvlText w:val="%8."/>
      <w:lvlJc w:val="left"/>
      <w:pPr>
        <w:ind w:left="5400" w:hanging="360"/>
      </w:pPr>
    </w:lvl>
    <w:lvl w:ilvl="8" w:tplc="0456001B" w:tentative="1">
      <w:start w:val="1"/>
      <w:numFmt w:val="lowerRoman"/>
      <w:lvlText w:val="%9."/>
      <w:lvlJc w:val="right"/>
      <w:pPr>
        <w:ind w:left="6120" w:hanging="180"/>
      </w:pPr>
    </w:lvl>
  </w:abstractNum>
  <w:abstractNum w:abstractNumId="25" w15:restartNumberingAfterBreak="0">
    <w:nsid w:val="69C161F3"/>
    <w:multiLevelType w:val="hybridMultilevel"/>
    <w:tmpl w:val="F6C22858"/>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26" w15:restartNumberingAfterBreak="0">
    <w:nsid w:val="6B5023F4"/>
    <w:multiLevelType w:val="hybridMultilevel"/>
    <w:tmpl w:val="18469596"/>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27" w15:restartNumberingAfterBreak="0">
    <w:nsid w:val="6D0C2FA5"/>
    <w:multiLevelType w:val="hybridMultilevel"/>
    <w:tmpl w:val="31E6A4D6"/>
    <w:lvl w:ilvl="0" w:tplc="DCF88F7E">
      <w:start w:val="1"/>
      <w:numFmt w:val="lowerLetter"/>
      <w:lvlText w:val="%1)"/>
      <w:lvlJc w:val="left"/>
      <w:pPr>
        <w:ind w:left="360" w:hanging="360"/>
      </w:pPr>
      <w:rPr>
        <w:rFonts w:ascii="Arial Narrow" w:hAnsi="Arial Narrow" w:cs="Georgia" w:hint="default"/>
        <w:b w:val="0"/>
        <w:bCs w:val="0"/>
        <w:i w:val="0"/>
        <w:iCs w:val="0"/>
        <w:caps w:val="0"/>
        <w:strike w:val="0"/>
        <w:dstrike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560003" w:tentative="1">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28" w15:restartNumberingAfterBreak="0">
    <w:nsid w:val="702C0BA6"/>
    <w:multiLevelType w:val="multilevel"/>
    <w:tmpl w:val="023E856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AFD0872"/>
    <w:multiLevelType w:val="hybridMultilevel"/>
    <w:tmpl w:val="36863B86"/>
    <w:lvl w:ilvl="0" w:tplc="0456000F">
      <w:start w:val="1"/>
      <w:numFmt w:val="decimal"/>
      <w:lvlText w:val="%1."/>
      <w:lvlJc w:val="left"/>
      <w:pPr>
        <w:ind w:left="360" w:hanging="360"/>
      </w:pPr>
      <w:rPr>
        <w:rFonts w:hint="default"/>
      </w:rPr>
    </w:lvl>
    <w:lvl w:ilvl="1" w:tplc="04560003">
      <w:start w:val="1"/>
      <w:numFmt w:val="bullet"/>
      <w:lvlText w:val="o"/>
      <w:lvlJc w:val="left"/>
      <w:pPr>
        <w:ind w:left="1080" w:hanging="360"/>
      </w:pPr>
      <w:rPr>
        <w:rFonts w:ascii="Courier New" w:hAnsi="Courier New" w:cs="Courier New" w:hint="default"/>
      </w:rPr>
    </w:lvl>
    <w:lvl w:ilvl="2" w:tplc="04560005">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16"/>
  </w:num>
  <w:num w:numId="4">
    <w:abstractNumId w:val="15"/>
  </w:num>
  <w:num w:numId="5">
    <w:abstractNumId w:val="18"/>
  </w:num>
  <w:num w:numId="6">
    <w:abstractNumId w:val="10"/>
  </w:num>
  <w:num w:numId="7">
    <w:abstractNumId w:val="0"/>
  </w:num>
  <w:num w:numId="8">
    <w:abstractNumId w:val="3"/>
  </w:num>
  <w:num w:numId="9">
    <w:abstractNumId w:val="26"/>
  </w:num>
  <w:num w:numId="10">
    <w:abstractNumId w:val="27"/>
  </w:num>
  <w:num w:numId="11">
    <w:abstractNumId w:val="25"/>
  </w:num>
  <w:num w:numId="12">
    <w:abstractNumId w:val="17"/>
  </w:num>
  <w:num w:numId="13">
    <w:abstractNumId w:val="2"/>
  </w:num>
  <w:num w:numId="14">
    <w:abstractNumId w:val="1"/>
  </w:num>
  <w:num w:numId="15">
    <w:abstractNumId w:val="21"/>
  </w:num>
  <w:num w:numId="16">
    <w:abstractNumId w:val="9"/>
  </w:num>
  <w:num w:numId="17">
    <w:abstractNumId w:val="19"/>
  </w:num>
  <w:num w:numId="18">
    <w:abstractNumId w:val="11"/>
  </w:num>
  <w:num w:numId="19">
    <w:abstractNumId w:val="12"/>
  </w:num>
  <w:num w:numId="20">
    <w:abstractNumId w:val="29"/>
  </w:num>
  <w:num w:numId="21">
    <w:abstractNumId w:val="23"/>
  </w:num>
  <w:num w:numId="22">
    <w:abstractNumId w:val="24"/>
  </w:num>
  <w:num w:numId="23">
    <w:abstractNumId w:val="13"/>
  </w:num>
  <w:num w:numId="24">
    <w:abstractNumId w:val="8"/>
  </w:num>
  <w:num w:numId="25">
    <w:abstractNumId w:val="22"/>
  </w:num>
  <w:num w:numId="26">
    <w:abstractNumId w:val="4"/>
  </w:num>
  <w:num w:numId="27">
    <w:abstractNumId w:val="14"/>
  </w:num>
  <w:num w:numId="28">
    <w:abstractNumId w:val="20"/>
  </w:num>
  <w:num w:numId="29">
    <w:abstractNumId w:val="28"/>
  </w:num>
  <w:num w:numId="30">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4DA"/>
    <w:rsid w:val="0000032E"/>
    <w:rsid w:val="00002C30"/>
    <w:rsid w:val="00003F6E"/>
    <w:rsid w:val="000100CD"/>
    <w:rsid w:val="000142EA"/>
    <w:rsid w:val="00017751"/>
    <w:rsid w:val="0002471C"/>
    <w:rsid w:val="00031E7A"/>
    <w:rsid w:val="00036BA6"/>
    <w:rsid w:val="00037177"/>
    <w:rsid w:val="00037527"/>
    <w:rsid w:val="00043A99"/>
    <w:rsid w:val="00044B6A"/>
    <w:rsid w:val="000465CF"/>
    <w:rsid w:val="00050326"/>
    <w:rsid w:val="0005229E"/>
    <w:rsid w:val="00055A6B"/>
    <w:rsid w:val="00055D3C"/>
    <w:rsid w:val="0005631B"/>
    <w:rsid w:val="000573F2"/>
    <w:rsid w:val="000611B0"/>
    <w:rsid w:val="00064D9C"/>
    <w:rsid w:val="00064F12"/>
    <w:rsid w:val="00065C3C"/>
    <w:rsid w:val="000700E8"/>
    <w:rsid w:val="0007167B"/>
    <w:rsid w:val="0007580A"/>
    <w:rsid w:val="00077636"/>
    <w:rsid w:val="00081146"/>
    <w:rsid w:val="0008283D"/>
    <w:rsid w:val="00083449"/>
    <w:rsid w:val="00084D1B"/>
    <w:rsid w:val="00085C45"/>
    <w:rsid w:val="00086CA2"/>
    <w:rsid w:val="00086E57"/>
    <w:rsid w:val="00092382"/>
    <w:rsid w:val="00093635"/>
    <w:rsid w:val="00095133"/>
    <w:rsid w:val="000955AF"/>
    <w:rsid w:val="00095B07"/>
    <w:rsid w:val="000962EA"/>
    <w:rsid w:val="000A08B1"/>
    <w:rsid w:val="000A1AF2"/>
    <w:rsid w:val="000A34D1"/>
    <w:rsid w:val="000A53B4"/>
    <w:rsid w:val="000B19A2"/>
    <w:rsid w:val="000B32C5"/>
    <w:rsid w:val="000B5347"/>
    <w:rsid w:val="000C1B21"/>
    <w:rsid w:val="000C213D"/>
    <w:rsid w:val="000C2E62"/>
    <w:rsid w:val="000C5F6B"/>
    <w:rsid w:val="000C63CD"/>
    <w:rsid w:val="000D3589"/>
    <w:rsid w:val="000D3E11"/>
    <w:rsid w:val="000D4B8B"/>
    <w:rsid w:val="000E4FA1"/>
    <w:rsid w:val="000E59FD"/>
    <w:rsid w:val="000E5CBF"/>
    <w:rsid w:val="000E6511"/>
    <w:rsid w:val="000F4C9A"/>
    <w:rsid w:val="000F55AB"/>
    <w:rsid w:val="000F673F"/>
    <w:rsid w:val="000F6FBA"/>
    <w:rsid w:val="00100D2E"/>
    <w:rsid w:val="00101820"/>
    <w:rsid w:val="001032CC"/>
    <w:rsid w:val="001038A0"/>
    <w:rsid w:val="00103E08"/>
    <w:rsid w:val="0010784C"/>
    <w:rsid w:val="00107EA1"/>
    <w:rsid w:val="00111D88"/>
    <w:rsid w:val="00115A90"/>
    <w:rsid w:val="00116654"/>
    <w:rsid w:val="00116EFC"/>
    <w:rsid w:val="00121572"/>
    <w:rsid w:val="00130A1A"/>
    <w:rsid w:val="001356E0"/>
    <w:rsid w:val="00141466"/>
    <w:rsid w:val="00142A5F"/>
    <w:rsid w:val="00144C31"/>
    <w:rsid w:val="001508DD"/>
    <w:rsid w:val="0015196B"/>
    <w:rsid w:val="00154C82"/>
    <w:rsid w:val="00157A0F"/>
    <w:rsid w:val="001648A7"/>
    <w:rsid w:val="00165EC5"/>
    <w:rsid w:val="00166456"/>
    <w:rsid w:val="0016682A"/>
    <w:rsid w:val="001669DB"/>
    <w:rsid w:val="0017173E"/>
    <w:rsid w:val="00174B68"/>
    <w:rsid w:val="00184888"/>
    <w:rsid w:val="001921BF"/>
    <w:rsid w:val="00194204"/>
    <w:rsid w:val="00196601"/>
    <w:rsid w:val="00196975"/>
    <w:rsid w:val="00196C8E"/>
    <w:rsid w:val="00197E6D"/>
    <w:rsid w:val="001A28ED"/>
    <w:rsid w:val="001A52B7"/>
    <w:rsid w:val="001A6077"/>
    <w:rsid w:val="001A6491"/>
    <w:rsid w:val="001A751A"/>
    <w:rsid w:val="001A7DDE"/>
    <w:rsid w:val="001B185D"/>
    <w:rsid w:val="001B3CC3"/>
    <w:rsid w:val="001C14F7"/>
    <w:rsid w:val="001C1943"/>
    <w:rsid w:val="001C37F2"/>
    <w:rsid w:val="001C40F0"/>
    <w:rsid w:val="001C5BEE"/>
    <w:rsid w:val="001C6782"/>
    <w:rsid w:val="001D3434"/>
    <w:rsid w:val="001D3FAA"/>
    <w:rsid w:val="001D56A7"/>
    <w:rsid w:val="001D6491"/>
    <w:rsid w:val="001E1587"/>
    <w:rsid w:val="001E1F3A"/>
    <w:rsid w:val="001E342D"/>
    <w:rsid w:val="001E35C7"/>
    <w:rsid w:val="001E68C8"/>
    <w:rsid w:val="001F18E5"/>
    <w:rsid w:val="001F5C3E"/>
    <w:rsid w:val="001F6C00"/>
    <w:rsid w:val="00201D17"/>
    <w:rsid w:val="002054F7"/>
    <w:rsid w:val="00205E0A"/>
    <w:rsid w:val="00207603"/>
    <w:rsid w:val="00212485"/>
    <w:rsid w:val="00212AA5"/>
    <w:rsid w:val="0022634C"/>
    <w:rsid w:val="00226B2F"/>
    <w:rsid w:val="0022732C"/>
    <w:rsid w:val="002312AF"/>
    <w:rsid w:val="002347D1"/>
    <w:rsid w:val="00241981"/>
    <w:rsid w:val="00241EBD"/>
    <w:rsid w:val="002444C7"/>
    <w:rsid w:val="00245EFC"/>
    <w:rsid w:val="0024607E"/>
    <w:rsid w:val="00246977"/>
    <w:rsid w:val="0024700B"/>
    <w:rsid w:val="00247DDA"/>
    <w:rsid w:val="00250E52"/>
    <w:rsid w:val="00253A60"/>
    <w:rsid w:val="00253AB0"/>
    <w:rsid w:val="00257791"/>
    <w:rsid w:val="00265113"/>
    <w:rsid w:val="00272523"/>
    <w:rsid w:val="00275827"/>
    <w:rsid w:val="00275E4E"/>
    <w:rsid w:val="00276323"/>
    <w:rsid w:val="0027744A"/>
    <w:rsid w:val="00281732"/>
    <w:rsid w:val="002818E3"/>
    <w:rsid w:val="00281993"/>
    <w:rsid w:val="002848E9"/>
    <w:rsid w:val="002850BD"/>
    <w:rsid w:val="00291233"/>
    <w:rsid w:val="002925D9"/>
    <w:rsid w:val="00294C98"/>
    <w:rsid w:val="002A0943"/>
    <w:rsid w:val="002A4941"/>
    <w:rsid w:val="002B196B"/>
    <w:rsid w:val="002B1A01"/>
    <w:rsid w:val="002B23AD"/>
    <w:rsid w:val="002B2BD1"/>
    <w:rsid w:val="002B5399"/>
    <w:rsid w:val="002C35F8"/>
    <w:rsid w:val="002C36B7"/>
    <w:rsid w:val="002C4078"/>
    <w:rsid w:val="002C6B42"/>
    <w:rsid w:val="002D08C1"/>
    <w:rsid w:val="002D25DE"/>
    <w:rsid w:val="002D2A8D"/>
    <w:rsid w:val="002D46A1"/>
    <w:rsid w:val="002D7ED2"/>
    <w:rsid w:val="002E2BE7"/>
    <w:rsid w:val="002E3029"/>
    <w:rsid w:val="002F1180"/>
    <w:rsid w:val="002F1C94"/>
    <w:rsid w:val="002F33E8"/>
    <w:rsid w:val="002F3914"/>
    <w:rsid w:val="00306930"/>
    <w:rsid w:val="003107A8"/>
    <w:rsid w:val="00312FE6"/>
    <w:rsid w:val="003132F7"/>
    <w:rsid w:val="0031343F"/>
    <w:rsid w:val="00315FC3"/>
    <w:rsid w:val="0032036F"/>
    <w:rsid w:val="00323B13"/>
    <w:rsid w:val="003248C6"/>
    <w:rsid w:val="0033131E"/>
    <w:rsid w:val="00332380"/>
    <w:rsid w:val="003329DD"/>
    <w:rsid w:val="0033391B"/>
    <w:rsid w:val="00334BAC"/>
    <w:rsid w:val="00335756"/>
    <w:rsid w:val="00336AE7"/>
    <w:rsid w:val="0034316D"/>
    <w:rsid w:val="003440AB"/>
    <w:rsid w:val="00350BD3"/>
    <w:rsid w:val="00353615"/>
    <w:rsid w:val="00357948"/>
    <w:rsid w:val="00362BF7"/>
    <w:rsid w:val="00363077"/>
    <w:rsid w:val="0036543A"/>
    <w:rsid w:val="003704F2"/>
    <w:rsid w:val="00374048"/>
    <w:rsid w:val="00375FF2"/>
    <w:rsid w:val="003768C2"/>
    <w:rsid w:val="00377093"/>
    <w:rsid w:val="00382559"/>
    <w:rsid w:val="003830A2"/>
    <w:rsid w:val="0038439F"/>
    <w:rsid w:val="003853FF"/>
    <w:rsid w:val="003911BA"/>
    <w:rsid w:val="00393EBF"/>
    <w:rsid w:val="003947AF"/>
    <w:rsid w:val="00397E49"/>
    <w:rsid w:val="003A222D"/>
    <w:rsid w:val="003B0234"/>
    <w:rsid w:val="003B7042"/>
    <w:rsid w:val="003C01C3"/>
    <w:rsid w:val="003C1FFB"/>
    <w:rsid w:val="003C373A"/>
    <w:rsid w:val="003C3A50"/>
    <w:rsid w:val="003C3D4F"/>
    <w:rsid w:val="003C40F8"/>
    <w:rsid w:val="003C4B1C"/>
    <w:rsid w:val="003D2CE6"/>
    <w:rsid w:val="003D6F08"/>
    <w:rsid w:val="003E0E25"/>
    <w:rsid w:val="003F0683"/>
    <w:rsid w:val="003F4132"/>
    <w:rsid w:val="003F4B02"/>
    <w:rsid w:val="003F5CB8"/>
    <w:rsid w:val="003F678F"/>
    <w:rsid w:val="003F7C82"/>
    <w:rsid w:val="00401016"/>
    <w:rsid w:val="00402DC3"/>
    <w:rsid w:val="004040B1"/>
    <w:rsid w:val="00405235"/>
    <w:rsid w:val="004057F7"/>
    <w:rsid w:val="00411C0A"/>
    <w:rsid w:val="00412EA5"/>
    <w:rsid w:val="004150EC"/>
    <w:rsid w:val="00417F24"/>
    <w:rsid w:val="004216C6"/>
    <w:rsid w:val="00421BDB"/>
    <w:rsid w:val="00423008"/>
    <w:rsid w:val="00424C5E"/>
    <w:rsid w:val="00425FB5"/>
    <w:rsid w:val="004305BF"/>
    <w:rsid w:val="004308B4"/>
    <w:rsid w:val="00432D2A"/>
    <w:rsid w:val="00433F3F"/>
    <w:rsid w:val="00434B87"/>
    <w:rsid w:val="0043508D"/>
    <w:rsid w:val="004363D4"/>
    <w:rsid w:val="0043750D"/>
    <w:rsid w:val="004414AD"/>
    <w:rsid w:val="00443D18"/>
    <w:rsid w:val="00444277"/>
    <w:rsid w:val="00445E1B"/>
    <w:rsid w:val="00446EFC"/>
    <w:rsid w:val="00451752"/>
    <w:rsid w:val="00455A74"/>
    <w:rsid w:val="00455C1F"/>
    <w:rsid w:val="004605CE"/>
    <w:rsid w:val="0046139B"/>
    <w:rsid w:val="00467F26"/>
    <w:rsid w:val="00470CAF"/>
    <w:rsid w:val="00473DD0"/>
    <w:rsid w:val="00474391"/>
    <w:rsid w:val="00475EAB"/>
    <w:rsid w:val="004763F3"/>
    <w:rsid w:val="00476843"/>
    <w:rsid w:val="00477360"/>
    <w:rsid w:val="004857EE"/>
    <w:rsid w:val="004956B2"/>
    <w:rsid w:val="0049697C"/>
    <w:rsid w:val="00497994"/>
    <w:rsid w:val="004A3575"/>
    <w:rsid w:val="004A59A6"/>
    <w:rsid w:val="004A670C"/>
    <w:rsid w:val="004B1C0F"/>
    <w:rsid w:val="004B1DEA"/>
    <w:rsid w:val="004B2A91"/>
    <w:rsid w:val="004B481C"/>
    <w:rsid w:val="004B6A45"/>
    <w:rsid w:val="004C0A50"/>
    <w:rsid w:val="004C1246"/>
    <w:rsid w:val="004C1B8B"/>
    <w:rsid w:val="004C36B1"/>
    <w:rsid w:val="004C7AC6"/>
    <w:rsid w:val="004C7D65"/>
    <w:rsid w:val="004D0C1C"/>
    <w:rsid w:val="004D1A49"/>
    <w:rsid w:val="004D1B25"/>
    <w:rsid w:val="004D3D3D"/>
    <w:rsid w:val="004D3D8C"/>
    <w:rsid w:val="004D55CD"/>
    <w:rsid w:val="004E308A"/>
    <w:rsid w:val="004E3353"/>
    <w:rsid w:val="004E78A2"/>
    <w:rsid w:val="004F36F5"/>
    <w:rsid w:val="004F43DE"/>
    <w:rsid w:val="004F4F98"/>
    <w:rsid w:val="004F5E63"/>
    <w:rsid w:val="00503499"/>
    <w:rsid w:val="00504130"/>
    <w:rsid w:val="00505931"/>
    <w:rsid w:val="00505D33"/>
    <w:rsid w:val="00506E3B"/>
    <w:rsid w:val="005140D1"/>
    <w:rsid w:val="005155F0"/>
    <w:rsid w:val="005170D1"/>
    <w:rsid w:val="00517211"/>
    <w:rsid w:val="005175CC"/>
    <w:rsid w:val="00525580"/>
    <w:rsid w:val="00525FB1"/>
    <w:rsid w:val="005267E6"/>
    <w:rsid w:val="00526B17"/>
    <w:rsid w:val="005303FA"/>
    <w:rsid w:val="00532EC6"/>
    <w:rsid w:val="005359DE"/>
    <w:rsid w:val="00545948"/>
    <w:rsid w:val="00545E43"/>
    <w:rsid w:val="00553A7B"/>
    <w:rsid w:val="00555E46"/>
    <w:rsid w:val="005566F6"/>
    <w:rsid w:val="00556739"/>
    <w:rsid w:val="005568D9"/>
    <w:rsid w:val="0056079D"/>
    <w:rsid w:val="005627D4"/>
    <w:rsid w:val="00563B2E"/>
    <w:rsid w:val="00567DC9"/>
    <w:rsid w:val="00571466"/>
    <w:rsid w:val="005738A1"/>
    <w:rsid w:val="00576C8D"/>
    <w:rsid w:val="00577AB5"/>
    <w:rsid w:val="00580A01"/>
    <w:rsid w:val="00581A48"/>
    <w:rsid w:val="005826AE"/>
    <w:rsid w:val="00585B8F"/>
    <w:rsid w:val="00585FF8"/>
    <w:rsid w:val="00587682"/>
    <w:rsid w:val="005909E8"/>
    <w:rsid w:val="00590CEF"/>
    <w:rsid w:val="005922BD"/>
    <w:rsid w:val="00593179"/>
    <w:rsid w:val="00593B79"/>
    <w:rsid w:val="00595257"/>
    <w:rsid w:val="00596272"/>
    <w:rsid w:val="0059678F"/>
    <w:rsid w:val="00597B52"/>
    <w:rsid w:val="005A3125"/>
    <w:rsid w:val="005A4C81"/>
    <w:rsid w:val="005B2AD4"/>
    <w:rsid w:val="005B3509"/>
    <w:rsid w:val="005B64F5"/>
    <w:rsid w:val="005B7B83"/>
    <w:rsid w:val="005C2350"/>
    <w:rsid w:val="005D25D3"/>
    <w:rsid w:val="005D2775"/>
    <w:rsid w:val="005D27CC"/>
    <w:rsid w:val="005D3054"/>
    <w:rsid w:val="005D6393"/>
    <w:rsid w:val="005D703D"/>
    <w:rsid w:val="005E3078"/>
    <w:rsid w:val="005E3300"/>
    <w:rsid w:val="005E4CF4"/>
    <w:rsid w:val="005E619B"/>
    <w:rsid w:val="005E69D0"/>
    <w:rsid w:val="005F7747"/>
    <w:rsid w:val="00602043"/>
    <w:rsid w:val="006028FC"/>
    <w:rsid w:val="00605400"/>
    <w:rsid w:val="00612549"/>
    <w:rsid w:val="00612E84"/>
    <w:rsid w:val="00615CE8"/>
    <w:rsid w:val="006233AB"/>
    <w:rsid w:val="00626B7F"/>
    <w:rsid w:val="0063009B"/>
    <w:rsid w:val="00630DE7"/>
    <w:rsid w:val="0064188D"/>
    <w:rsid w:val="00641950"/>
    <w:rsid w:val="0064237F"/>
    <w:rsid w:val="00644703"/>
    <w:rsid w:val="0064556E"/>
    <w:rsid w:val="00647560"/>
    <w:rsid w:val="00651252"/>
    <w:rsid w:val="006517FA"/>
    <w:rsid w:val="0065328C"/>
    <w:rsid w:val="00656C6D"/>
    <w:rsid w:val="00660D25"/>
    <w:rsid w:val="006625C3"/>
    <w:rsid w:val="00667A94"/>
    <w:rsid w:val="006710BA"/>
    <w:rsid w:val="00673DCD"/>
    <w:rsid w:val="00673FA8"/>
    <w:rsid w:val="006754C6"/>
    <w:rsid w:val="00681B64"/>
    <w:rsid w:val="00683A96"/>
    <w:rsid w:val="00684843"/>
    <w:rsid w:val="00686B03"/>
    <w:rsid w:val="00693B1C"/>
    <w:rsid w:val="00696A34"/>
    <w:rsid w:val="006A0209"/>
    <w:rsid w:val="006A226F"/>
    <w:rsid w:val="006A2C70"/>
    <w:rsid w:val="006A3D9C"/>
    <w:rsid w:val="006A466C"/>
    <w:rsid w:val="006A4706"/>
    <w:rsid w:val="006A7DB0"/>
    <w:rsid w:val="006B06BE"/>
    <w:rsid w:val="006C0BB4"/>
    <w:rsid w:val="006C0EF2"/>
    <w:rsid w:val="006C3081"/>
    <w:rsid w:val="006D2482"/>
    <w:rsid w:val="006D45B0"/>
    <w:rsid w:val="006D700D"/>
    <w:rsid w:val="006E0720"/>
    <w:rsid w:val="006E08E5"/>
    <w:rsid w:val="006E0ED4"/>
    <w:rsid w:val="006E164A"/>
    <w:rsid w:val="006E516F"/>
    <w:rsid w:val="006E76DF"/>
    <w:rsid w:val="006F01B5"/>
    <w:rsid w:val="006F29CF"/>
    <w:rsid w:val="006F2CB6"/>
    <w:rsid w:val="006F35F9"/>
    <w:rsid w:val="006F389F"/>
    <w:rsid w:val="006F6250"/>
    <w:rsid w:val="00700F44"/>
    <w:rsid w:val="00702244"/>
    <w:rsid w:val="007035D7"/>
    <w:rsid w:val="00710FB9"/>
    <w:rsid w:val="007119F7"/>
    <w:rsid w:val="00722312"/>
    <w:rsid w:val="0072479A"/>
    <w:rsid w:val="0072535D"/>
    <w:rsid w:val="00727433"/>
    <w:rsid w:val="00727982"/>
    <w:rsid w:val="00730538"/>
    <w:rsid w:val="0073053D"/>
    <w:rsid w:val="00732C31"/>
    <w:rsid w:val="007353B1"/>
    <w:rsid w:val="00740E25"/>
    <w:rsid w:val="00742C7F"/>
    <w:rsid w:val="00743A6B"/>
    <w:rsid w:val="00747D55"/>
    <w:rsid w:val="00753F52"/>
    <w:rsid w:val="007558DC"/>
    <w:rsid w:val="007561BD"/>
    <w:rsid w:val="00756DD3"/>
    <w:rsid w:val="0075792D"/>
    <w:rsid w:val="00762CE1"/>
    <w:rsid w:val="00765C23"/>
    <w:rsid w:val="0076619C"/>
    <w:rsid w:val="00767634"/>
    <w:rsid w:val="007679CF"/>
    <w:rsid w:val="00773DD2"/>
    <w:rsid w:val="00774C26"/>
    <w:rsid w:val="00777907"/>
    <w:rsid w:val="0078072E"/>
    <w:rsid w:val="00786CF9"/>
    <w:rsid w:val="007876DE"/>
    <w:rsid w:val="007907D1"/>
    <w:rsid w:val="00791BA5"/>
    <w:rsid w:val="0079228D"/>
    <w:rsid w:val="00795557"/>
    <w:rsid w:val="00797C94"/>
    <w:rsid w:val="007A4673"/>
    <w:rsid w:val="007A55AD"/>
    <w:rsid w:val="007A61F0"/>
    <w:rsid w:val="007A7B3A"/>
    <w:rsid w:val="007B1CB6"/>
    <w:rsid w:val="007B2ADB"/>
    <w:rsid w:val="007B5E34"/>
    <w:rsid w:val="007C03BF"/>
    <w:rsid w:val="007C3B48"/>
    <w:rsid w:val="007C4E88"/>
    <w:rsid w:val="007C69E5"/>
    <w:rsid w:val="007C6BE2"/>
    <w:rsid w:val="007C71BB"/>
    <w:rsid w:val="007C7BA2"/>
    <w:rsid w:val="007D0872"/>
    <w:rsid w:val="007D0C14"/>
    <w:rsid w:val="007D1988"/>
    <w:rsid w:val="007D348D"/>
    <w:rsid w:val="007D78E9"/>
    <w:rsid w:val="007E24A5"/>
    <w:rsid w:val="007E7306"/>
    <w:rsid w:val="007F22AE"/>
    <w:rsid w:val="007F70D6"/>
    <w:rsid w:val="007F7BD2"/>
    <w:rsid w:val="00800C33"/>
    <w:rsid w:val="008065AA"/>
    <w:rsid w:val="0081021F"/>
    <w:rsid w:val="0081235B"/>
    <w:rsid w:val="00815304"/>
    <w:rsid w:val="008170BD"/>
    <w:rsid w:val="0082104B"/>
    <w:rsid w:val="008223BD"/>
    <w:rsid w:val="0082298B"/>
    <w:rsid w:val="00831042"/>
    <w:rsid w:val="00831E35"/>
    <w:rsid w:val="008324CF"/>
    <w:rsid w:val="0083650B"/>
    <w:rsid w:val="00837D6A"/>
    <w:rsid w:val="0084300B"/>
    <w:rsid w:val="00844B4A"/>
    <w:rsid w:val="008452B3"/>
    <w:rsid w:val="00850AF3"/>
    <w:rsid w:val="00851616"/>
    <w:rsid w:val="008522E5"/>
    <w:rsid w:val="00852F1D"/>
    <w:rsid w:val="0085325B"/>
    <w:rsid w:val="00854A38"/>
    <w:rsid w:val="0085676A"/>
    <w:rsid w:val="00856C32"/>
    <w:rsid w:val="00857E58"/>
    <w:rsid w:val="0086145A"/>
    <w:rsid w:val="00862320"/>
    <w:rsid w:val="00862340"/>
    <w:rsid w:val="00864F51"/>
    <w:rsid w:val="00867A04"/>
    <w:rsid w:val="0087607A"/>
    <w:rsid w:val="0087618B"/>
    <w:rsid w:val="00885206"/>
    <w:rsid w:val="0088621B"/>
    <w:rsid w:val="008870C9"/>
    <w:rsid w:val="00887DA8"/>
    <w:rsid w:val="0089112C"/>
    <w:rsid w:val="00892A21"/>
    <w:rsid w:val="008954C7"/>
    <w:rsid w:val="008956EE"/>
    <w:rsid w:val="0089684A"/>
    <w:rsid w:val="008A0960"/>
    <w:rsid w:val="008A1D22"/>
    <w:rsid w:val="008A53C6"/>
    <w:rsid w:val="008A713B"/>
    <w:rsid w:val="008B01FA"/>
    <w:rsid w:val="008B050F"/>
    <w:rsid w:val="008B3159"/>
    <w:rsid w:val="008B3ADF"/>
    <w:rsid w:val="008B3C9B"/>
    <w:rsid w:val="008B588A"/>
    <w:rsid w:val="008B776C"/>
    <w:rsid w:val="008B79D2"/>
    <w:rsid w:val="008C1266"/>
    <w:rsid w:val="008C3BBA"/>
    <w:rsid w:val="008C4BAD"/>
    <w:rsid w:val="008C4F56"/>
    <w:rsid w:val="008C6730"/>
    <w:rsid w:val="008D5307"/>
    <w:rsid w:val="008E1138"/>
    <w:rsid w:val="008E39DD"/>
    <w:rsid w:val="008E5193"/>
    <w:rsid w:val="008E6103"/>
    <w:rsid w:val="008E686F"/>
    <w:rsid w:val="008E6954"/>
    <w:rsid w:val="008F1CE2"/>
    <w:rsid w:val="008F2ECD"/>
    <w:rsid w:val="008F34FB"/>
    <w:rsid w:val="00900E2B"/>
    <w:rsid w:val="00904A7B"/>
    <w:rsid w:val="009066DC"/>
    <w:rsid w:val="0091048C"/>
    <w:rsid w:val="0091164A"/>
    <w:rsid w:val="009130E9"/>
    <w:rsid w:val="0091326F"/>
    <w:rsid w:val="009141A7"/>
    <w:rsid w:val="009157D3"/>
    <w:rsid w:val="00917CF0"/>
    <w:rsid w:val="0092062E"/>
    <w:rsid w:val="00920DD4"/>
    <w:rsid w:val="00924AAD"/>
    <w:rsid w:val="00930BEB"/>
    <w:rsid w:val="00931BE6"/>
    <w:rsid w:val="0093691C"/>
    <w:rsid w:val="009423BC"/>
    <w:rsid w:val="00944D8E"/>
    <w:rsid w:val="009468DF"/>
    <w:rsid w:val="00950028"/>
    <w:rsid w:val="00950900"/>
    <w:rsid w:val="00951550"/>
    <w:rsid w:val="00951795"/>
    <w:rsid w:val="009531EC"/>
    <w:rsid w:val="0095683D"/>
    <w:rsid w:val="00966B2C"/>
    <w:rsid w:val="009702EC"/>
    <w:rsid w:val="009717B8"/>
    <w:rsid w:val="00971F38"/>
    <w:rsid w:val="00972806"/>
    <w:rsid w:val="00972F49"/>
    <w:rsid w:val="0097557E"/>
    <w:rsid w:val="0097603C"/>
    <w:rsid w:val="009767CF"/>
    <w:rsid w:val="00976E2B"/>
    <w:rsid w:val="00984F13"/>
    <w:rsid w:val="009872D0"/>
    <w:rsid w:val="00987503"/>
    <w:rsid w:val="009A1797"/>
    <w:rsid w:val="009A1FC0"/>
    <w:rsid w:val="009A2809"/>
    <w:rsid w:val="009A5881"/>
    <w:rsid w:val="009B0B72"/>
    <w:rsid w:val="009B237E"/>
    <w:rsid w:val="009B4191"/>
    <w:rsid w:val="009B5CE1"/>
    <w:rsid w:val="009C3246"/>
    <w:rsid w:val="009C4E8F"/>
    <w:rsid w:val="009C5264"/>
    <w:rsid w:val="009C5F88"/>
    <w:rsid w:val="009D0842"/>
    <w:rsid w:val="009D1B9F"/>
    <w:rsid w:val="009D5856"/>
    <w:rsid w:val="009D7B18"/>
    <w:rsid w:val="009E28A5"/>
    <w:rsid w:val="009F6BF8"/>
    <w:rsid w:val="00A00B49"/>
    <w:rsid w:val="00A0269F"/>
    <w:rsid w:val="00A04E26"/>
    <w:rsid w:val="00A07F08"/>
    <w:rsid w:val="00A101A6"/>
    <w:rsid w:val="00A115E8"/>
    <w:rsid w:val="00A1247C"/>
    <w:rsid w:val="00A14127"/>
    <w:rsid w:val="00A14708"/>
    <w:rsid w:val="00A1559B"/>
    <w:rsid w:val="00A16512"/>
    <w:rsid w:val="00A17A74"/>
    <w:rsid w:val="00A17CCC"/>
    <w:rsid w:val="00A17D61"/>
    <w:rsid w:val="00A225BD"/>
    <w:rsid w:val="00A23DD8"/>
    <w:rsid w:val="00A33B51"/>
    <w:rsid w:val="00A35823"/>
    <w:rsid w:val="00A368F7"/>
    <w:rsid w:val="00A37012"/>
    <w:rsid w:val="00A37514"/>
    <w:rsid w:val="00A40EC8"/>
    <w:rsid w:val="00A470BB"/>
    <w:rsid w:val="00A52751"/>
    <w:rsid w:val="00A53A49"/>
    <w:rsid w:val="00A56467"/>
    <w:rsid w:val="00A56FF6"/>
    <w:rsid w:val="00A5794A"/>
    <w:rsid w:val="00A60A6D"/>
    <w:rsid w:val="00A610A3"/>
    <w:rsid w:val="00A635F3"/>
    <w:rsid w:val="00A641E0"/>
    <w:rsid w:val="00A66A85"/>
    <w:rsid w:val="00A67899"/>
    <w:rsid w:val="00A67B38"/>
    <w:rsid w:val="00A7797C"/>
    <w:rsid w:val="00A802DA"/>
    <w:rsid w:val="00A824DA"/>
    <w:rsid w:val="00A82DE1"/>
    <w:rsid w:val="00A8447E"/>
    <w:rsid w:val="00A87FFD"/>
    <w:rsid w:val="00A91BD7"/>
    <w:rsid w:val="00A94703"/>
    <w:rsid w:val="00A9517B"/>
    <w:rsid w:val="00A97C11"/>
    <w:rsid w:val="00AA24D2"/>
    <w:rsid w:val="00AA25D9"/>
    <w:rsid w:val="00AA2E1D"/>
    <w:rsid w:val="00AA4CC6"/>
    <w:rsid w:val="00AA7849"/>
    <w:rsid w:val="00AA79BA"/>
    <w:rsid w:val="00AB0998"/>
    <w:rsid w:val="00AB266C"/>
    <w:rsid w:val="00AB3AA9"/>
    <w:rsid w:val="00AC4F5B"/>
    <w:rsid w:val="00AD07BB"/>
    <w:rsid w:val="00AD3CA0"/>
    <w:rsid w:val="00AD447B"/>
    <w:rsid w:val="00AD737E"/>
    <w:rsid w:val="00AE0D3E"/>
    <w:rsid w:val="00AE1D79"/>
    <w:rsid w:val="00AE37F4"/>
    <w:rsid w:val="00AE7325"/>
    <w:rsid w:val="00AE73D5"/>
    <w:rsid w:val="00AF0448"/>
    <w:rsid w:val="00AF3710"/>
    <w:rsid w:val="00AF4262"/>
    <w:rsid w:val="00AF73C4"/>
    <w:rsid w:val="00B00576"/>
    <w:rsid w:val="00B07A81"/>
    <w:rsid w:val="00B07AA4"/>
    <w:rsid w:val="00B12582"/>
    <w:rsid w:val="00B16D45"/>
    <w:rsid w:val="00B17506"/>
    <w:rsid w:val="00B25660"/>
    <w:rsid w:val="00B25EDD"/>
    <w:rsid w:val="00B30DDB"/>
    <w:rsid w:val="00B32E0E"/>
    <w:rsid w:val="00B33B06"/>
    <w:rsid w:val="00B4364E"/>
    <w:rsid w:val="00B468AA"/>
    <w:rsid w:val="00B53194"/>
    <w:rsid w:val="00B541E8"/>
    <w:rsid w:val="00B54EB8"/>
    <w:rsid w:val="00B62E71"/>
    <w:rsid w:val="00B63F3A"/>
    <w:rsid w:val="00B66B91"/>
    <w:rsid w:val="00B71191"/>
    <w:rsid w:val="00B71C05"/>
    <w:rsid w:val="00B731BA"/>
    <w:rsid w:val="00B74006"/>
    <w:rsid w:val="00B75416"/>
    <w:rsid w:val="00B7669F"/>
    <w:rsid w:val="00B822E8"/>
    <w:rsid w:val="00B822FC"/>
    <w:rsid w:val="00B82CF7"/>
    <w:rsid w:val="00B83E16"/>
    <w:rsid w:val="00B86C75"/>
    <w:rsid w:val="00B91926"/>
    <w:rsid w:val="00B91EBF"/>
    <w:rsid w:val="00B937E2"/>
    <w:rsid w:val="00B95B91"/>
    <w:rsid w:val="00B9733E"/>
    <w:rsid w:val="00BA13B6"/>
    <w:rsid w:val="00BA3B22"/>
    <w:rsid w:val="00BA6B13"/>
    <w:rsid w:val="00BA7A01"/>
    <w:rsid w:val="00BB1BA5"/>
    <w:rsid w:val="00BB1D2C"/>
    <w:rsid w:val="00BB38CF"/>
    <w:rsid w:val="00BB4260"/>
    <w:rsid w:val="00BB5F12"/>
    <w:rsid w:val="00BB7A14"/>
    <w:rsid w:val="00BC0FBB"/>
    <w:rsid w:val="00BC335C"/>
    <w:rsid w:val="00BC67B7"/>
    <w:rsid w:val="00BD06DE"/>
    <w:rsid w:val="00BD09E5"/>
    <w:rsid w:val="00BD2AA1"/>
    <w:rsid w:val="00BD3508"/>
    <w:rsid w:val="00BD4CDC"/>
    <w:rsid w:val="00BD506D"/>
    <w:rsid w:val="00BD56DB"/>
    <w:rsid w:val="00BD5AC0"/>
    <w:rsid w:val="00BD5C85"/>
    <w:rsid w:val="00BD713E"/>
    <w:rsid w:val="00BE00D2"/>
    <w:rsid w:val="00BE1312"/>
    <w:rsid w:val="00BE1B01"/>
    <w:rsid w:val="00BE6239"/>
    <w:rsid w:val="00BF2104"/>
    <w:rsid w:val="00BF3119"/>
    <w:rsid w:val="00C01A48"/>
    <w:rsid w:val="00C0276F"/>
    <w:rsid w:val="00C0343D"/>
    <w:rsid w:val="00C07D4A"/>
    <w:rsid w:val="00C107E6"/>
    <w:rsid w:val="00C12C18"/>
    <w:rsid w:val="00C13164"/>
    <w:rsid w:val="00C14F91"/>
    <w:rsid w:val="00C1521D"/>
    <w:rsid w:val="00C164FE"/>
    <w:rsid w:val="00C212AF"/>
    <w:rsid w:val="00C2160C"/>
    <w:rsid w:val="00C21885"/>
    <w:rsid w:val="00C22C45"/>
    <w:rsid w:val="00C2745E"/>
    <w:rsid w:val="00C31255"/>
    <w:rsid w:val="00C31736"/>
    <w:rsid w:val="00C34922"/>
    <w:rsid w:val="00C36031"/>
    <w:rsid w:val="00C36169"/>
    <w:rsid w:val="00C404D5"/>
    <w:rsid w:val="00C440A0"/>
    <w:rsid w:val="00C52A84"/>
    <w:rsid w:val="00C53CAA"/>
    <w:rsid w:val="00C57681"/>
    <w:rsid w:val="00C606C3"/>
    <w:rsid w:val="00C61DF5"/>
    <w:rsid w:val="00C66402"/>
    <w:rsid w:val="00C71E90"/>
    <w:rsid w:val="00C7207B"/>
    <w:rsid w:val="00C747EE"/>
    <w:rsid w:val="00C7553A"/>
    <w:rsid w:val="00C768CB"/>
    <w:rsid w:val="00C964D8"/>
    <w:rsid w:val="00CA4248"/>
    <w:rsid w:val="00CB023D"/>
    <w:rsid w:val="00CB1CC8"/>
    <w:rsid w:val="00CB3782"/>
    <w:rsid w:val="00CC0F34"/>
    <w:rsid w:val="00CC12E9"/>
    <w:rsid w:val="00CC1F23"/>
    <w:rsid w:val="00CC2677"/>
    <w:rsid w:val="00CC4C15"/>
    <w:rsid w:val="00CC5E53"/>
    <w:rsid w:val="00CC775C"/>
    <w:rsid w:val="00CD1C87"/>
    <w:rsid w:val="00CD32A0"/>
    <w:rsid w:val="00CD553A"/>
    <w:rsid w:val="00CD7B9A"/>
    <w:rsid w:val="00CE01E9"/>
    <w:rsid w:val="00CE1B40"/>
    <w:rsid w:val="00CE1C8E"/>
    <w:rsid w:val="00CE259A"/>
    <w:rsid w:val="00CE4E49"/>
    <w:rsid w:val="00CE5EEB"/>
    <w:rsid w:val="00CE73C9"/>
    <w:rsid w:val="00CE75D7"/>
    <w:rsid w:val="00CF1C0C"/>
    <w:rsid w:val="00CF1C95"/>
    <w:rsid w:val="00CF2404"/>
    <w:rsid w:val="00CF2B07"/>
    <w:rsid w:val="00CF365D"/>
    <w:rsid w:val="00D014DB"/>
    <w:rsid w:val="00D02323"/>
    <w:rsid w:val="00D065FD"/>
    <w:rsid w:val="00D107F1"/>
    <w:rsid w:val="00D14803"/>
    <w:rsid w:val="00D14ACE"/>
    <w:rsid w:val="00D16DCD"/>
    <w:rsid w:val="00D30082"/>
    <w:rsid w:val="00D31A74"/>
    <w:rsid w:val="00D31C9D"/>
    <w:rsid w:val="00D31F30"/>
    <w:rsid w:val="00D31F31"/>
    <w:rsid w:val="00D3269B"/>
    <w:rsid w:val="00D34453"/>
    <w:rsid w:val="00D350E1"/>
    <w:rsid w:val="00D375A5"/>
    <w:rsid w:val="00D417E7"/>
    <w:rsid w:val="00D44120"/>
    <w:rsid w:val="00D46BBD"/>
    <w:rsid w:val="00D4736C"/>
    <w:rsid w:val="00D55541"/>
    <w:rsid w:val="00D64126"/>
    <w:rsid w:val="00D6679F"/>
    <w:rsid w:val="00D70C6A"/>
    <w:rsid w:val="00D75840"/>
    <w:rsid w:val="00D76E1F"/>
    <w:rsid w:val="00D81DF3"/>
    <w:rsid w:val="00D81EE8"/>
    <w:rsid w:val="00D823FD"/>
    <w:rsid w:val="00D82612"/>
    <w:rsid w:val="00D878DC"/>
    <w:rsid w:val="00D97316"/>
    <w:rsid w:val="00DA0669"/>
    <w:rsid w:val="00DA2B59"/>
    <w:rsid w:val="00DA55B0"/>
    <w:rsid w:val="00DA7A8C"/>
    <w:rsid w:val="00DB099F"/>
    <w:rsid w:val="00DB260F"/>
    <w:rsid w:val="00DB2FB5"/>
    <w:rsid w:val="00DB4D34"/>
    <w:rsid w:val="00DB579B"/>
    <w:rsid w:val="00DB7DEB"/>
    <w:rsid w:val="00DC0A66"/>
    <w:rsid w:val="00DC13D5"/>
    <w:rsid w:val="00DD2F08"/>
    <w:rsid w:val="00DD3B03"/>
    <w:rsid w:val="00DD47BE"/>
    <w:rsid w:val="00DD66FC"/>
    <w:rsid w:val="00DD6B9E"/>
    <w:rsid w:val="00DD6C17"/>
    <w:rsid w:val="00DE0D8B"/>
    <w:rsid w:val="00DE3164"/>
    <w:rsid w:val="00DE6F1C"/>
    <w:rsid w:val="00DF03EC"/>
    <w:rsid w:val="00DF42C7"/>
    <w:rsid w:val="00DF7BD6"/>
    <w:rsid w:val="00E01AE7"/>
    <w:rsid w:val="00E01D03"/>
    <w:rsid w:val="00E027EE"/>
    <w:rsid w:val="00E05454"/>
    <w:rsid w:val="00E05C94"/>
    <w:rsid w:val="00E143DE"/>
    <w:rsid w:val="00E14BA1"/>
    <w:rsid w:val="00E16328"/>
    <w:rsid w:val="00E168A9"/>
    <w:rsid w:val="00E211D2"/>
    <w:rsid w:val="00E22B6B"/>
    <w:rsid w:val="00E233BF"/>
    <w:rsid w:val="00E2428A"/>
    <w:rsid w:val="00E248C5"/>
    <w:rsid w:val="00E254C3"/>
    <w:rsid w:val="00E3225A"/>
    <w:rsid w:val="00E4165C"/>
    <w:rsid w:val="00E41A98"/>
    <w:rsid w:val="00E43AC0"/>
    <w:rsid w:val="00E52271"/>
    <w:rsid w:val="00E555B3"/>
    <w:rsid w:val="00E6519B"/>
    <w:rsid w:val="00E66E27"/>
    <w:rsid w:val="00E70AA1"/>
    <w:rsid w:val="00E73C3D"/>
    <w:rsid w:val="00E73C4E"/>
    <w:rsid w:val="00E7618B"/>
    <w:rsid w:val="00E849D5"/>
    <w:rsid w:val="00E84E51"/>
    <w:rsid w:val="00E930FA"/>
    <w:rsid w:val="00E93163"/>
    <w:rsid w:val="00EA058D"/>
    <w:rsid w:val="00EA1136"/>
    <w:rsid w:val="00EA2BFF"/>
    <w:rsid w:val="00EA4681"/>
    <w:rsid w:val="00EB0045"/>
    <w:rsid w:val="00EB0080"/>
    <w:rsid w:val="00EB15CA"/>
    <w:rsid w:val="00EB217F"/>
    <w:rsid w:val="00EB746C"/>
    <w:rsid w:val="00EC0DE7"/>
    <w:rsid w:val="00EC533E"/>
    <w:rsid w:val="00EC60C0"/>
    <w:rsid w:val="00EC7732"/>
    <w:rsid w:val="00EC7F36"/>
    <w:rsid w:val="00ED0BCD"/>
    <w:rsid w:val="00ED38D0"/>
    <w:rsid w:val="00ED3AF6"/>
    <w:rsid w:val="00ED5877"/>
    <w:rsid w:val="00EE1C1D"/>
    <w:rsid w:val="00EE2327"/>
    <w:rsid w:val="00EE361A"/>
    <w:rsid w:val="00EE4BAA"/>
    <w:rsid w:val="00EE5343"/>
    <w:rsid w:val="00EF07AC"/>
    <w:rsid w:val="00EF4FE4"/>
    <w:rsid w:val="00F001A4"/>
    <w:rsid w:val="00F01E3C"/>
    <w:rsid w:val="00F0248F"/>
    <w:rsid w:val="00F024D4"/>
    <w:rsid w:val="00F02F39"/>
    <w:rsid w:val="00F04315"/>
    <w:rsid w:val="00F0573B"/>
    <w:rsid w:val="00F06FD7"/>
    <w:rsid w:val="00F10572"/>
    <w:rsid w:val="00F10C56"/>
    <w:rsid w:val="00F131DC"/>
    <w:rsid w:val="00F169DB"/>
    <w:rsid w:val="00F175C6"/>
    <w:rsid w:val="00F17F2C"/>
    <w:rsid w:val="00F230E7"/>
    <w:rsid w:val="00F24108"/>
    <w:rsid w:val="00F24417"/>
    <w:rsid w:val="00F24CEF"/>
    <w:rsid w:val="00F25AE2"/>
    <w:rsid w:val="00F3099F"/>
    <w:rsid w:val="00F311E7"/>
    <w:rsid w:val="00F32351"/>
    <w:rsid w:val="00F32F0E"/>
    <w:rsid w:val="00F33D6A"/>
    <w:rsid w:val="00F35061"/>
    <w:rsid w:val="00F356FA"/>
    <w:rsid w:val="00F37066"/>
    <w:rsid w:val="00F42AAD"/>
    <w:rsid w:val="00F50B7B"/>
    <w:rsid w:val="00F52D47"/>
    <w:rsid w:val="00F578A7"/>
    <w:rsid w:val="00F60254"/>
    <w:rsid w:val="00F622E2"/>
    <w:rsid w:val="00F62E15"/>
    <w:rsid w:val="00F65B4B"/>
    <w:rsid w:val="00F660D7"/>
    <w:rsid w:val="00F74424"/>
    <w:rsid w:val="00F74B5A"/>
    <w:rsid w:val="00F7643E"/>
    <w:rsid w:val="00F774E3"/>
    <w:rsid w:val="00F82346"/>
    <w:rsid w:val="00F83711"/>
    <w:rsid w:val="00F86A5A"/>
    <w:rsid w:val="00F90CE2"/>
    <w:rsid w:val="00F92FE5"/>
    <w:rsid w:val="00FA075A"/>
    <w:rsid w:val="00FA148E"/>
    <w:rsid w:val="00FA3440"/>
    <w:rsid w:val="00FA3684"/>
    <w:rsid w:val="00FA5396"/>
    <w:rsid w:val="00FA5E77"/>
    <w:rsid w:val="00FA6F3D"/>
    <w:rsid w:val="00FA7E01"/>
    <w:rsid w:val="00FB289D"/>
    <w:rsid w:val="00FB533C"/>
    <w:rsid w:val="00FB5B9C"/>
    <w:rsid w:val="00FB7BCD"/>
    <w:rsid w:val="00FC68EC"/>
    <w:rsid w:val="00FD4CA4"/>
    <w:rsid w:val="00FD5105"/>
    <w:rsid w:val="00FD5A1D"/>
    <w:rsid w:val="00FE51F1"/>
    <w:rsid w:val="00FE583E"/>
    <w:rsid w:val="00FE63A6"/>
    <w:rsid w:val="00FF101C"/>
  </w:rsids>
  <m:mathPr>
    <m:mathFont m:val="Cambria Math"/>
    <m:brkBin m:val="before"/>
    <m:brkBinSub m:val="--"/>
    <m:smallFrac m:val="0"/>
    <m:dispDef/>
    <m:lMargin m:val="0"/>
    <m:rMargin m:val="0"/>
    <m:defJc m:val="centerGroup"/>
    <m:wrapIndent m:val="1440"/>
    <m:intLim m:val="subSup"/>
    <m:naryLim m:val="undOvr"/>
  </m:mathPr>
  <w:themeFontLang w:val="gl-E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3CFA633"/>
  <w15:docId w15:val="{28360820-AAB9-451A-8C23-096CD2FB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gl-E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0B7B"/>
  </w:style>
  <w:style w:type="paragraph" w:styleId="Ttulo1">
    <w:name w:val="heading 1"/>
    <w:basedOn w:val="Normal"/>
    <w:next w:val="Normal"/>
    <w:link w:val="Ttulo1Carc"/>
    <w:uiPriority w:val="9"/>
    <w:qFormat/>
    <w:rsid w:val="00567D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c"/>
    <w:uiPriority w:val="9"/>
    <w:unhideWhenUsed/>
    <w:qFormat/>
    <w:rsid w:val="00567D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c"/>
    <w:uiPriority w:val="9"/>
    <w:semiHidden/>
    <w:unhideWhenUsed/>
    <w:qFormat/>
    <w:rsid w:val="00567D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boanormal">
    <w:name w:val="Normal Table"/>
    <w:uiPriority w:val="99"/>
    <w:semiHidden/>
    <w:unhideWhenUsed/>
    <w:tblPr>
      <w:tblInd w:w="0" w:type="dxa"/>
      <w:tblCellMar>
        <w:top w:w="0" w:type="dxa"/>
        <w:left w:w="108" w:type="dxa"/>
        <w:bottom w:w="0" w:type="dxa"/>
        <w:right w:w="108" w:type="dxa"/>
      </w:tblCellMar>
    </w:tblPr>
  </w:style>
  <w:style w:type="numbering" w:default="1" w:styleId="Senlista">
    <w:name w:val="No List"/>
    <w:uiPriority w:val="99"/>
    <w:semiHidden/>
    <w:unhideWhenUsed/>
  </w:style>
  <w:style w:type="paragraph" w:styleId="Pargrafodelista">
    <w:name w:val="List Paragraph"/>
    <w:basedOn w:val="Normal"/>
    <w:uiPriority w:val="34"/>
    <w:qFormat/>
    <w:rsid w:val="00503499"/>
    <w:pPr>
      <w:ind w:left="720"/>
      <w:contextualSpacing/>
    </w:pPr>
  </w:style>
  <w:style w:type="paragraph" w:styleId="Textodeglobo">
    <w:name w:val="Balloon Text"/>
    <w:basedOn w:val="Normal"/>
    <w:link w:val="TextodegloboCarc"/>
    <w:uiPriority w:val="99"/>
    <w:semiHidden/>
    <w:unhideWhenUsed/>
    <w:rsid w:val="00294C98"/>
    <w:pPr>
      <w:spacing w:after="0"/>
    </w:pPr>
    <w:rPr>
      <w:rFonts w:ascii="Segoe UI" w:hAnsi="Segoe UI" w:cs="Segoe UI"/>
      <w:sz w:val="18"/>
      <w:szCs w:val="18"/>
    </w:rPr>
  </w:style>
  <w:style w:type="character" w:customStyle="1" w:styleId="TextodegloboCarc">
    <w:name w:val="Texto de globo Carác."/>
    <w:basedOn w:val="Tipodeletrapredefinidodopargrafo"/>
    <w:link w:val="Textodeglobo"/>
    <w:uiPriority w:val="99"/>
    <w:semiHidden/>
    <w:rsid w:val="00294C98"/>
    <w:rPr>
      <w:rFonts w:ascii="Segoe UI" w:hAnsi="Segoe UI" w:cs="Segoe UI"/>
      <w:sz w:val="18"/>
      <w:szCs w:val="18"/>
    </w:rPr>
  </w:style>
  <w:style w:type="character" w:styleId="Hiperligazn">
    <w:name w:val="Hyperlink"/>
    <w:basedOn w:val="Tipodeletrapredefinidodopargrafo"/>
    <w:uiPriority w:val="99"/>
    <w:unhideWhenUsed/>
    <w:rsid w:val="008A0960"/>
    <w:rPr>
      <w:color w:val="0563C1" w:themeColor="hyperlink"/>
      <w:u w:val="single"/>
    </w:rPr>
  </w:style>
  <w:style w:type="character" w:styleId="Ligaznvisitada">
    <w:name w:val="FollowedHyperlink"/>
    <w:basedOn w:val="Tipodeletrapredefinidodopargrafo"/>
    <w:uiPriority w:val="99"/>
    <w:semiHidden/>
    <w:unhideWhenUsed/>
    <w:rsid w:val="00357948"/>
    <w:rPr>
      <w:color w:val="954F72" w:themeColor="followedHyperlink"/>
      <w:u w:val="single"/>
    </w:rPr>
  </w:style>
  <w:style w:type="table" w:styleId="Tboacongrade">
    <w:name w:val="Table Grid"/>
    <w:basedOn w:val="Tboanormal"/>
    <w:uiPriority w:val="39"/>
    <w:rsid w:val="001648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c">
    <w:name w:val="Título 3 Carác."/>
    <w:basedOn w:val="Tipodeletrapredefinidodopargrafo"/>
    <w:link w:val="Ttulo3"/>
    <w:uiPriority w:val="9"/>
    <w:semiHidden/>
    <w:rsid w:val="00567DC9"/>
    <w:rPr>
      <w:rFonts w:asciiTheme="majorHAnsi" w:eastAsiaTheme="majorEastAsia" w:hAnsiTheme="majorHAnsi" w:cstheme="majorBidi"/>
      <w:color w:val="1F4D78" w:themeColor="accent1" w:themeShade="7F"/>
      <w:sz w:val="24"/>
      <w:szCs w:val="24"/>
    </w:rPr>
  </w:style>
  <w:style w:type="character" w:customStyle="1" w:styleId="Ttulo1Carc">
    <w:name w:val="Título 1 Carác."/>
    <w:basedOn w:val="Tipodeletrapredefinidodopargrafo"/>
    <w:link w:val="Ttulo1"/>
    <w:uiPriority w:val="9"/>
    <w:rsid w:val="00567DC9"/>
    <w:rPr>
      <w:rFonts w:asciiTheme="majorHAnsi" w:eastAsiaTheme="majorEastAsia" w:hAnsiTheme="majorHAnsi" w:cstheme="majorBidi"/>
      <w:color w:val="2E74B5" w:themeColor="accent1" w:themeShade="BF"/>
      <w:sz w:val="32"/>
      <w:szCs w:val="32"/>
    </w:rPr>
  </w:style>
  <w:style w:type="character" w:customStyle="1" w:styleId="Ttulo2Carc">
    <w:name w:val="Título 2 Carác."/>
    <w:basedOn w:val="Tipodeletrapredefinidodopargrafo"/>
    <w:link w:val="Ttulo2"/>
    <w:uiPriority w:val="9"/>
    <w:rsid w:val="00567DC9"/>
    <w:rPr>
      <w:rFonts w:asciiTheme="majorHAnsi" w:eastAsiaTheme="majorEastAsia" w:hAnsiTheme="majorHAnsi" w:cstheme="majorBidi"/>
      <w:color w:val="2E74B5" w:themeColor="accent1" w:themeShade="BF"/>
      <w:sz w:val="26"/>
      <w:szCs w:val="26"/>
    </w:rPr>
  </w:style>
  <w:style w:type="paragraph" w:styleId="Ttulodondice">
    <w:name w:val="TOC Heading"/>
    <w:basedOn w:val="Ttulo1"/>
    <w:next w:val="Normal"/>
    <w:uiPriority w:val="39"/>
    <w:unhideWhenUsed/>
    <w:qFormat/>
    <w:rsid w:val="00567DC9"/>
    <w:pPr>
      <w:outlineLvl w:val="9"/>
    </w:pPr>
    <w:rPr>
      <w:lang w:eastAsia="gl-ES"/>
    </w:rPr>
  </w:style>
  <w:style w:type="paragraph" w:styleId="Tboadecontidos1">
    <w:name w:val="toc 1"/>
    <w:basedOn w:val="Normal"/>
    <w:next w:val="Normal"/>
    <w:autoRedefine/>
    <w:uiPriority w:val="39"/>
    <w:unhideWhenUsed/>
    <w:rsid w:val="00517211"/>
    <w:pPr>
      <w:tabs>
        <w:tab w:val="left" w:pos="440"/>
        <w:tab w:val="right" w:leader="dot" w:pos="8494"/>
      </w:tabs>
      <w:spacing w:after="100"/>
      <w:ind w:left="284" w:hanging="284"/>
    </w:pPr>
    <w:rPr>
      <w:rFonts w:ascii="Arial Narrow" w:hAnsi="Arial Narrow"/>
      <w:b/>
      <w:noProof/>
    </w:rPr>
  </w:style>
  <w:style w:type="paragraph" w:styleId="Tboadecontidos2">
    <w:name w:val="toc 2"/>
    <w:basedOn w:val="Normal"/>
    <w:next w:val="Normal"/>
    <w:autoRedefine/>
    <w:uiPriority w:val="39"/>
    <w:unhideWhenUsed/>
    <w:rsid w:val="00154C82"/>
    <w:pPr>
      <w:tabs>
        <w:tab w:val="right" w:leader="dot" w:pos="8494"/>
      </w:tabs>
      <w:spacing w:after="100"/>
      <w:ind w:left="284"/>
    </w:pPr>
    <w:rPr>
      <w:rFonts w:ascii="Arial Narrow" w:hAnsi="Arial Narrow"/>
      <w:b/>
      <w:noProof/>
      <w:snapToGrid w:val="0"/>
      <w:spacing w:val="-2"/>
    </w:rPr>
  </w:style>
  <w:style w:type="paragraph" w:styleId="Tboadecontidos3">
    <w:name w:val="toc 3"/>
    <w:basedOn w:val="Normal"/>
    <w:next w:val="Normal"/>
    <w:autoRedefine/>
    <w:uiPriority w:val="39"/>
    <w:unhideWhenUsed/>
    <w:rsid w:val="00567DC9"/>
    <w:pPr>
      <w:spacing w:after="100"/>
      <w:ind w:left="440"/>
    </w:pPr>
  </w:style>
  <w:style w:type="paragraph" w:styleId="Cabeceira">
    <w:name w:val="header"/>
    <w:basedOn w:val="Normal"/>
    <w:link w:val="CabeceiraCarc"/>
    <w:uiPriority w:val="99"/>
    <w:unhideWhenUsed/>
    <w:rsid w:val="00567DC9"/>
    <w:pPr>
      <w:tabs>
        <w:tab w:val="center" w:pos="4252"/>
        <w:tab w:val="right" w:pos="8504"/>
      </w:tabs>
      <w:spacing w:after="0"/>
    </w:pPr>
  </w:style>
  <w:style w:type="character" w:customStyle="1" w:styleId="CabeceiraCarc">
    <w:name w:val="Cabeceira Carác."/>
    <w:basedOn w:val="Tipodeletrapredefinidodopargrafo"/>
    <w:link w:val="Cabeceira"/>
    <w:uiPriority w:val="99"/>
    <w:rsid w:val="00567DC9"/>
  </w:style>
  <w:style w:type="paragraph" w:styleId="Pdepxina">
    <w:name w:val="footer"/>
    <w:basedOn w:val="Normal"/>
    <w:link w:val="PdepxinaCarc"/>
    <w:uiPriority w:val="99"/>
    <w:unhideWhenUsed/>
    <w:rsid w:val="00567DC9"/>
    <w:pPr>
      <w:tabs>
        <w:tab w:val="center" w:pos="4252"/>
        <w:tab w:val="right" w:pos="8504"/>
      </w:tabs>
      <w:spacing w:after="0"/>
    </w:pPr>
  </w:style>
  <w:style w:type="character" w:customStyle="1" w:styleId="PdepxinaCarc">
    <w:name w:val="Pé de páxina Carác."/>
    <w:basedOn w:val="Tipodeletrapredefinidodopargrafo"/>
    <w:link w:val="Pdepxina"/>
    <w:uiPriority w:val="99"/>
    <w:rsid w:val="00567DC9"/>
  </w:style>
  <w:style w:type="paragraph" w:customStyle="1" w:styleId="Default">
    <w:name w:val="Default"/>
    <w:rsid w:val="0083650B"/>
    <w:pPr>
      <w:autoSpaceDE w:val="0"/>
      <w:autoSpaceDN w:val="0"/>
      <w:adjustRightInd w:val="0"/>
      <w:spacing w:after="0"/>
    </w:pPr>
    <w:rPr>
      <w:rFonts w:ascii="Calibri" w:hAnsi="Calibri" w:cs="Calibri"/>
      <w:color w:val="000000"/>
      <w:sz w:val="24"/>
      <w:szCs w:val="24"/>
    </w:rPr>
  </w:style>
  <w:style w:type="paragraph" w:styleId="PreformatadoHTML">
    <w:name w:val="HTML Preformatted"/>
    <w:basedOn w:val="Normal"/>
    <w:link w:val="PreformatadoHTMLCarc"/>
    <w:uiPriority w:val="99"/>
    <w:semiHidden/>
    <w:unhideWhenUsed/>
    <w:rsid w:val="006A4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gl-ES"/>
    </w:rPr>
  </w:style>
  <w:style w:type="character" w:customStyle="1" w:styleId="PreformatadoHTMLCarc">
    <w:name w:val="Preformatado HTML Carác."/>
    <w:basedOn w:val="Tipodeletrapredefinidodopargrafo"/>
    <w:link w:val="PreformatadoHTML"/>
    <w:uiPriority w:val="99"/>
    <w:semiHidden/>
    <w:rsid w:val="006A466C"/>
    <w:rPr>
      <w:rFonts w:ascii="Courier New" w:eastAsia="Times New Roman" w:hAnsi="Courier New" w:cs="Courier New"/>
      <w:sz w:val="20"/>
      <w:szCs w:val="20"/>
      <w:lang w:eastAsia="gl-ES"/>
    </w:rPr>
  </w:style>
  <w:style w:type="paragraph" w:styleId="Textodocorpo">
    <w:name w:val="Body Text"/>
    <w:basedOn w:val="Normal"/>
    <w:link w:val="TextodocorpoCarc"/>
    <w:uiPriority w:val="1"/>
    <w:qFormat/>
    <w:rsid w:val="00722312"/>
    <w:pPr>
      <w:widowControl w:val="0"/>
      <w:autoSpaceDE w:val="0"/>
      <w:autoSpaceDN w:val="0"/>
      <w:spacing w:after="0"/>
    </w:pPr>
    <w:rPr>
      <w:rFonts w:ascii="Trebuchet MS" w:eastAsia="Trebuchet MS" w:hAnsi="Trebuchet MS" w:cs="Trebuchet MS"/>
      <w:lang w:val="es-ES" w:eastAsia="es-ES" w:bidi="es-ES"/>
    </w:rPr>
  </w:style>
  <w:style w:type="character" w:customStyle="1" w:styleId="TextodocorpoCarc">
    <w:name w:val="Texto do corpo Carác."/>
    <w:basedOn w:val="Tipodeletrapredefinidodopargrafo"/>
    <w:link w:val="Textodocorpo"/>
    <w:uiPriority w:val="1"/>
    <w:rsid w:val="00722312"/>
    <w:rPr>
      <w:rFonts w:ascii="Trebuchet MS" w:eastAsia="Trebuchet MS" w:hAnsi="Trebuchet MS" w:cs="Trebuchet MS"/>
      <w:lang w:val="es-ES" w:eastAsia="es-ES" w:bidi="es-ES"/>
    </w:rPr>
  </w:style>
  <w:style w:type="character" w:styleId="Referenciadecomentario">
    <w:name w:val="annotation reference"/>
    <w:basedOn w:val="Tipodeletrapredefinidodopargrafo"/>
    <w:uiPriority w:val="99"/>
    <w:semiHidden/>
    <w:unhideWhenUsed/>
    <w:rsid w:val="00B33B06"/>
    <w:rPr>
      <w:sz w:val="16"/>
      <w:szCs w:val="16"/>
    </w:rPr>
  </w:style>
  <w:style w:type="paragraph" w:styleId="Textodecomentario">
    <w:name w:val="annotation text"/>
    <w:basedOn w:val="Normal"/>
    <w:link w:val="TextodecomentarioCarc"/>
    <w:uiPriority w:val="99"/>
    <w:semiHidden/>
    <w:unhideWhenUsed/>
    <w:rsid w:val="00B33B06"/>
    <w:rPr>
      <w:sz w:val="20"/>
      <w:szCs w:val="20"/>
    </w:rPr>
  </w:style>
  <w:style w:type="character" w:customStyle="1" w:styleId="TextodecomentarioCarc">
    <w:name w:val="Texto de comentario Carác."/>
    <w:basedOn w:val="Tipodeletrapredefinidodopargrafo"/>
    <w:link w:val="Textodecomentario"/>
    <w:uiPriority w:val="99"/>
    <w:semiHidden/>
    <w:rsid w:val="00B33B06"/>
    <w:rPr>
      <w:sz w:val="20"/>
      <w:szCs w:val="20"/>
    </w:rPr>
  </w:style>
  <w:style w:type="paragraph" w:styleId="Asuntodocomentario">
    <w:name w:val="annotation subject"/>
    <w:basedOn w:val="Textodecomentario"/>
    <w:next w:val="Textodecomentario"/>
    <w:link w:val="AsuntodocomentarioCarc"/>
    <w:uiPriority w:val="99"/>
    <w:semiHidden/>
    <w:unhideWhenUsed/>
    <w:rsid w:val="00B33B06"/>
    <w:rPr>
      <w:b/>
      <w:bCs/>
    </w:rPr>
  </w:style>
  <w:style w:type="character" w:customStyle="1" w:styleId="AsuntodocomentarioCarc">
    <w:name w:val="Asunto do comentario Carác."/>
    <w:basedOn w:val="TextodecomentarioCarc"/>
    <w:link w:val="Asuntodocomentario"/>
    <w:uiPriority w:val="99"/>
    <w:semiHidden/>
    <w:rsid w:val="00B33B06"/>
    <w:rPr>
      <w:b/>
      <w:bCs/>
      <w:sz w:val="20"/>
      <w:szCs w:val="20"/>
    </w:rPr>
  </w:style>
  <w:style w:type="character" w:customStyle="1" w:styleId="Mencinsinresolver1">
    <w:name w:val="Mención sin resolver1"/>
    <w:basedOn w:val="Tipodeletrapredefinidodopargrafo"/>
    <w:uiPriority w:val="99"/>
    <w:semiHidden/>
    <w:unhideWhenUsed/>
    <w:rsid w:val="00545948"/>
    <w:rPr>
      <w:color w:val="605E5C"/>
      <w:shd w:val="clear" w:color="auto" w:fill="E1DFDD"/>
    </w:rPr>
  </w:style>
  <w:style w:type="character" w:styleId="Mencinnonresolta">
    <w:name w:val="Unresolved Mention"/>
    <w:basedOn w:val="Tipodeletrapredefinidodopargrafo"/>
    <w:uiPriority w:val="99"/>
    <w:semiHidden/>
    <w:unhideWhenUsed/>
    <w:rsid w:val="00630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85421">
      <w:bodyDiv w:val="1"/>
      <w:marLeft w:val="0"/>
      <w:marRight w:val="0"/>
      <w:marTop w:val="0"/>
      <w:marBottom w:val="0"/>
      <w:divBdr>
        <w:top w:val="none" w:sz="0" w:space="0" w:color="auto"/>
        <w:left w:val="none" w:sz="0" w:space="0" w:color="auto"/>
        <w:bottom w:val="none" w:sz="0" w:space="0" w:color="auto"/>
        <w:right w:val="none" w:sz="0" w:space="0" w:color="auto"/>
      </w:divBdr>
    </w:div>
    <w:div w:id="144723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scbs.gob.es/profesionales/saludPublica/ccayes/alertasActual/nCov-China/img/COVID19_sintomas.jpg"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emf"/><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scbs.gob.es/profesionales/saludPublica/ccayes/alertasActual/nCov-China/img/COVID19_uso_correcto_mascarillas.jpg" TargetMode="External"/><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emf"/><Relationship Id="rId10" Type="http://schemas.openxmlformats.org/officeDocument/2006/relationships/hyperlink" Target="https://www.mscbs.gob.es/profesionales/saludPublica/ccayes/alertasActual/nCov-China/documentos/COVID19_Mascarillas_higienicas_poblacion_general.pdf"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udc.es/export/sites/udc/covid-19/_galeria_down/Novo-protocolo-casos-comunicacion-corentena.pdf_2063069294.pdf" TargetMode="External"/><Relationship Id="rId14" Type="http://schemas.openxmlformats.org/officeDocument/2006/relationships/hyperlink" Target="https://udc.es/export/sites/udc/covid-19/_galeria_down/Novo-protocolo-casos-comunicacion-corentena.pdf_2063069294.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image" Target="media/image20.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coronavirus.sergas.gal/Contidos/Espectaculos-musicais-aire-libr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image" Target="media/image2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5844B-B63F-4ADD-A6F5-5B57E2C2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19</Pages>
  <Words>4705</Words>
  <Characters>26820</Characters>
  <Application>Microsoft Office Word</Application>
  <DocSecurity>0</DocSecurity>
  <Lines>223</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SPRL</dc:creator>
  <cp:lastModifiedBy>Elena Fernández Dopico</cp:lastModifiedBy>
  <cp:revision>18</cp:revision>
  <cp:lastPrinted>2021-08-10T10:23:00Z</cp:lastPrinted>
  <dcterms:created xsi:type="dcterms:W3CDTF">2022-03-09T11:13:00Z</dcterms:created>
  <dcterms:modified xsi:type="dcterms:W3CDTF">2022-03-16T11:46:00Z</dcterms:modified>
</cp:coreProperties>
</file>