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sdt>
      <w:sdtPr>
        <w:id w:val="615509294"/>
        <w:docPartObj>
          <w:docPartGallery w:val="Cover Pages"/>
          <w:docPartUnique/>
        </w:docPartObj>
      </w:sdtPr>
      <w:sdtEndPr/>
      <w:sdtContent>
        <w:p w:rsidR="00746F5C" w:rsidRDefault="00746F5C" w14:paraId="4CC36AEB" w14:textId="77777777">
          <w:pPr>
            <w:rPr>
              <w:lang w:val="gl-ES"/>
            </w:rPr>
          </w:pPr>
        </w:p>
        <w:p w:rsidR="00746F5C" w:rsidRDefault="00746F5C" w14:paraId="7FE9A7A9" w14:textId="77777777">
          <w:pPr>
            <w:rPr>
              <w:lang w:val="gl-ES"/>
            </w:rPr>
          </w:pPr>
        </w:p>
        <w:p w:rsidR="00746F5C" w:rsidRDefault="00746F5C" w14:paraId="41D20CFC" w14:textId="77777777">
          <w:pPr>
            <w:rPr>
              <w:lang w:val="gl-ES"/>
            </w:rPr>
          </w:pPr>
        </w:p>
        <w:p w:rsidR="00746F5C" w:rsidRDefault="00746F5C" w14:paraId="3248EC80" w14:textId="77777777">
          <w:pPr>
            <w:rPr>
              <w:lang w:val="gl-ES"/>
            </w:rPr>
          </w:pPr>
        </w:p>
        <w:p w:rsidR="00746F5C" w:rsidRDefault="006B6618" w14:paraId="32A5B2E2" w14:textId="77777777">
          <w:pPr>
            <w:rPr>
              <w:rStyle w:val="Fuentedeprrafopredeter1"/>
              <w:b/>
              <w:caps/>
              <w:color w:val="000000"/>
              <w:sz w:val="44"/>
              <w:szCs w:val="44"/>
              <w:lang w:val="gl-ES"/>
            </w:rPr>
          </w:pPr>
          <w:r>
            <w:rPr>
              <w:noProof/>
              <w:lang w:eastAsia="es-ES" w:bidi="ar-SA"/>
            </w:rPr>
            <w:drawing>
              <wp:inline distT="0" distB="0" distL="0" distR="0" wp14:anchorId="11CC6D40" wp14:editId="4B49317C">
                <wp:extent cx="5966750" cy="766217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1628" cy="769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746F5C" w:rsidRDefault="00746F5C" w14:paraId="19CC4D6A" w14:textId="77777777">
      <w:pPr>
        <w:rPr>
          <w:rStyle w:val="Fuentedeprrafopredeter1"/>
          <w:b/>
          <w:caps/>
          <w:color w:val="000000"/>
          <w:sz w:val="44"/>
          <w:szCs w:val="44"/>
          <w:lang w:val="gl-ES"/>
        </w:rPr>
      </w:pPr>
    </w:p>
    <w:p w:rsidRPr="00A75361" w:rsidR="00746F5C" w:rsidRDefault="00746F5C" w14:paraId="4DC28FA8" w14:textId="77777777">
      <w:pPr>
        <w:rPr>
          <w:sz w:val="44"/>
          <w:szCs w:val="44"/>
          <w:lang w:val="gl-ES"/>
        </w:rPr>
      </w:pPr>
    </w:p>
    <w:p w:rsidRPr="00A75361" w:rsidR="00746F5C" w:rsidRDefault="00746F5C" w14:paraId="01A495C1" w14:textId="77777777">
      <w:pPr>
        <w:rPr>
          <w:sz w:val="44"/>
          <w:szCs w:val="44"/>
          <w:lang w:val="gl-ES"/>
        </w:rPr>
      </w:pPr>
    </w:p>
    <w:p w:rsidRPr="00A75361" w:rsidR="00746F5C" w:rsidRDefault="3A3659E4" w14:paraId="2211B859" w14:textId="082704F1">
      <w:pPr>
        <w:jc w:val="center"/>
        <w:rPr>
          <w:b/>
          <w:bCs/>
          <w:sz w:val="44"/>
          <w:szCs w:val="44"/>
          <w:lang w:val="gl-ES"/>
        </w:rPr>
      </w:pPr>
      <w:r w:rsidRPr="776EEEF7">
        <w:rPr>
          <w:b/>
          <w:bCs/>
          <w:sz w:val="44"/>
          <w:szCs w:val="44"/>
          <w:lang w:val="gl-ES"/>
        </w:rPr>
        <w:t>[TÍTULO D</w:t>
      </w:r>
      <w:r w:rsidRPr="776EEEF7" w:rsidR="25056BA7">
        <w:rPr>
          <w:b/>
          <w:bCs/>
          <w:sz w:val="44"/>
          <w:szCs w:val="44"/>
          <w:lang w:val="gl-ES"/>
        </w:rPr>
        <w:t>O</w:t>
      </w:r>
      <w:r w:rsidRPr="776EEEF7">
        <w:rPr>
          <w:b/>
          <w:bCs/>
          <w:sz w:val="44"/>
          <w:szCs w:val="44"/>
          <w:lang w:val="gl-ES"/>
        </w:rPr>
        <w:t xml:space="preserve"> PROXECTO]</w:t>
      </w:r>
    </w:p>
    <w:p w:rsidR="001657D5" w:rsidRDefault="001657D5" w14:paraId="5916F18D" w14:textId="77777777">
      <w:pPr>
        <w:jc w:val="center"/>
        <w:rPr>
          <w:lang w:val="gl-ES"/>
        </w:rPr>
      </w:pPr>
    </w:p>
    <w:p w:rsidR="00746F5C" w:rsidRDefault="3A3659E4" w14:paraId="465FBC65" w14:textId="5E00A06A">
      <w:pPr>
        <w:jc w:val="center"/>
        <w:rPr>
          <w:lang w:val="gl-ES"/>
        </w:rPr>
      </w:pPr>
      <w:r w:rsidRPr="001657D5">
        <w:rPr>
          <w:lang w:val="gl-ES"/>
        </w:rPr>
        <w:t>[Tipo de proxecto</w:t>
      </w:r>
      <w:r w:rsidRPr="001657D5">
        <w:rPr>
          <w:color w:val="D51A8C"/>
          <w:lang w:val="gl-ES"/>
        </w:rPr>
        <w:t xml:space="preserve"> (</w:t>
      </w:r>
      <w:r w:rsidRPr="001657D5" w:rsidR="6911D174">
        <w:rPr>
          <w:color w:val="D51A8C"/>
          <w:lang w:val="gl-ES"/>
        </w:rPr>
        <w:t xml:space="preserve">Proxecto de investigación, </w:t>
      </w:r>
      <w:r w:rsidRPr="001657D5">
        <w:rPr>
          <w:color w:val="D51A8C"/>
          <w:lang w:val="gl-ES"/>
        </w:rPr>
        <w:t>Tese Do</w:t>
      </w:r>
      <w:r w:rsidRPr="001657D5" w:rsidR="7461279D">
        <w:rPr>
          <w:color w:val="D51A8C"/>
          <w:lang w:val="gl-ES"/>
        </w:rPr>
        <w:t>u</w:t>
      </w:r>
      <w:r w:rsidRPr="001657D5">
        <w:rPr>
          <w:color w:val="D51A8C"/>
          <w:lang w:val="gl-ES"/>
        </w:rPr>
        <w:t xml:space="preserve">toral, Traballo fin de Grao, Traballo fin de </w:t>
      </w:r>
      <w:proofErr w:type="spellStart"/>
      <w:r w:rsidRPr="001657D5">
        <w:rPr>
          <w:color w:val="D51A8C"/>
          <w:lang w:val="gl-ES"/>
        </w:rPr>
        <w:t>M</w:t>
      </w:r>
      <w:r w:rsidRPr="001657D5" w:rsidR="21750BDE">
        <w:rPr>
          <w:color w:val="D51A8C"/>
          <w:lang w:val="gl-ES"/>
        </w:rPr>
        <w:t>estrado</w:t>
      </w:r>
      <w:proofErr w:type="spellEnd"/>
      <w:r w:rsidRPr="001657D5">
        <w:rPr>
          <w:color w:val="D51A8C"/>
          <w:lang w:val="gl-ES"/>
        </w:rPr>
        <w:t>, outros</w:t>
      </w:r>
      <w:r w:rsidRPr="001657D5" w:rsidR="3C3CB5EA">
        <w:rPr>
          <w:color w:val="D51A8C"/>
          <w:lang w:val="gl-ES"/>
        </w:rPr>
        <w:t>)</w:t>
      </w:r>
      <w:r w:rsidRPr="001657D5">
        <w:rPr>
          <w:lang w:val="gl-ES"/>
        </w:rPr>
        <w:t>]</w:t>
      </w:r>
    </w:p>
    <w:p w:rsidR="001657D5" w:rsidP="001657D5" w:rsidRDefault="001657D5" w14:paraId="34B352D0" w14:textId="77777777">
      <w:pPr>
        <w:jc w:val="center"/>
        <w:rPr>
          <w:lang w:val="gl-ES"/>
        </w:rPr>
      </w:pPr>
    </w:p>
    <w:p w:rsidRPr="001657D5" w:rsidR="001657D5" w:rsidP="001657D5" w:rsidRDefault="001657D5" w14:paraId="7B307C84" w14:textId="603D8F67">
      <w:pPr>
        <w:jc w:val="center"/>
        <w:rPr>
          <w:lang w:val="gl-ES"/>
        </w:rPr>
      </w:pPr>
      <w:r w:rsidRPr="001657D5">
        <w:rPr>
          <w:lang w:val="gl-ES"/>
        </w:rPr>
        <w:t>[versión do proxecto con data]</w:t>
      </w:r>
    </w:p>
    <w:p w:rsidRPr="001657D5" w:rsidR="001657D5" w:rsidRDefault="001657D5" w14:paraId="27657B1B" w14:textId="77777777">
      <w:pPr>
        <w:jc w:val="center"/>
        <w:rPr>
          <w:lang w:val="gl-ES"/>
        </w:rPr>
      </w:pPr>
    </w:p>
    <w:p w:rsidRPr="00A75361" w:rsidR="00746F5C" w:rsidP="001D19A0" w:rsidRDefault="00746F5C" w14:paraId="72EFAE73" w14:textId="77777777">
      <w:pPr>
        <w:rPr>
          <w:b/>
          <w:bCs/>
          <w:lang w:val="gl-ES"/>
        </w:rPr>
      </w:pPr>
    </w:p>
    <w:p w:rsidRPr="00A75361" w:rsidR="00746F5C" w:rsidRDefault="00746F5C" w14:paraId="70047892" w14:textId="77777777">
      <w:pPr>
        <w:jc w:val="center"/>
        <w:rPr>
          <w:b/>
          <w:bCs/>
          <w:lang w:val="gl-ES"/>
        </w:rPr>
      </w:pPr>
    </w:p>
    <w:p w:rsidRPr="0093447C" w:rsidR="00746F5C" w:rsidP="001657D5" w:rsidRDefault="006B6618" w14:paraId="7692708C" w14:textId="6CBD6822">
      <w:pPr>
        <w:spacing w:after="120" w:line="276" w:lineRule="auto"/>
        <w:jc w:val="center"/>
        <w:rPr>
          <w:b/>
          <w:bCs/>
          <w:lang w:val="gl-ES"/>
        </w:rPr>
      </w:pPr>
      <w:r w:rsidRPr="0093447C">
        <w:rPr>
          <w:b/>
          <w:bCs/>
          <w:lang w:val="gl-ES"/>
        </w:rPr>
        <w:t>Investigador/a principal</w:t>
      </w:r>
      <w:r w:rsidRPr="0093447C" w:rsidR="2EFAA76F">
        <w:rPr>
          <w:b/>
          <w:bCs/>
          <w:lang w:val="gl-ES"/>
        </w:rPr>
        <w:t xml:space="preserve"> ou autor/a do traballo</w:t>
      </w:r>
    </w:p>
    <w:p w:rsidRPr="001657D5" w:rsidR="00746F5C" w:rsidP="001657D5" w:rsidRDefault="006B6618" w14:paraId="6AF4A045" w14:textId="77777777">
      <w:pPr>
        <w:spacing w:after="120" w:line="276" w:lineRule="auto"/>
        <w:jc w:val="center"/>
        <w:rPr>
          <w:lang w:val="gl-ES"/>
        </w:rPr>
      </w:pPr>
      <w:r w:rsidRPr="001657D5">
        <w:rPr>
          <w:lang w:val="gl-ES"/>
        </w:rPr>
        <w:t>[Nome/apelidos]</w:t>
      </w:r>
    </w:p>
    <w:p w:rsidRPr="001657D5" w:rsidR="00746F5C" w:rsidP="001657D5" w:rsidRDefault="006B6618" w14:paraId="45B5692F" w14:textId="243FF2FE">
      <w:pPr>
        <w:spacing w:after="120" w:line="276" w:lineRule="auto"/>
        <w:jc w:val="center"/>
        <w:rPr>
          <w:lang w:val="gl-ES"/>
        </w:rPr>
      </w:pPr>
      <w:r w:rsidRPr="001657D5">
        <w:rPr>
          <w:lang w:val="gl-ES"/>
        </w:rPr>
        <w:t>[Filiación-breve-]</w:t>
      </w:r>
    </w:p>
    <w:p w:rsidRPr="001657D5" w:rsidR="00746F5C" w:rsidP="3941EF7F" w:rsidRDefault="51900722" w14:paraId="5B90FC20" w14:textId="4AAE253E">
      <w:pPr>
        <w:spacing w:after="120" w:line="276" w:lineRule="auto"/>
        <w:jc w:val="center"/>
        <w:rPr>
          <w:lang w:val="gl-ES"/>
        </w:rPr>
      </w:pPr>
      <w:r w:rsidRPr="3941EF7F">
        <w:rPr>
          <w:lang w:val="gl-ES"/>
        </w:rPr>
        <w:t>[Facultade/Centro]</w:t>
      </w:r>
    </w:p>
    <w:p w:rsidR="00746F5C" w:rsidP="3941EF7F" w:rsidRDefault="5F3C564D" w14:paraId="4375E3DA" w14:textId="03064011">
      <w:pPr>
        <w:spacing w:after="120" w:line="276" w:lineRule="auto"/>
        <w:jc w:val="center"/>
        <w:rPr>
          <w:lang w:val="gl-ES"/>
        </w:rPr>
      </w:pPr>
      <w:r w:rsidRPr="3941EF7F">
        <w:rPr>
          <w:lang w:val="gl-ES"/>
        </w:rPr>
        <w:t>[De ser o caso, estudos nos que está matriculado/a]</w:t>
      </w:r>
    </w:p>
    <w:p w:rsidRPr="001D19A0" w:rsidR="001D19A0" w:rsidP="3941EF7F" w:rsidRDefault="001D19A0" w14:paraId="66810C94" w14:textId="383F6CD2">
      <w:pPr>
        <w:spacing w:after="120" w:line="276" w:lineRule="auto"/>
        <w:jc w:val="center"/>
        <w:rPr>
          <w:highlight w:val="yellow"/>
          <w:lang w:val="gl-ES"/>
        </w:rPr>
      </w:pPr>
    </w:p>
    <w:p w:rsidRPr="0093447C" w:rsidR="00746F5C" w:rsidP="001657D5" w:rsidRDefault="01723D78" w14:paraId="7DAB494C" w14:textId="4FB5E158">
      <w:pPr>
        <w:spacing w:after="120" w:line="276" w:lineRule="auto"/>
        <w:jc w:val="center"/>
        <w:rPr>
          <w:b/>
          <w:bCs/>
          <w:lang w:val="gl-ES"/>
        </w:rPr>
      </w:pPr>
      <w:r w:rsidRPr="0093447C">
        <w:rPr>
          <w:b/>
          <w:bCs/>
          <w:lang w:val="gl-ES"/>
        </w:rPr>
        <w:t xml:space="preserve">Director/a ou titor/a da tese ou traballo académico </w:t>
      </w:r>
      <w:r w:rsidRPr="0093447C">
        <w:rPr>
          <w:lang w:val="gl-ES"/>
        </w:rPr>
        <w:t xml:space="preserve">(de ser o caso) </w:t>
      </w:r>
    </w:p>
    <w:p w:rsidRPr="001657D5" w:rsidR="00746F5C" w:rsidP="001657D5" w:rsidRDefault="01723D78" w14:paraId="771A6C79" w14:textId="70449BDC">
      <w:pPr>
        <w:spacing w:after="120" w:line="276" w:lineRule="auto"/>
        <w:jc w:val="center"/>
        <w:rPr>
          <w:lang w:val="gl-ES"/>
        </w:rPr>
      </w:pPr>
      <w:r w:rsidRPr="001657D5">
        <w:rPr>
          <w:lang w:val="gl-ES"/>
        </w:rPr>
        <w:t>[Nome/apelidos]</w:t>
      </w:r>
    </w:p>
    <w:p w:rsidRPr="001657D5" w:rsidR="00746F5C" w:rsidP="001657D5" w:rsidRDefault="01723D78" w14:paraId="1E4D5C45" w14:textId="77777777">
      <w:pPr>
        <w:spacing w:after="120" w:line="276" w:lineRule="auto"/>
        <w:jc w:val="center"/>
        <w:rPr>
          <w:lang w:val="gl-ES"/>
        </w:rPr>
      </w:pPr>
      <w:r w:rsidRPr="001657D5">
        <w:rPr>
          <w:lang w:val="gl-ES"/>
        </w:rPr>
        <w:t>[Filiación-breve-]</w:t>
      </w:r>
    </w:p>
    <w:p w:rsidRPr="001657D5" w:rsidR="00746F5C" w:rsidP="001657D5" w:rsidRDefault="01723D78" w14:paraId="139180B0" w14:textId="40C41137">
      <w:pPr>
        <w:spacing w:after="120" w:line="276" w:lineRule="auto"/>
        <w:jc w:val="center"/>
        <w:rPr>
          <w:lang w:val="gl-ES"/>
        </w:rPr>
      </w:pPr>
      <w:r w:rsidRPr="001657D5">
        <w:rPr>
          <w:lang w:val="gl-ES"/>
        </w:rPr>
        <w:t>[Facultade/Centro]</w:t>
      </w:r>
    </w:p>
    <w:p w:rsidRPr="001657D5" w:rsidR="00746F5C" w:rsidP="001657D5" w:rsidRDefault="006B6618" w14:paraId="50028DCB" w14:textId="77777777">
      <w:pPr>
        <w:spacing w:after="120" w:line="276" w:lineRule="auto"/>
        <w:jc w:val="center"/>
        <w:rPr>
          <w:lang w:val="gl-ES"/>
        </w:rPr>
      </w:pPr>
      <w:r w:rsidRPr="001657D5">
        <w:rPr>
          <w:lang w:val="gl-ES"/>
        </w:rPr>
        <w:br w:type="page"/>
      </w:r>
    </w:p>
    <w:p w:rsidRPr="001657D5" w:rsidR="00746F5C" w:rsidP="003F4BEB" w:rsidRDefault="09C7F9E3" w14:paraId="4E24874D" w14:textId="501E943C">
      <w:pPr>
        <w:spacing w:after="120" w:line="276" w:lineRule="auto"/>
        <w:rPr>
          <w:color w:val="D51A8C"/>
          <w:lang w:val="gl-ES"/>
        </w:rPr>
      </w:pPr>
      <w:r w:rsidRPr="001657D5">
        <w:rPr>
          <w:rStyle w:val="Fuentedeprrafopredeter1"/>
          <w:b/>
          <w:bCs/>
          <w:caps/>
          <w:color w:val="D51A8C"/>
          <w:lang w:val="gl-ES"/>
        </w:rPr>
        <w:lastRenderedPageBreak/>
        <w:t>PAUTAS PARA A ELABORACIÓN D</w:t>
      </w:r>
      <w:r w:rsidRPr="001657D5" w:rsidR="37992345">
        <w:rPr>
          <w:rStyle w:val="Fuentedeprrafopredeter1"/>
          <w:b/>
          <w:bCs/>
          <w:caps/>
          <w:color w:val="D51A8C"/>
          <w:lang w:val="gl-ES"/>
        </w:rPr>
        <w:t>O</w:t>
      </w:r>
      <w:r w:rsidRPr="001657D5" w:rsidR="3A3659E4">
        <w:rPr>
          <w:rStyle w:val="Fuentedeprrafopredeter1"/>
          <w:b/>
          <w:bCs/>
          <w:caps/>
          <w:color w:val="D51A8C"/>
          <w:lang w:val="gl-ES"/>
        </w:rPr>
        <w:t xml:space="preserve"> Proxecto </w:t>
      </w:r>
    </w:p>
    <w:p w:rsidRPr="001657D5" w:rsidR="00746F5C" w:rsidP="003F4BEB" w:rsidRDefault="00B5139B" w14:paraId="1CDF3591" w14:textId="4CE20503">
      <w:pPr>
        <w:tabs>
          <w:tab w:val="left" w:pos="3201"/>
        </w:tabs>
        <w:spacing w:after="120" w:line="276" w:lineRule="auto"/>
        <w:rPr>
          <w:lang w:val="gl-ES"/>
        </w:rPr>
      </w:pPr>
      <w:r w:rsidRPr="001657D5">
        <w:rPr>
          <w:lang w:val="gl-ES"/>
        </w:rPr>
        <w:tab/>
      </w:r>
    </w:p>
    <w:p w:rsidRPr="001657D5" w:rsidR="00746F5C" w:rsidP="001657D5" w:rsidRDefault="3A3659E4" w14:paraId="03C485AC" w14:textId="09C12DA0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 xml:space="preserve">No presente documento detállanse os apartados que ten que conter un proxecto de investigación para a súa avaliación por parte do Comité de Ética da Investigación e a Docencia da UDC (CEID-UDC). Estes apartados </w:t>
      </w:r>
      <w:r w:rsidRPr="001657D5">
        <w:rPr>
          <w:rStyle w:val="Fuentedeprrafopredeter1"/>
          <w:b/>
          <w:bCs/>
          <w:color w:val="D51A8C"/>
          <w:lang w:val="gl-ES"/>
        </w:rPr>
        <w:t>deberán adaptarse</w:t>
      </w:r>
      <w:r w:rsidRPr="001657D5">
        <w:rPr>
          <w:rStyle w:val="Fuentedeprrafopredeter1"/>
          <w:color w:val="D51A8C"/>
          <w:lang w:val="gl-ES"/>
        </w:rPr>
        <w:t xml:space="preserve"> dependendo das características do estudo que se quere someter a avaliación.</w:t>
      </w:r>
    </w:p>
    <w:p w:rsidRPr="001657D5" w:rsidR="00746F5C" w:rsidP="001657D5" w:rsidRDefault="5949EB80" w14:paraId="7AA2AE40" w14:textId="43A6304C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O texto en fucsia son anotacións que se inclúen para explicar cada apartado e facilitar a elaboración do documento</w:t>
      </w:r>
      <w:r w:rsidRPr="001657D5" w:rsidR="54BD99F9">
        <w:rPr>
          <w:rStyle w:val="Fuentedeprrafopredeter1"/>
          <w:color w:val="D51A8C"/>
          <w:lang w:val="gl-ES"/>
        </w:rPr>
        <w:t>,</w:t>
      </w:r>
      <w:r w:rsidRPr="001657D5">
        <w:rPr>
          <w:rStyle w:val="Fuentedeprrafopredeter1"/>
          <w:color w:val="D51A8C"/>
          <w:lang w:val="gl-ES"/>
        </w:rPr>
        <w:t xml:space="preserve"> estas anotacións deberán ser eliminadas da versión definitiva.</w:t>
      </w:r>
    </w:p>
    <w:p w:rsidRPr="003F4BEB" w:rsidR="776EEEF7" w:rsidP="001657D5" w:rsidRDefault="5949EB80" w14:paraId="7729FAFA" w14:textId="3211B05D">
      <w:pPr>
        <w:spacing w:after="120" w:line="276" w:lineRule="auto"/>
        <w:rPr>
          <w:rStyle w:val="Fuentedeprrafopredeter1"/>
          <w:color w:val="D51A8C"/>
          <w:shd w:val="clear" w:color="auto" w:fill="CCCCCC"/>
          <w:lang w:val="gl-ES"/>
        </w:rPr>
      </w:pPr>
      <w:r w:rsidRPr="001657D5">
        <w:rPr>
          <w:rStyle w:val="Fuentedeprrafopredeter1"/>
          <w:b/>
          <w:bCs/>
          <w:color w:val="D51A8C"/>
          <w:lang w:val="gl-ES"/>
        </w:rPr>
        <w:t xml:space="preserve">IMPORTANTE: </w:t>
      </w:r>
      <w:r w:rsidRPr="001657D5" w:rsidR="578CBADA">
        <w:rPr>
          <w:rStyle w:val="Fuentedeprrafopredeter1"/>
          <w:color w:val="D51A8C"/>
          <w:lang w:val="gl-ES"/>
        </w:rPr>
        <w:t xml:space="preserve">é </w:t>
      </w:r>
      <w:r w:rsidRPr="001657D5" w:rsidR="173AA0CD">
        <w:rPr>
          <w:rStyle w:val="Fuentedeprrafopredeter1"/>
          <w:color w:val="D51A8C"/>
          <w:lang w:val="gl-ES"/>
        </w:rPr>
        <w:t>fundamental</w:t>
      </w:r>
      <w:r w:rsidRPr="001657D5" w:rsidR="0FB959CF">
        <w:rPr>
          <w:rStyle w:val="Fuentedeprrafopredeter1"/>
          <w:color w:val="D51A8C"/>
          <w:lang w:val="gl-ES"/>
        </w:rPr>
        <w:t xml:space="preserve"> </w:t>
      </w:r>
      <w:r w:rsidRPr="001657D5" w:rsidR="578CBADA">
        <w:rPr>
          <w:rStyle w:val="Fuentedeprrafopredeter1"/>
          <w:color w:val="D51A8C"/>
          <w:lang w:val="gl-ES"/>
        </w:rPr>
        <w:t>revisar os criterios éticos de avaliación do CEID-UDC para a elaboración do proxecto.</w:t>
      </w:r>
      <w:r w:rsidRPr="001657D5" w:rsidR="6B524C32">
        <w:rPr>
          <w:rStyle w:val="Fuentedeprrafopredeter1"/>
          <w:color w:val="D51A8C"/>
          <w:lang w:val="gl-ES"/>
        </w:rPr>
        <w:t xml:space="preserve"> </w:t>
      </w:r>
      <w:r w:rsidRPr="001657D5" w:rsidR="4A16D015">
        <w:rPr>
          <w:rStyle w:val="Fuentedeprrafopredeter1"/>
          <w:color w:val="D51A8C"/>
          <w:lang w:val="gl-ES"/>
        </w:rPr>
        <w:t xml:space="preserve">Ademais, proporcionamos </w:t>
      </w:r>
      <w:r w:rsidRPr="001657D5" w:rsidR="578CBADA">
        <w:rPr>
          <w:rStyle w:val="Fuentedeprrafopredeter1"/>
          <w:color w:val="D51A8C"/>
          <w:lang w:val="gl-ES"/>
        </w:rPr>
        <w:t xml:space="preserve">unha listaxe de verificación como </w:t>
      </w:r>
      <w:r w:rsidRPr="001657D5" w:rsidR="7B04FAC1">
        <w:rPr>
          <w:rStyle w:val="Fuentedeprrafopredeter1"/>
          <w:color w:val="D51A8C"/>
          <w:lang w:val="gl-ES"/>
        </w:rPr>
        <w:t>g</w:t>
      </w:r>
      <w:r w:rsidRPr="001657D5" w:rsidR="31EA307F">
        <w:rPr>
          <w:rStyle w:val="Fuentedeprrafopredeter1"/>
          <w:color w:val="D51A8C"/>
          <w:lang w:val="gl-ES"/>
        </w:rPr>
        <w:t>uía para que a persoa investigadora principal poid</w:t>
      </w:r>
      <w:r w:rsidRPr="001657D5" w:rsidR="578CBADA">
        <w:rPr>
          <w:rStyle w:val="Fuentedeprrafopredeter1"/>
          <w:color w:val="D51A8C"/>
          <w:lang w:val="gl-ES"/>
        </w:rPr>
        <w:t xml:space="preserve">a </w:t>
      </w:r>
      <w:r w:rsidRPr="001657D5" w:rsidR="240CD32C">
        <w:rPr>
          <w:rStyle w:val="Fuentedeprrafopredeter1"/>
          <w:color w:val="D51A8C"/>
          <w:lang w:val="gl-ES"/>
        </w:rPr>
        <w:t xml:space="preserve">garantir </w:t>
      </w:r>
      <w:r w:rsidRPr="001657D5" w:rsidR="578CBADA">
        <w:rPr>
          <w:rStyle w:val="Fuentedeprrafopredeter1"/>
          <w:color w:val="D51A8C"/>
          <w:lang w:val="gl-ES"/>
        </w:rPr>
        <w:t>que</w:t>
      </w:r>
      <w:r w:rsidRPr="001657D5" w:rsidR="3A3659E4">
        <w:rPr>
          <w:rStyle w:val="Fuentedeprrafopredeter1"/>
          <w:color w:val="D51A8C"/>
          <w:lang w:val="gl-ES"/>
        </w:rPr>
        <w:t xml:space="preserve"> </w:t>
      </w:r>
      <w:r w:rsidRPr="001657D5" w:rsidR="149542EA">
        <w:rPr>
          <w:rStyle w:val="Fuentedeprrafopredeter1"/>
          <w:color w:val="D51A8C"/>
          <w:lang w:val="gl-ES"/>
        </w:rPr>
        <w:t xml:space="preserve">se contemplan </w:t>
      </w:r>
      <w:r w:rsidRPr="001657D5" w:rsidR="6F07D386">
        <w:rPr>
          <w:rStyle w:val="Fuentedeprrafopredeter1"/>
          <w:color w:val="D51A8C"/>
          <w:lang w:val="gl-ES"/>
        </w:rPr>
        <w:t xml:space="preserve">todos </w:t>
      </w:r>
      <w:r w:rsidRPr="001657D5" w:rsidR="149542EA">
        <w:rPr>
          <w:rStyle w:val="Fuentedeprrafopredeter1"/>
          <w:color w:val="D51A8C"/>
          <w:lang w:val="gl-ES"/>
        </w:rPr>
        <w:t xml:space="preserve">os </w:t>
      </w:r>
      <w:r w:rsidRPr="001657D5" w:rsidR="3A3659E4">
        <w:rPr>
          <w:rStyle w:val="Fuentedeprrafopredeter1"/>
          <w:color w:val="D51A8C"/>
          <w:lang w:val="gl-ES"/>
        </w:rPr>
        <w:t xml:space="preserve">aspectos </w:t>
      </w:r>
      <w:r w:rsidRPr="001657D5" w:rsidR="45507897">
        <w:rPr>
          <w:rStyle w:val="Fuentedeprrafopredeter1"/>
          <w:color w:val="D51A8C"/>
          <w:lang w:val="gl-ES"/>
        </w:rPr>
        <w:t>fundamentais</w:t>
      </w:r>
      <w:r w:rsidRPr="001657D5" w:rsidR="3A3659E4">
        <w:rPr>
          <w:rStyle w:val="Fuentedeprrafopredeter1"/>
          <w:color w:val="D51A8C"/>
          <w:lang w:val="gl-ES"/>
        </w:rPr>
        <w:t>.</w:t>
      </w:r>
      <w:r w:rsidRPr="001657D5" w:rsidR="406BE089">
        <w:rPr>
          <w:rStyle w:val="Fuentedeprrafopredeter1"/>
          <w:color w:val="D51A8C"/>
          <w:lang w:val="gl-ES"/>
        </w:rPr>
        <w:t xml:space="preserve"> </w:t>
      </w:r>
    </w:p>
    <w:p w:rsidRPr="001657D5" w:rsidR="00746F5C" w:rsidP="001657D5" w:rsidRDefault="006B6618" w14:paraId="35E68FC2" w14:textId="4890BEFB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b/>
          <w:color w:val="D51A8C"/>
          <w:lang w:val="gl-ES"/>
        </w:rPr>
        <w:t>REQUISITOS TÉCNICOS:</w:t>
      </w:r>
      <w:r w:rsidRPr="001657D5">
        <w:rPr>
          <w:rStyle w:val="Fuentedeprrafopredeter1"/>
          <w:color w:val="D51A8C"/>
          <w:lang w:val="gl-ES"/>
        </w:rPr>
        <w:t xml:space="preserve"> suxerimos manter a estrutura deste documento cos seguintes requisitos: marxes esquerdo 2 </w:t>
      </w:r>
      <w:proofErr w:type="spellStart"/>
      <w:r w:rsidRPr="001657D5">
        <w:rPr>
          <w:rStyle w:val="Fuentedeprrafopredeter1"/>
          <w:color w:val="D51A8C"/>
          <w:lang w:val="gl-ES"/>
        </w:rPr>
        <w:t>cm</w:t>
      </w:r>
      <w:proofErr w:type="spellEnd"/>
      <w:r w:rsidRPr="001657D5">
        <w:rPr>
          <w:rStyle w:val="Fuentedeprrafopredeter1"/>
          <w:color w:val="D51A8C"/>
          <w:lang w:val="gl-ES"/>
        </w:rPr>
        <w:t xml:space="preserve">, resto 1,5 </w:t>
      </w:r>
      <w:proofErr w:type="spellStart"/>
      <w:r w:rsidRPr="001657D5">
        <w:rPr>
          <w:rStyle w:val="Fuentedeprrafopredeter1"/>
          <w:color w:val="D51A8C"/>
          <w:lang w:val="gl-ES"/>
        </w:rPr>
        <w:t>cm</w:t>
      </w:r>
      <w:proofErr w:type="spellEnd"/>
      <w:r w:rsidRPr="001657D5">
        <w:rPr>
          <w:rStyle w:val="Fuentedeprrafopredeter1"/>
          <w:color w:val="D51A8C"/>
          <w:lang w:val="gl-ES"/>
        </w:rPr>
        <w:t>, tamaño de letra 12</w:t>
      </w:r>
      <w:r w:rsidRPr="001657D5" w:rsidR="00F07555">
        <w:rPr>
          <w:rStyle w:val="Fuentedeprrafopredeter1"/>
          <w:color w:val="D51A8C"/>
          <w:lang w:val="gl-ES"/>
        </w:rPr>
        <w:t>,</w:t>
      </w:r>
      <w:r w:rsidRPr="001657D5">
        <w:rPr>
          <w:rStyle w:val="Fuentedeprrafopredeter1"/>
          <w:color w:val="D51A8C"/>
          <w:lang w:val="gl-ES"/>
        </w:rPr>
        <w:t xml:space="preserve"> entreliñado sinxelo</w:t>
      </w:r>
      <w:r w:rsidRPr="001657D5" w:rsidR="00F07555">
        <w:rPr>
          <w:rStyle w:val="Fuentedeprrafopredeter1"/>
          <w:color w:val="D51A8C"/>
          <w:lang w:val="gl-ES"/>
        </w:rPr>
        <w:t>.</w:t>
      </w:r>
      <w:r w:rsidRPr="001657D5">
        <w:rPr>
          <w:rStyle w:val="Fuentedeprrafopredeter1"/>
          <w:color w:val="D51A8C"/>
          <w:lang w:val="gl-ES"/>
        </w:rPr>
        <w:t xml:space="preserve"> </w:t>
      </w:r>
      <w:r w:rsidRPr="001657D5" w:rsidR="00F07555">
        <w:rPr>
          <w:rStyle w:val="Fuentedeprrafopredeter1"/>
          <w:color w:val="D51A8C"/>
          <w:lang w:val="gl-ES"/>
        </w:rPr>
        <w:t>S</w:t>
      </w:r>
      <w:r w:rsidRPr="001657D5">
        <w:rPr>
          <w:rStyle w:val="Fuentedeprrafopredeter1"/>
          <w:color w:val="D51A8C"/>
          <w:lang w:val="gl-ES"/>
        </w:rPr>
        <w:t xml:space="preserve">uxerimos o uso de letra </w:t>
      </w:r>
      <w:proofErr w:type="spellStart"/>
      <w:r w:rsidRPr="001657D5">
        <w:rPr>
          <w:rStyle w:val="Fuentedeprrafopredeter1"/>
          <w:color w:val="D51A8C"/>
          <w:lang w:val="gl-ES"/>
        </w:rPr>
        <w:t>Arial</w:t>
      </w:r>
      <w:proofErr w:type="spellEnd"/>
      <w:r w:rsidRPr="001657D5">
        <w:rPr>
          <w:rStyle w:val="Fuentedeprrafopredeter1"/>
          <w:color w:val="D51A8C"/>
          <w:lang w:val="gl-ES"/>
        </w:rPr>
        <w:t>, Times New Roman ou Tahoma. O documento debe ter unha extensión máxima de 20 páxinas sen contar con portada e referencias bibliográficas.</w:t>
      </w:r>
    </w:p>
    <w:p w:rsidRPr="003F4BEB" w:rsidR="00746F5C" w:rsidP="001657D5" w:rsidRDefault="475FCD94" w14:paraId="6A0C7997" w14:textId="29FCC251">
      <w:pPr>
        <w:spacing w:after="120" w:line="276" w:lineRule="auto"/>
        <w:rPr>
          <w:color w:val="D51A8C"/>
          <w:shd w:val="clear" w:color="auto" w:fill="CCCCCC"/>
          <w:lang w:val="gl-ES"/>
        </w:rPr>
      </w:pPr>
      <w:r w:rsidRPr="001657D5">
        <w:rPr>
          <w:rStyle w:val="Fuentedeprrafopredeter1"/>
          <w:color w:val="D51A8C"/>
          <w:lang w:val="gl-ES"/>
        </w:rPr>
        <w:t>P</w:t>
      </w:r>
      <w:r w:rsidRPr="001657D5" w:rsidR="3A3659E4">
        <w:rPr>
          <w:rStyle w:val="Fuentedeprrafopredeter1"/>
          <w:color w:val="D51A8C"/>
          <w:lang w:val="gl-ES"/>
        </w:rPr>
        <w:t xml:space="preserve">or favor, empregue os estilos </w:t>
      </w:r>
      <w:r w:rsidRPr="001657D5" w:rsidR="7B81AB6C">
        <w:rPr>
          <w:rStyle w:val="Fuentedeprrafopredeter1"/>
          <w:color w:val="D51A8C"/>
          <w:lang w:val="gl-ES"/>
        </w:rPr>
        <w:t>facilitados</w:t>
      </w:r>
      <w:r w:rsidRPr="001657D5" w:rsidR="3A3659E4">
        <w:rPr>
          <w:rStyle w:val="Fuentedeprrafopredeter1"/>
          <w:color w:val="D51A8C"/>
          <w:lang w:val="gl-ES"/>
        </w:rPr>
        <w:t xml:space="preserve"> para os títulos. Envíe o documento en formato </w:t>
      </w:r>
      <w:r w:rsidRPr="001657D5" w:rsidR="0D073EB1">
        <w:rPr>
          <w:rStyle w:val="Fuentedeprrafopredeter1"/>
          <w:color w:val="D51A8C"/>
          <w:lang w:val="gl-ES"/>
        </w:rPr>
        <w:t>PDF.</w:t>
      </w:r>
    </w:p>
    <w:p w:rsidRPr="003F4BEB" w:rsidR="00746F5C" w:rsidP="001657D5" w:rsidRDefault="3A3659E4" w14:paraId="2816B25F" w14:textId="22F5F721">
      <w:pPr>
        <w:spacing w:after="120" w:line="276" w:lineRule="auto"/>
        <w:rPr>
          <w:rStyle w:val="Fuentedeprrafopredeter1"/>
          <w:b/>
          <w:bCs/>
          <w:color w:val="D51A8C"/>
          <w:lang w:val="gl-ES"/>
        </w:rPr>
      </w:pPr>
      <w:r w:rsidRPr="001657D5">
        <w:rPr>
          <w:rStyle w:val="Fuentedeprrafopredeter1"/>
          <w:b/>
          <w:bCs/>
          <w:color w:val="D51A8C"/>
          <w:lang w:val="gl-ES"/>
        </w:rPr>
        <w:t xml:space="preserve">REQUISITOS DE IDIOMA: </w:t>
      </w:r>
      <w:r w:rsidRPr="001657D5" w:rsidR="496C6F56">
        <w:rPr>
          <w:color w:val="D51A8C"/>
          <w:lang w:val="gl-ES"/>
        </w:rPr>
        <w:t>Poderá presentarse en galego ou español, linguas oficiais da UDC. De forma excepcional, poderá enviarse en inglés ou combinar apartados en diferentes idiomas (inglés, español e galego), sempre que se xustifique na solicitude.</w:t>
      </w:r>
      <w:r w:rsidRPr="001657D5" w:rsidR="447E8BF3">
        <w:rPr>
          <w:color w:val="D51A8C"/>
          <w:lang w:val="gl-ES"/>
        </w:rPr>
        <w:t xml:space="preserve"> </w:t>
      </w:r>
      <w:r w:rsidRPr="001657D5" w:rsidR="298DD58C">
        <w:rPr>
          <w:color w:val="D51A8C"/>
          <w:lang w:val="gl-ES"/>
        </w:rPr>
        <w:t>No caso de prese</w:t>
      </w:r>
      <w:r w:rsidRPr="001657D5" w:rsidR="4F3397B6">
        <w:rPr>
          <w:color w:val="D51A8C"/>
          <w:lang w:val="gl-ES"/>
        </w:rPr>
        <w:t>ntarse en inglés deberá anexarse un resumo amplo dos puntos principais do proxecto en galego ou castelán</w:t>
      </w:r>
      <w:r w:rsidRPr="001657D5" w:rsidR="496C6F56">
        <w:rPr>
          <w:color w:val="D51A8C"/>
          <w:lang w:val="gl-ES"/>
        </w:rPr>
        <w:t>.</w:t>
      </w:r>
    </w:p>
    <w:p w:rsidRPr="001657D5" w:rsidR="00AB1994" w:rsidP="001657D5" w:rsidRDefault="76D339C2" w14:paraId="233A13F4" w14:textId="0F938748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b/>
          <w:bCs/>
          <w:color w:val="D51A8C"/>
          <w:lang w:val="gl-ES"/>
        </w:rPr>
        <w:t xml:space="preserve">INDICACIÓN </w:t>
      </w:r>
      <w:r w:rsidRPr="001657D5" w:rsidR="5F742D1E">
        <w:rPr>
          <w:rStyle w:val="Fuentedeprrafopredeter1"/>
          <w:b/>
          <w:bCs/>
          <w:color w:val="D51A8C"/>
          <w:lang w:val="gl-ES"/>
        </w:rPr>
        <w:t xml:space="preserve">XERAL: </w:t>
      </w:r>
      <w:r w:rsidRPr="001657D5" w:rsidR="5F742D1E">
        <w:rPr>
          <w:rStyle w:val="Fuentedeprrafopredeter1"/>
          <w:color w:val="D51A8C"/>
          <w:lang w:val="gl-ES"/>
        </w:rPr>
        <w:t xml:space="preserve">O CEID-UDC valorará de forma especial a coherencia de todo o proxecto </w:t>
      </w:r>
      <w:r w:rsidRPr="001657D5" w:rsidR="69E01EE9">
        <w:rPr>
          <w:rStyle w:val="Fuentedeprrafopredeter1"/>
          <w:color w:val="D51A8C"/>
          <w:lang w:val="gl-ES"/>
        </w:rPr>
        <w:t xml:space="preserve">(xustificación, hipótese, obxectivos, deseño metodolóxico...) </w:t>
      </w:r>
      <w:r w:rsidRPr="001657D5" w:rsidR="5F742D1E">
        <w:rPr>
          <w:rStyle w:val="Fuentedeprrafopredeter1"/>
          <w:color w:val="D51A8C"/>
          <w:lang w:val="gl-ES"/>
        </w:rPr>
        <w:t>e co especificado no documento informativo e consentimento informado</w:t>
      </w:r>
      <w:r w:rsidRPr="001657D5" w:rsidR="56DFB449">
        <w:rPr>
          <w:rStyle w:val="Fuentedeprrafopredeter1"/>
          <w:color w:val="D51A8C"/>
          <w:lang w:val="gl-ES"/>
        </w:rPr>
        <w:t xml:space="preserve"> dirixidos ás persoas participantes</w:t>
      </w:r>
      <w:r w:rsidRPr="001657D5" w:rsidR="5F742D1E">
        <w:rPr>
          <w:rStyle w:val="Fuentedeprrafopredeter1"/>
          <w:color w:val="D51A8C"/>
          <w:lang w:val="gl-ES"/>
        </w:rPr>
        <w:t>.</w:t>
      </w:r>
    </w:p>
    <w:p w:rsidR="00AB1994" w:rsidP="001657D5" w:rsidRDefault="00AB1994" w14:paraId="19893B3F" w14:textId="77777777">
      <w:pPr>
        <w:spacing w:after="120" w:line="276" w:lineRule="auto"/>
        <w:rPr>
          <w:rStyle w:val="Fuentedeprrafopredeter1"/>
          <w:i/>
          <w:iCs/>
          <w:color w:val="D51A8C"/>
          <w:lang w:val="gl-ES"/>
        </w:rPr>
      </w:pPr>
    </w:p>
    <w:p w:rsidR="003F4BEB" w:rsidP="001657D5" w:rsidRDefault="003F4BEB" w14:paraId="1A5E23E8" w14:textId="77777777">
      <w:pPr>
        <w:spacing w:after="120" w:line="276" w:lineRule="auto"/>
        <w:rPr>
          <w:rStyle w:val="Fuentedeprrafopredeter1"/>
          <w:i/>
          <w:iCs/>
          <w:color w:val="D51A8C"/>
          <w:lang w:val="gl-ES"/>
        </w:rPr>
      </w:pPr>
    </w:p>
    <w:p w:rsidRPr="001657D5" w:rsidR="003F4BEB" w:rsidP="001657D5" w:rsidRDefault="003F4BEB" w14:paraId="59D522FF" w14:textId="77777777">
      <w:pPr>
        <w:spacing w:after="120" w:line="276" w:lineRule="auto"/>
        <w:rPr>
          <w:rStyle w:val="Fuentedeprrafopredeter1"/>
          <w:i/>
          <w:iCs/>
          <w:color w:val="D51A8C"/>
          <w:lang w:val="gl-ES"/>
        </w:rPr>
      </w:pPr>
    </w:p>
    <w:p w:rsidRPr="001657D5" w:rsidR="00746F5C" w:rsidP="001657D5" w:rsidRDefault="3A3659E4" w14:paraId="6FF5FDDB" w14:textId="7D5D1C81">
      <w:pPr>
        <w:spacing w:after="120" w:line="276" w:lineRule="auto"/>
        <w:rPr>
          <w:color w:val="D51A8C"/>
          <w:shd w:val="clear" w:color="auto" w:fill="CCCCCC"/>
          <w:lang w:val="gl-ES"/>
        </w:rPr>
        <w:sectPr w:rsidRPr="001657D5" w:rsidR="00746F5C" w:rsidSect="001D19A0">
          <w:headerReference w:type="default" r:id="rId12"/>
          <w:headerReference w:type="first" r:id="rId13"/>
          <w:footerReference w:type="first" r:id="rId14"/>
          <w:pgSz w:w="11906" w:h="16817" w:orient="portrait"/>
          <w:pgMar w:top="1701" w:right="1418" w:bottom="1418" w:left="1418" w:header="0" w:footer="709" w:gutter="0"/>
          <w:pgNumType w:start="0"/>
          <w:cols w:space="720"/>
          <w:formProt w:val="0"/>
          <w:titlePg/>
          <w:docGrid w:linePitch="360"/>
        </w:sectPr>
      </w:pPr>
      <w:r w:rsidRPr="001657D5">
        <w:rPr>
          <w:rStyle w:val="Fuentedeprrafopredeter1"/>
          <w:i/>
          <w:iCs/>
          <w:color w:val="D51A8C"/>
          <w:lang w:val="gl-ES"/>
        </w:rPr>
        <w:t xml:space="preserve">Elimine esta primeira </w:t>
      </w:r>
      <w:r w:rsidRPr="001657D5" w:rsidR="496C6F56">
        <w:rPr>
          <w:rStyle w:val="Fuentedeprrafopredeter1"/>
          <w:i/>
          <w:iCs/>
          <w:color w:val="D51A8C"/>
          <w:lang w:val="gl-ES"/>
        </w:rPr>
        <w:t>páxina</w:t>
      </w:r>
      <w:r w:rsidRPr="001657D5">
        <w:rPr>
          <w:rStyle w:val="Fuentedeprrafopredeter1"/>
          <w:i/>
          <w:iCs/>
          <w:color w:val="D51A8C"/>
          <w:lang w:val="gl-ES"/>
        </w:rPr>
        <w:t xml:space="preserve"> tras axustar o seu documento e antes d</w:t>
      </w:r>
      <w:r w:rsidRPr="001657D5" w:rsidR="1C39338A">
        <w:rPr>
          <w:rStyle w:val="Fuentedeprrafopredeter1"/>
          <w:i/>
          <w:iCs/>
          <w:color w:val="D51A8C"/>
          <w:lang w:val="gl-ES"/>
        </w:rPr>
        <w:t>e</w:t>
      </w:r>
      <w:r w:rsidRPr="001657D5">
        <w:rPr>
          <w:rStyle w:val="Fuentedeprrafopredeter1"/>
          <w:i/>
          <w:iCs/>
          <w:color w:val="D51A8C"/>
          <w:lang w:val="gl-ES"/>
        </w:rPr>
        <w:t xml:space="preserve"> proceder ao seu envío ao CEID-UDC.</w:t>
      </w:r>
    </w:p>
    <w:p w:rsidRPr="001657D5" w:rsidR="00746F5C" w:rsidP="00C72470" w:rsidRDefault="006B6618" w14:paraId="4B18BAFC" w14:textId="77777777">
      <w:pPr>
        <w:pStyle w:val="Ttulo1"/>
        <w:spacing w:line="276" w:lineRule="auto"/>
        <w:ind w:left="357" w:hanging="357"/>
        <w:rPr>
          <w:lang w:val="gl-ES"/>
        </w:rPr>
      </w:pPr>
      <w:r w:rsidRPr="001657D5">
        <w:rPr>
          <w:rStyle w:val="Ttulo1Carc"/>
          <w:b/>
          <w:bCs/>
          <w:lang w:val="gl-ES"/>
        </w:rPr>
        <w:lastRenderedPageBreak/>
        <w:t>Resumo</w:t>
      </w:r>
      <w:r w:rsidRPr="001657D5">
        <w:rPr>
          <w:rStyle w:val="Fuentedeprrafopredeter1"/>
          <w:lang w:val="gl-ES"/>
        </w:rPr>
        <w:t xml:space="preserve"> </w:t>
      </w:r>
    </w:p>
    <w:p w:rsidRPr="001657D5" w:rsidR="00B5139B" w:rsidP="001657D5" w:rsidRDefault="3A3659E4" w14:paraId="4AA904D4" w14:textId="5CFBD306">
      <w:pPr>
        <w:spacing w:after="120" w:line="276" w:lineRule="auto"/>
        <w:rPr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Máximo 300 palabras</w:t>
      </w:r>
      <w:r w:rsidRPr="001657D5" w:rsidR="09738CE8">
        <w:rPr>
          <w:rStyle w:val="Fuentedeprrafopredeter1"/>
          <w:color w:val="D51A8C"/>
          <w:lang w:val="gl-ES"/>
        </w:rPr>
        <w:t xml:space="preserve">. O </w:t>
      </w:r>
      <w:r w:rsidRPr="001657D5">
        <w:rPr>
          <w:rStyle w:val="Fuentedeprrafopredeter1"/>
          <w:color w:val="D51A8C"/>
          <w:lang w:val="gl-ES"/>
        </w:rPr>
        <w:t xml:space="preserve">obxectivo é bosquexar unha idea xeral do proxecto que será </w:t>
      </w:r>
      <w:r w:rsidRPr="001657D5" w:rsidR="496C6F56">
        <w:rPr>
          <w:rStyle w:val="Fuentedeprrafopredeter1"/>
          <w:color w:val="D51A8C"/>
          <w:lang w:val="gl-ES"/>
        </w:rPr>
        <w:t>desenvolvida</w:t>
      </w:r>
      <w:r w:rsidRPr="001657D5">
        <w:rPr>
          <w:rStyle w:val="Fuentedeprrafopredeter1"/>
          <w:color w:val="D51A8C"/>
          <w:lang w:val="gl-ES"/>
        </w:rPr>
        <w:t xml:space="preserve"> ao longo do documento. O resumo deberá incorporar de forma explícita os </w:t>
      </w:r>
      <w:r w:rsidRPr="001657D5" w:rsidR="3F6DF2C6">
        <w:rPr>
          <w:rStyle w:val="Fuentedeprrafopredeter1"/>
          <w:color w:val="D51A8C"/>
          <w:lang w:val="gl-ES"/>
        </w:rPr>
        <w:t xml:space="preserve">seguintes </w:t>
      </w:r>
      <w:proofErr w:type="spellStart"/>
      <w:r w:rsidRPr="001657D5">
        <w:rPr>
          <w:rStyle w:val="Fuentedeprrafopredeter1"/>
          <w:color w:val="D51A8C"/>
          <w:lang w:val="gl-ES"/>
        </w:rPr>
        <w:t>subapartados</w:t>
      </w:r>
      <w:proofErr w:type="spellEnd"/>
      <w:r w:rsidRPr="001657D5">
        <w:rPr>
          <w:rStyle w:val="Fuentedeprrafopredeter1"/>
          <w:color w:val="D51A8C"/>
          <w:lang w:val="gl-ES"/>
        </w:rPr>
        <w:t>:</w:t>
      </w:r>
      <w:r w:rsidRPr="001657D5" w:rsidR="496C6F56">
        <w:rPr>
          <w:rStyle w:val="Fuentedeprrafopredeter1"/>
          <w:color w:val="D51A8C"/>
          <w:lang w:val="gl-ES"/>
        </w:rPr>
        <w:t xml:space="preserve"> </w:t>
      </w:r>
      <w:r w:rsidRPr="001657D5">
        <w:rPr>
          <w:rStyle w:val="Fuentedeprrafopredeter1"/>
          <w:color w:val="D51A8C"/>
          <w:lang w:val="gl-ES"/>
        </w:rPr>
        <w:t>obxectivo</w:t>
      </w:r>
      <w:r w:rsidRPr="001657D5" w:rsidR="55094216">
        <w:rPr>
          <w:rStyle w:val="Fuentedeprrafopredeter1"/>
          <w:color w:val="D51A8C"/>
          <w:lang w:val="gl-ES"/>
        </w:rPr>
        <w:t xml:space="preserve"> principal</w:t>
      </w:r>
      <w:r w:rsidRPr="001657D5">
        <w:rPr>
          <w:rStyle w:val="Fuentedeprrafopredeter1"/>
          <w:color w:val="D51A8C"/>
          <w:lang w:val="gl-ES"/>
        </w:rPr>
        <w:t xml:space="preserve">, tipo </w:t>
      </w:r>
      <w:r w:rsidRPr="001657D5" w:rsidR="61FD1DC6">
        <w:rPr>
          <w:rStyle w:val="Fuentedeprrafopredeter1"/>
          <w:color w:val="D51A8C"/>
          <w:lang w:val="gl-ES"/>
        </w:rPr>
        <w:t>de estudo</w:t>
      </w:r>
      <w:r w:rsidRPr="001657D5">
        <w:rPr>
          <w:rStyle w:val="Fuentedeprrafopredeter1"/>
          <w:color w:val="D51A8C"/>
          <w:lang w:val="gl-ES"/>
        </w:rPr>
        <w:t>, poboación de estudo e centros</w:t>
      </w:r>
      <w:r w:rsidRPr="001657D5" w:rsidR="73FB5257">
        <w:rPr>
          <w:rStyle w:val="Fuentedeprrafopredeter1"/>
          <w:color w:val="D51A8C"/>
          <w:lang w:val="gl-ES"/>
        </w:rPr>
        <w:t>,</w:t>
      </w:r>
      <w:r w:rsidRPr="001657D5" w:rsidR="52A35C6E">
        <w:rPr>
          <w:rStyle w:val="Fuentedeprrafopredeter1"/>
          <w:color w:val="D51A8C"/>
          <w:lang w:val="gl-ES"/>
        </w:rPr>
        <w:t xml:space="preserve"> </w:t>
      </w:r>
      <w:r w:rsidRPr="001657D5">
        <w:rPr>
          <w:rStyle w:val="Fuentedeprrafopredeter1"/>
          <w:color w:val="D51A8C"/>
          <w:lang w:val="gl-ES"/>
        </w:rPr>
        <w:t>institucións</w:t>
      </w:r>
      <w:r w:rsidRPr="001657D5" w:rsidR="0A4D664F">
        <w:rPr>
          <w:rStyle w:val="Fuentedeprrafopredeter1"/>
          <w:color w:val="D51A8C"/>
          <w:lang w:val="gl-ES"/>
        </w:rPr>
        <w:t xml:space="preserve"> ou </w:t>
      </w:r>
      <w:r w:rsidRPr="001657D5">
        <w:rPr>
          <w:rStyle w:val="Fuentedeprrafopredeter1"/>
          <w:color w:val="D51A8C"/>
          <w:lang w:val="gl-ES"/>
        </w:rPr>
        <w:t>organizacións n</w:t>
      </w:r>
      <w:r w:rsidRPr="001657D5" w:rsidR="3CB7D971">
        <w:rPr>
          <w:rStyle w:val="Fuentedeprrafopredeter1"/>
          <w:color w:val="D51A8C"/>
          <w:lang w:val="gl-ES"/>
        </w:rPr>
        <w:t>a</w:t>
      </w:r>
      <w:r w:rsidRPr="001657D5">
        <w:rPr>
          <w:rStyle w:val="Fuentedeprrafopredeter1"/>
          <w:color w:val="D51A8C"/>
          <w:lang w:val="gl-ES"/>
        </w:rPr>
        <w:t xml:space="preserve">s que se </w:t>
      </w:r>
      <w:r w:rsidRPr="001657D5" w:rsidR="514274CA">
        <w:rPr>
          <w:rStyle w:val="Fuentedeprrafopredeter1"/>
          <w:color w:val="D51A8C"/>
          <w:lang w:val="gl-ES"/>
        </w:rPr>
        <w:t>levará a cabo</w:t>
      </w:r>
      <w:r w:rsidRPr="001657D5">
        <w:rPr>
          <w:rStyle w:val="Fuentedeprrafopredeter1"/>
          <w:color w:val="D51A8C"/>
          <w:lang w:val="gl-ES"/>
        </w:rPr>
        <w:t xml:space="preserve">, facendo mención expresa </w:t>
      </w:r>
      <w:r w:rsidRPr="001657D5" w:rsidR="2AA3DAE8">
        <w:rPr>
          <w:rStyle w:val="Fuentedeprrafopredeter1"/>
          <w:color w:val="D51A8C"/>
          <w:lang w:val="gl-ES"/>
        </w:rPr>
        <w:t>á</w:t>
      </w:r>
      <w:r w:rsidRPr="001657D5">
        <w:rPr>
          <w:rStyle w:val="Fuentedeprrafopredeter1"/>
          <w:color w:val="D51A8C"/>
          <w:lang w:val="gl-ES"/>
        </w:rPr>
        <w:t xml:space="preserve"> súa localización xeográfica, cando sexa de aplicación.</w:t>
      </w:r>
    </w:p>
    <w:p w:rsidRPr="00C72470" w:rsidR="00746F5C" w:rsidP="00C72470" w:rsidRDefault="006B6618" w14:paraId="7F772464" w14:textId="77777777">
      <w:pPr>
        <w:pStyle w:val="Ttulo1"/>
        <w:spacing w:line="276" w:lineRule="auto"/>
        <w:ind w:left="357" w:hanging="357"/>
        <w:rPr>
          <w:rStyle w:val="Ttulo1Carc"/>
          <w:b/>
          <w:bCs/>
        </w:rPr>
      </w:pPr>
      <w:r w:rsidRPr="00C72470">
        <w:rPr>
          <w:rStyle w:val="Ttulo1Carc"/>
          <w:b/>
          <w:bCs/>
        </w:rPr>
        <w:t xml:space="preserve">Antecedentes e </w:t>
      </w:r>
      <w:proofErr w:type="spellStart"/>
      <w:r w:rsidRPr="00C72470">
        <w:rPr>
          <w:rStyle w:val="Ttulo1Carc"/>
          <w:b/>
          <w:bCs/>
        </w:rPr>
        <w:t>xustificación</w:t>
      </w:r>
      <w:proofErr w:type="spellEnd"/>
      <w:r w:rsidRPr="00C72470">
        <w:rPr>
          <w:rStyle w:val="Ttulo1Carc"/>
          <w:b/>
          <w:bCs/>
        </w:rPr>
        <w:t xml:space="preserve"> do </w:t>
      </w:r>
      <w:proofErr w:type="spellStart"/>
      <w:r w:rsidRPr="00C72470">
        <w:rPr>
          <w:rStyle w:val="Ttulo1Carc"/>
          <w:b/>
          <w:bCs/>
        </w:rPr>
        <w:t>proxecto</w:t>
      </w:r>
      <w:proofErr w:type="spellEnd"/>
      <w:r w:rsidRPr="00C72470">
        <w:rPr>
          <w:rStyle w:val="Ttulo1Carc"/>
          <w:b/>
          <w:bCs/>
        </w:rPr>
        <w:t xml:space="preserve"> </w:t>
      </w:r>
    </w:p>
    <w:p w:rsidRPr="001657D5" w:rsidR="0049332A" w:rsidP="001657D5" w:rsidRDefault="0CB2EB94" w14:paraId="4A65ECE6" w14:textId="19977B2B">
      <w:pPr>
        <w:spacing w:after="120" w:line="276" w:lineRule="auto"/>
        <w:rPr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 xml:space="preserve">Este apartado correspóndese co criterio ético de </w:t>
      </w:r>
      <w:r w:rsidRPr="001657D5" w:rsidR="06F3A291">
        <w:rPr>
          <w:rStyle w:val="Fuentedeprrafopredeter1"/>
          <w:color w:val="D51A8C"/>
          <w:lang w:val="gl-ES"/>
        </w:rPr>
        <w:t xml:space="preserve">relevancia social e científica. Neste sentido, debe </w:t>
      </w:r>
      <w:r w:rsidRPr="001657D5" w:rsidR="5DAB3252">
        <w:rPr>
          <w:rStyle w:val="Fuentedeprrafopredeter1"/>
          <w:color w:val="D51A8C"/>
          <w:lang w:val="gl-ES"/>
        </w:rPr>
        <w:t xml:space="preserve">xustificarse </w:t>
      </w:r>
      <w:r w:rsidRPr="001657D5" w:rsidR="5E926E85">
        <w:rPr>
          <w:rStyle w:val="Fuentedeprrafopredeter1"/>
          <w:color w:val="D51A8C"/>
          <w:lang w:val="gl-ES"/>
        </w:rPr>
        <w:t>a necesidade de levar a cabo o estudo que se propón, en función do seu</w:t>
      </w:r>
      <w:r w:rsidRPr="001657D5" w:rsidR="70EABD3C">
        <w:rPr>
          <w:rStyle w:val="Fuentedeprrafopredeter1"/>
          <w:color w:val="D51A8C"/>
          <w:lang w:val="gl-ES"/>
        </w:rPr>
        <w:t xml:space="preserve"> interese social e</w:t>
      </w:r>
      <w:r w:rsidRPr="001657D5" w:rsidR="5E926E85">
        <w:rPr>
          <w:rStyle w:val="Fuentedeprrafopredeter1"/>
          <w:color w:val="D51A8C"/>
          <w:lang w:val="gl-ES"/>
        </w:rPr>
        <w:t xml:space="preserve"> do</w:t>
      </w:r>
      <w:r w:rsidRPr="001657D5" w:rsidR="70EABD3C">
        <w:rPr>
          <w:rStyle w:val="Fuentedeprrafopredeter1"/>
          <w:color w:val="D51A8C"/>
          <w:lang w:val="gl-ES"/>
        </w:rPr>
        <w:t xml:space="preserve"> beneficio potencial </w:t>
      </w:r>
      <w:r w:rsidRPr="001657D5" w:rsidR="5E926E85">
        <w:rPr>
          <w:rStyle w:val="Fuentedeprrafopredeter1"/>
          <w:color w:val="D51A8C"/>
          <w:lang w:val="gl-ES"/>
        </w:rPr>
        <w:t xml:space="preserve">que se prevé </w:t>
      </w:r>
      <w:r w:rsidRPr="001657D5" w:rsidR="70EABD3C">
        <w:rPr>
          <w:rStyle w:val="Fuentedeprrafopredeter1"/>
          <w:color w:val="D51A8C"/>
          <w:lang w:val="gl-ES"/>
        </w:rPr>
        <w:t>para a</w:t>
      </w:r>
      <w:r w:rsidRPr="001657D5" w:rsidR="60C9AF77">
        <w:rPr>
          <w:rStyle w:val="Fuentedeprrafopredeter1"/>
          <w:color w:val="D51A8C"/>
          <w:lang w:val="gl-ES"/>
        </w:rPr>
        <w:t xml:space="preserve"> mellora do </w:t>
      </w:r>
      <w:r w:rsidRPr="001657D5" w:rsidR="70EABD3C">
        <w:rPr>
          <w:rStyle w:val="Fuentedeprrafopredeter1"/>
          <w:color w:val="D51A8C"/>
          <w:lang w:val="gl-ES"/>
        </w:rPr>
        <w:t>benestar e o avance do coñecemento.</w:t>
      </w:r>
      <w:r w:rsidRPr="001657D5" w:rsidR="60C9AF77">
        <w:rPr>
          <w:rStyle w:val="Fuentedeprrafopredeter1"/>
          <w:color w:val="D51A8C"/>
          <w:lang w:val="gl-ES"/>
        </w:rPr>
        <w:t xml:space="preserve"> </w:t>
      </w:r>
      <w:r w:rsidRPr="001657D5" w:rsidR="266C141F">
        <w:rPr>
          <w:rStyle w:val="Fuentedeprrafopredeter1"/>
          <w:color w:val="D51A8C"/>
          <w:lang w:val="gl-ES"/>
        </w:rPr>
        <w:t>Esta xustificación apoiarase n</w:t>
      </w:r>
      <w:r w:rsidRPr="001657D5" w:rsidR="60C9AF77">
        <w:rPr>
          <w:rStyle w:val="Fuentedeprrafopredeter1"/>
          <w:color w:val="D51A8C"/>
          <w:lang w:val="gl-ES"/>
        </w:rPr>
        <w:t xml:space="preserve">unha </w:t>
      </w:r>
      <w:r w:rsidRPr="001657D5" w:rsidR="3A3659E4">
        <w:rPr>
          <w:rStyle w:val="Fuentedeprrafopredeter1"/>
          <w:color w:val="D51A8C"/>
          <w:lang w:val="gl-ES"/>
        </w:rPr>
        <w:t>descrición do coñecemento científico</w:t>
      </w:r>
      <w:r w:rsidRPr="001657D5" w:rsidR="266C141F">
        <w:rPr>
          <w:rStyle w:val="Fuentedeprrafopredeter1"/>
          <w:color w:val="D51A8C"/>
          <w:lang w:val="gl-ES"/>
        </w:rPr>
        <w:t xml:space="preserve"> e </w:t>
      </w:r>
      <w:r w:rsidRPr="001657D5" w:rsidR="3A3659E4">
        <w:rPr>
          <w:rStyle w:val="Fuentedeprrafopredeter1"/>
          <w:color w:val="D51A8C"/>
          <w:lang w:val="gl-ES"/>
        </w:rPr>
        <w:t>estado da arte</w:t>
      </w:r>
      <w:r w:rsidRPr="001657D5" w:rsidR="266C141F">
        <w:rPr>
          <w:rStyle w:val="Fuentedeprrafopredeter1"/>
          <w:color w:val="D51A8C"/>
          <w:lang w:val="gl-ES"/>
        </w:rPr>
        <w:t xml:space="preserve"> </w:t>
      </w:r>
      <w:r w:rsidRPr="001657D5" w:rsidR="66BDE3FF">
        <w:rPr>
          <w:rStyle w:val="Fuentedeprrafopredeter1"/>
          <w:color w:val="D51A8C"/>
          <w:lang w:val="gl-ES"/>
        </w:rPr>
        <w:t>en relación</w:t>
      </w:r>
      <w:r w:rsidRPr="001657D5" w:rsidR="266C141F">
        <w:rPr>
          <w:rStyle w:val="Fuentedeprrafopredeter1"/>
          <w:color w:val="D51A8C"/>
          <w:lang w:val="gl-ES"/>
        </w:rPr>
        <w:t xml:space="preserve"> co tema </w:t>
      </w:r>
      <w:r w:rsidRPr="001657D5" w:rsidR="66BDE3FF">
        <w:rPr>
          <w:rStyle w:val="Fuentedeprrafopredeter1"/>
          <w:color w:val="D51A8C"/>
          <w:lang w:val="gl-ES"/>
        </w:rPr>
        <w:t>e os obxectivos da investigación</w:t>
      </w:r>
      <w:r w:rsidRPr="001657D5" w:rsidR="266C141F">
        <w:rPr>
          <w:rStyle w:val="Fuentedeprrafopredeter1"/>
          <w:color w:val="D51A8C"/>
          <w:lang w:val="gl-ES"/>
        </w:rPr>
        <w:t>, identificando lagoas no coñecemento</w:t>
      </w:r>
      <w:r w:rsidRPr="001657D5" w:rsidR="66BDE3FF">
        <w:rPr>
          <w:rStyle w:val="Fuentedeprrafopredeter1"/>
          <w:color w:val="D51A8C"/>
          <w:lang w:val="gl-ES"/>
        </w:rPr>
        <w:t>.</w:t>
      </w:r>
    </w:p>
    <w:p w:rsidRPr="001657D5" w:rsidR="00B5139B" w:rsidP="001657D5" w:rsidRDefault="006B6618" w14:paraId="47BFA323" w14:textId="15A9A8A2">
      <w:pPr>
        <w:spacing w:after="120" w:line="276" w:lineRule="auto"/>
        <w:rPr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Debe de ir acompañado de citas bibliográficas que se incluirán no apartado de referencias</w:t>
      </w:r>
      <w:r w:rsidRPr="001657D5" w:rsidR="00CC47E0">
        <w:rPr>
          <w:rStyle w:val="Fuentedeprrafopredeter1"/>
          <w:color w:val="D51A8C"/>
          <w:lang w:val="gl-ES"/>
        </w:rPr>
        <w:t>.</w:t>
      </w:r>
      <w:r w:rsidRPr="001657D5">
        <w:rPr>
          <w:rStyle w:val="Fuentedeprrafopredeter1"/>
          <w:color w:val="D51A8C"/>
          <w:lang w:val="gl-ES"/>
        </w:rPr>
        <w:t xml:space="preserve"> </w:t>
      </w:r>
      <w:r w:rsidRPr="001657D5" w:rsidR="00596C85">
        <w:rPr>
          <w:rStyle w:val="Fuentedeprrafopredeter1"/>
          <w:color w:val="D51A8C"/>
          <w:lang w:val="gl-ES"/>
        </w:rPr>
        <w:t>Escollerase e empregarase</w:t>
      </w:r>
      <w:r w:rsidRPr="001657D5" w:rsidR="001467FA">
        <w:rPr>
          <w:rStyle w:val="Fuentedeprrafopredeter1"/>
          <w:color w:val="D51A8C"/>
          <w:lang w:val="gl-ES"/>
        </w:rPr>
        <w:t xml:space="preserve"> de forma consistente e coherente</w:t>
      </w:r>
      <w:r w:rsidRPr="001657D5" w:rsidR="00CC47E0">
        <w:rPr>
          <w:rStyle w:val="Fuentedeprrafopredeter1"/>
          <w:color w:val="D51A8C"/>
          <w:lang w:val="gl-ES"/>
        </w:rPr>
        <w:t xml:space="preserve"> </w:t>
      </w:r>
      <w:r w:rsidRPr="001657D5">
        <w:rPr>
          <w:rStyle w:val="Fuentedeprrafopredeter1"/>
          <w:color w:val="D51A8C"/>
          <w:lang w:val="gl-ES"/>
        </w:rPr>
        <w:t>a</w:t>
      </w:r>
      <w:r w:rsidRPr="001657D5" w:rsidR="001467FA">
        <w:rPr>
          <w:rStyle w:val="Fuentedeprrafopredeter1"/>
          <w:color w:val="D51A8C"/>
          <w:lang w:val="gl-ES"/>
        </w:rPr>
        <w:t>lgunha</w:t>
      </w:r>
      <w:r w:rsidRPr="001657D5">
        <w:rPr>
          <w:rStyle w:val="Fuentedeprrafopredeter1"/>
          <w:color w:val="D51A8C"/>
          <w:lang w:val="gl-ES"/>
        </w:rPr>
        <w:t xml:space="preserve"> norma </w:t>
      </w:r>
      <w:r w:rsidRPr="001657D5" w:rsidR="001467FA">
        <w:rPr>
          <w:rStyle w:val="Fuentedeprrafopredeter1"/>
          <w:color w:val="D51A8C"/>
          <w:lang w:val="gl-ES"/>
        </w:rPr>
        <w:t xml:space="preserve">de citación internacional empregada na actualidade </w:t>
      </w:r>
      <w:r w:rsidRPr="001657D5">
        <w:rPr>
          <w:rStyle w:val="Fuentedeprrafopredeter1"/>
          <w:color w:val="D51A8C"/>
          <w:lang w:val="gl-ES"/>
        </w:rPr>
        <w:t xml:space="preserve">(APA, </w:t>
      </w:r>
      <w:proofErr w:type="spellStart"/>
      <w:r w:rsidRPr="001657D5">
        <w:rPr>
          <w:rStyle w:val="Fuentedeprrafopredeter1"/>
          <w:color w:val="D51A8C"/>
          <w:lang w:val="gl-ES"/>
        </w:rPr>
        <w:t>Vancouver</w:t>
      </w:r>
      <w:proofErr w:type="spellEnd"/>
      <w:r w:rsidRPr="001657D5">
        <w:rPr>
          <w:rStyle w:val="Fuentedeprrafopredeter1"/>
          <w:color w:val="D51A8C"/>
          <w:lang w:val="gl-ES"/>
        </w:rPr>
        <w:t xml:space="preserve">, MLA, </w:t>
      </w:r>
      <w:proofErr w:type="spellStart"/>
      <w:r w:rsidRPr="001657D5">
        <w:rPr>
          <w:rStyle w:val="Fuentedeprrafopredeter1"/>
          <w:color w:val="D51A8C"/>
          <w:lang w:val="gl-ES"/>
        </w:rPr>
        <w:t>Chicago</w:t>
      </w:r>
      <w:proofErr w:type="spellEnd"/>
      <w:r w:rsidRPr="001657D5">
        <w:rPr>
          <w:rStyle w:val="Fuentedeprrafopredeter1"/>
          <w:color w:val="D51A8C"/>
          <w:lang w:val="gl-ES"/>
        </w:rPr>
        <w:t xml:space="preserve"> ou INCOTEC</w:t>
      </w:r>
      <w:r w:rsidRPr="001657D5" w:rsidR="28853917">
        <w:rPr>
          <w:rStyle w:val="Fuentedeprrafopredeter1"/>
          <w:color w:val="D51A8C"/>
          <w:lang w:val="gl-ES"/>
        </w:rPr>
        <w:t>,</w:t>
      </w:r>
      <w:r w:rsidRPr="001657D5">
        <w:rPr>
          <w:rStyle w:val="Fuentedeprrafopredeter1"/>
          <w:color w:val="D51A8C"/>
          <w:lang w:val="gl-ES"/>
        </w:rPr>
        <w:t xml:space="preserve"> entre outras)</w:t>
      </w:r>
      <w:r w:rsidRPr="001657D5" w:rsidR="009F5B49">
        <w:rPr>
          <w:rStyle w:val="Fuentedeprrafopredeter1"/>
          <w:color w:val="D51A8C"/>
          <w:lang w:val="gl-ES"/>
        </w:rPr>
        <w:t>.</w:t>
      </w:r>
    </w:p>
    <w:p w:rsidRPr="00C72470" w:rsidR="0085464C" w:rsidP="001657D5" w:rsidRDefault="006B6618" w14:paraId="71681A62" w14:textId="64E5ADB3">
      <w:pPr>
        <w:pStyle w:val="Ttulo1"/>
        <w:spacing w:line="276" w:lineRule="auto"/>
        <w:ind w:left="357" w:hanging="357"/>
      </w:pPr>
      <w:proofErr w:type="spellStart"/>
      <w:r w:rsidRPr="00C72470">
        <w:rPr>
          <w:rStyle w:val="Ttulo1Carc"/>
          <w:b/>
          <w:bCs/>
        </w:rPr>
        <w:t>Hipótese</w:t>
      </w:r>
      <w:proofErr w:type="spellEnd"/>
      <w:r w:rsidRPr="00C72470">
        <w:rPr>
          <w:rStyle w:val="Ttulo1Carc"/>
          <w:b/>
          <w:bCs/>
        </w:rPr>
        <w:t xml:space="preserve"> do estudio </w:t>
      </w:r>
      <w:proofErr w:type="gramStart"/>
      <w:r w:rsidRPr="00C72470">
        <w:rPr>
          <w:rStyle w:val="Ttulo1Carc"/>
          <w:b/>
          <w:bCs/>
        </w:rPr>
        <w:t>e</w:t>
      </w:r>
      <w:proofErr w:type="gramEnd"/>
      <w:r w:rsidRPr="00C72470">
        <w:rPr>
          <w:rStyle w:val="Ttulo1Carc"/>
          <w:b/>
          <w:bCs/>
        </w:rPr>
        <w:t xml:space="preserve"> pregunta de investigación</w:t>
      </w:r>
    </w:p>
    <w:p w:rsidRPr="001657D5" w:rsidR="00746F5C" w:rsidP="001657D5" w:rsidRDefault="20EB170C" w14:paraId="1BBE83AF" w14:textId="58C0A433">
      <w:pPr>
        <w:spacing w:after="120" w:line="276" w:lineRule="auto"/>
        <w:rPr>
          <w:color w:val="D51A8C"/>
          <w:lang w:val="gl-ES"/>
        </w:rPr>
      </w:pPr>
      <w:r w:rsidRPr="001657D5">
        <w:rPr>
          <w:color w:val="D51A8C"/>
          <w:lang w:val="gl-ES"/>
        </w:rPr>
        <w:t>Nos estudos analíticos deben incluírse as hipótese</w:t>
      </w:r>
      <w:r w:rsidRPr="001657D5" w:rsidR="362078C5">
        <w:rPr>
          <w:color w:val="D51A8C"/>
          <w:lang w:val="gl-ES"/>
        </w:rPr>
        <w:t>s</w:t>
      </w:r>
      <w:r w:rsidRPr="001657D5">
        <w:rPr>
          <w:color w:val="D51A8C"/>
          <w:lang w:val="gl-ES"/>
        </w:rPr>
        <w:t xml:space="preserve"> necesarias de acordo cos obxectivos formulados. Nos estudos descritivos, a inclusión de hipóteses é opcional e dependerá dos obxectivos da investigación e as características das variables analizada</w:t>
      </w:r>
      <w:r w:rsidRPr="001657D5" w:rsidR="362078C5">
        <w:rPr>
          <w:color w:val="D51A8C"/>
          <w:lang w:val="gl-ES"/>
        </w:rPr>
        <w:t>s</w:t>
      </w:r>
      <w:r w:rsidRPr="001657D5" w:rsidR="743A2266">
        <w:rPr>
          <w:color w:val="D51A8C"/>
          <w:lang w:val="gl-ES"/>
        </w:rPr>
        <w:t>.</w:t>
      </w:r>
    </w:p>
    <w:p w:rsidRPr="001657D5" w:rsidR="00B5139B" w:rsidP="001657D5" w:rsidRDefault="1A1315D5" w14:paraId="5C9F45F8" w14:textId="23185458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color w:val="D51A8C"/>
          <w:lang w:val="gl-ES"/>
        </w:rPr>
        <w:t>Recom</w:t>
      </w:r>
      <w:r w:rsidRPr="001657D5" w:rsidR="70894400">
        <w:rPr>
          <w:color w:val="D51A8C"/>
          <w:lang w:val="gl-ES"/>
        </w:rPr>
        <w:t>é</w:t>
      </w:r>
      <w:r w:rsidRPr="001657D5">
        <w:rPr>
          <w:color w:val="D51A8C"/>
          <w:lang w:val="gl-ES"/>
        </w:rPr>
        <w:t>ndase a formulación da pregunta de investigación seguindo a estratexia PICO</w:t>
      </w:r>
      <w:r w:rsidRPr="001657D5" w:rsidR="4D5466B9">
        <w:rPr>
          <w:color w:val="D51A8C"/>
          <w:lang w:val="gl-ES"/>
        </w:rPr>
        <w:t>,</w:t>
      </w:r>
      <w:r w:rsidRPr="001657D5">
        <w:rPr>
          <w:color w:val="D51A8C"/>
          <w:lang w:val="gl-ES"/>
        </w:rPr>
        <w:t xml:space="preserve"> sempre que sexa posible. En calquera caso, debe ser coherente c</w:t>
      </w:r>
      <w:r w:rsidRPr="001657D5" w:rsidR="15C6B17D">
        <w:rPr>
          <w:color w:val="D51A8C"/>
          <w:lang w:val="gl-ES"/>
        </w:rPr>
        <w:t>o</w:t>
      </w:r>
      <w:r w:rsidRPr="001657D5">
        <w:rPr>
          <w:color w:val="D51A8C"/>
          <w:lang w:val="gl-ES"/>
        </w:rPr>
        <w:t>a hipótese, co obxectivo principal, c</w:t>
      </w:r>
      <w:r w:rsidRPr="001657D5" w:rsidR="602A30E7">
        <w:rPr>
          <w:color w:val="D51A8C"/>
          <w:lang w:val="gl-ES"/>
        </w:rPr>
        <w:t xml:space="preserve">o deseño e coas variables de estudo seleccionadas. </w:t>
      </w:r>
    </w:p>
    <w:p w:rsidRPr="00C72470" w:rsidR="00746F5C" w:rsidP="00C72470" w:rsidRDefault="006B6618" w14:paraId="76CEA3D1" w14:textId="77777777">
      <w:pPr>
        <w:pStyle w:val="Ttulo1"/>
        <w:spacing w:line="276" w:lineRule="auto"/>
        <w:ind w:left="357" w:hanging="357"/>
        <w:rPr>
          <w:rStyle w:val="Ttulo1Carc"/>
          <w:b/>
          <w:bCs/>
        </w:rPr>
      </w:pPr>
      <w:proofErr w:type="spellStart"/>
      <w:r w:rsidRPr="00C72470">
        <w:rPr>
          <w:rStyle w:val="Ttulo1Carc"/>
          <w:b/>
          <w:bCs/>
        </w:rPr>
        <w:t>Obxectivos</w:t>
      </w:r>
      <w:proofErr w:type="spellEnd"/>
    </w:p>
    <w:p w:rsidRPr="001657D5" w:rsidR="00746F5C" w:rsidP="001657D5" w:rsidRDefault="006B6618" w14:paraId="00CA35E0" w14:textId="77777777">
      <w:pPr>
        <w:pStyle w:val="Pargrafodelista"/>
        <w:numPr>
          <w:ilvl w:val="0"/>
          <w:numId w:val="8"/>
        </w:numPr>
        <w:spacing w:after="120" w:line="276" w:lineRule="auto"/>
        <w:contextualSpacing w:val="0"/>
        <w:rPr>
          <w:rStyle w:val="Fuentedeprrafopredeter1"/>
          <w:rFonts w:cs="Arial"/>
          <w:b/>
          <w:caps/>
          <w:color w:val="000000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Obxectivo xeral.</w:t>
      </w:r>
    </w:p>
    <w:p w:rsidRPr="001657D5" w:rsidR="00746F5C" w:rsidP="001657D5" w:rsidRDefault="006B6618" w14:paraId="68818DA4" w14:textId="77777777">
      <w:pPr>
        <w:pStyle w:val="Pargrafodelista"/>
        <w:numPr>
          <w:ilvl w:val="0"/>
          <w:numId w:val="8"/>
        </w:numPr>
        <w:spacing w:after="120" w:line="276" w:lineRule="auto"/>
        <w:contextualSpacing w:val="0"/>
        <w:rPr>
          <w:rFonts w:cs="Arial"/>
          <w:b/>
          <w:caps/>
          <w:color w:val="000000"/>
          <w:szCs w:val="24"/>
          <w:lang w:val="gl-ES"/>
        </w:rPr>
      </w:pPr>
      <w:r w:rsidRPr="001657D5">
        <w:rPr>
          <w:rStyle w:val="Fuentedeprrafopredeter1"/>
          <w:rFonts w:cs="Arial"/>
          <w:color w:val="000000"/>
          <w:szCs w:val="24"/>
          <w:lang w:val="gl-ES"/>
        </w:rPr>
        <w:t>Obxectivos específicos</w:t>
      </w:r>
      <w:r w:rsidRPr="001657D5">
        <w:rPr>
          <w:rFonts w:cs="Arial"/>
          <w:szCs w:val="24"/>
          <w:lang w:val="gl-ES"/>
        </w:rPr>
        <w:t>.</w:t>
      </w:r>
    </w:p>
    <w:p w:rsidRPr="001657D5" w:rsidR="00B5139B" w:rsidP="001657D5" w:rsidRDefault="52F46098" w14:paraId="067EA482" w14:textId="2230688D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 xml:space="preserve">Os obxectivos deben estar </w:t>
      </w:r>
      <w:r w:rsidRPr="001657D5" w:rsidR="4AC6E74C">
        <w:rPr>
          <w:rStyle w:val="Fuentedeprrafopredeter1"/>
          <w:color w:val="D51A8C"/>
          <w:lang w:val="gl-ES"/>
        </w:rPr>
        <w:t>formulados</w:t>
      </w:r>
      <w:r w:rsidRPr="001657D5">
        <w:rPr>
          <w:rStyle w:val="Fuentedeprrafopredeter1"/>
          <w:color w:val="D51A8C"/>
          <w:lang w:val="gl-ES"/>
        </w:rPr>
        <w:t xml:space="preserve"> de forma clara e precisa e ser congruentes co tema </w:t>
      </w:r>
      <w:r w:rsidRPr="001657D5" w:rsidR="64408BBA">
        <w:rPr>
          <w:rStyle w:val="Fuentedeprrafopredeter1"/>
          <w:color w:val="D51A8C"/>
          <w:lang w:val="gl-ES"/>
        </w:rPr>
        <w:t>de</w:t>
      </w:r>
      <w:r w:rsidRPr="001657D5">
        <w:rPr>
          <w:rStyle w:val="Fuentedeprrafopredeter1"/>
          <w:color w:val="D51A8C"/>
          <w:lang w:val="gl-ES"/>
        </w:rPr>
        <w:t xml:space="preserve"> estud</w:t>
      </w:r>
      <w:r w:rsidRPr="001657D5" w:rsidR="1665FA23">
        <w:rPr>
          <w:rStyle w:val="Fuentedeprrafopredeter1"/>
          <w:color w:val="D51A8C"/>
          <w:lang w:val="gl-ES"/>
        </w:rPr>
        <w:t>o</w:t>
      </w:r>
      <w:r w:rsidRPr="001657D5" w:rsidR="2B65DBE2">
        <w:rPr>
          <w:rStyle w:val="Fuentedeprrafopredeter1"/>
          <w:color w:val="D51A8C"/>
          <w:lang w:val="gl-ES"/>
        </w:rPr>
        <w:t xml:space="preserve">, </w:t>
      </w:r>
      <w:r w:rsidRPr="001657D5">
        <w:rPr>
          <w:rStyle w:val="Fuentedeprrafopredeter1"/>
          <w:color w:val="D51A8C"/>
          <w:lang w:val="gl-ES"/>
        </w:rPr>
        <w:t>coa</w:t>
      </w:r>
      <w:r w:rsidRPr="001657D5" w:rsidR="4EE8F59E">
        <w:rPr>
          <w:rStyle w:val="Fuentedeprrafopredeter1"/>
          <w:color w:val="D51A8C"/>
          <w:lang w:val="gl-ES"/>
        </w:rPr>
        <w:t>/</w:t>
      </w:r>
      <w:r w:rsidRPr="001657D5">
        <w:rPr>
          <w:rStyle w:val="Fuentedeprrafopredeter1"/>
          <w:color w:val="D51A8C"/>
          <w:lang w:val="gl-ES"/>
        </w:rPr>
        <w:t>s hipótese</w:t>
      </w:r>
      <w:r w:rsidRPr="001657D5" w:rsidR="4EE8F59E">
        <w:rPr>
          <w:rStyle w:val="Fuentedeprrafopredeter1"/>
          <w:color w:val="D51A8C"/>
          <w:lang w:val="gl-ES"/>
        </w:rPr>
        <w:t>/</w:t>
      </w:r>
      <w:r w:rsidRPr="001657D5">
        <w:rPr>
          <w:rStyle w:val="Fuentedeprrafopredeter1"/>
          <w:color w:val="D51A8C"/>
          <w:lang w:val="gl-ES"/>
        </w:rPr>
        <w:t>s de investigación da que forman parte</w:t>
      </w:r>
      <w:r w:rsidRPr="001657D5" w:rsidR="56829A03">
        <w:rPr>
          <w:rStyle w:val="Fuentedeprrafopredeter1"/>
          <w:color w:val="D51A8C"/>
          <w:lang w:val="gl-ES"/>
        </w:rPr>
        <w:t>,</w:t>
      </w:r>
      <w:r w:rsidRPr="001657D5" w:rsidR="4EE8F59E">
        <w:rPr>
          <w:rStyle w:val="Fuentedeprrafopredeter1"/>
          <w:color w:val="D51A8C"/>
          <w:lang w:val="gl-ES"/>
        </w:rPr>
        <w:t xml:space="preserve"> e</w:t>
      </w:r>
      <w:r w:rsidRPr="001657D5" w:rsidR="56829A03">
        <w:rPr>
          <w:rStyle w:val="Fuentedeprrafopredeter1"/>
          <w:color w:val="D51A8C"/>
          <w:lang w:val="gl-ES"/>
        </w:rPr>
        <w:t xml:space="preserve"> deben estar</w:t>
      </w:r>
      <w:r w:rsidRPr="001657D5" w:rsidR="4EE8F59E">
        <w:rPr>
          <w:rStyle w:val="Fuentedeprrafopredeter1"/>
          <w:color w:val="D51A8C"/>
          <w:lang w:val="gl-ES"/>
        </w:rPr>
        <w:t xml:space="preserve"> aliñados coa proposta metodolóxica</w:t>
      </w:r>
      <w:r w:rsidRPr="001657D5">
        <w:rPr>
          <w:rStyle w:val="Fuentedeprrafopredeter1"/>
          <w:color w:val="D51A8C"/>
          <w:lang w:val="gl-ES"/>
        </w:rPr>
        <w:t>. Enténdese por congruencia a concordancia e continuidade entre os factores implicados: todos deben apuntar a un mesmo propósito.</w:t>
      </w:r>
    </w:p>
    <w:p w:rsidRPr="00C72470" w:rsidR="00746F5C" w:rsidP="00C72470" w:rsidRDefault="006B6618" w14:paraId="4D23C06B" w14:textId="3A349CA8">
      <w:pPr>
        <w:pStyle w:val="Ttulo1"/>
        <w:spacing w:line="276" w:lineRule="auto"/>
        <w:ind w:left="357" w:hanging="357"/>
        <w:rPr>
          <w:rStyle w:val="Ttulo1Carc"/>
          <w:b/>
          <w:bCs/>
        </w:rPr>
      </w:pPr>
      <w:r w:rsidRPr="00C72470">
        <w:rPr>
          <w:rStyle w:val="Ttulo1Carc"/>
          <w:b/>
          <w:bCs/>
        </w:rPr>
        <w:t xml:space="preserve"> Material </w:t>
      </w:r>
      <w:r w:rsidRPr="00C72470" w:rsidR="006F5AB8">
        <w:rPr>
          <w:rStyle w:val="Ttulo1Carc"/>
          <w:b/>
          <w:bCs/>
        </w:rPr>
        <w:t>e</w:t>
      </w:r>
      <w:r w:rsidRPr="00C72470">
        <w:rPr>
          <w:rStyle w:val="Ttulo1Carc"/>
          <w:b/>
          <w:bCs/>
        </w:rPr>
        <w:t xml:space="preserve"> métodos</w:t>
      </w:r>
    </w:p>
    <w:p w:rsidRPr="001657D5" w:rsidR="3C3B9E17" w:rsidP="001657D5" w:rsidRDefault="7039B9D4" w14:paraId="361C84F8" w14:textId="512F4AFE">
      <w:pPr>
        <w:spacing w:after="120" w:line="276" w:lineRule="auto"/>
        <w:rPr>
          <w:rStyle w:val="Fuentedeprrafopredeter1"/>
          <w:color w:val="D51A8C"/>
          <w:lang w:val="gl-ES"/>
        </w:rPr>
      </w:pPr>
      <w:r w:rsidRPr="3941EF7F">
        <w:rPr>
          <w:rStyle w:val="Fuentedeprrafopredeter1"/>
          <w:color w:val="D51A8C"/>
          <w:lang w:val="gl-ES"/>
        </w:rPr>
        <w:t xml:space="preserve">Este apartado responde </w:t>
      </w:r>
      <w:r w:rsidRPr="3941EF7F" w:rsidR="33CAC694">
        <w:rPr>
          <w:rStyle w:val="Fuentedeprrafopredeter1"/>
          <w:color w:val="D51A8C"/>
          <w:lang w:val="gl-ES"/>
        </w:rPr>
        <w:t>aos</w:t>
      </w:r>
      <w:r w:rsidRPr="3941EF7F">
        <w:rPr>
          <w:rStyle w:val="Fuentedeprrafopredeter1"/>
          <w:color w:val="D51A8C"/>
          <w:lang w:val="gl-ES"/>
        </w:rPr>
        <w:t xml:space="preserve"> principio</w:t>
      </w:r>
      <w:r w:rsidRPr="3941EF7F" w:rsidR="33CAC694">
        <w:rPr>
          <w:rStyle w:val="Fuentedeprrafopredeter1"/>
          <w:color w:val="D51A8C"/>
          <w:lang w:val="gl-ES"/>
        </w:rPr>
        <w:t>s</w:t>
      </w:r>
      <w:r w:rsidRPr="3941EF7F">
        <w:rPr>
          <w:rStyle w:val="Fuentedeprrafopredeter1"/>
          <w:color w:val="D51A8C"/>
          <w:lang w:val="gl-ES"/>
        </w:rPr>
        <w:t xml:space="preserve"> de validez metodolóxica</w:t>
      </w:r>
      <w:r w:rsidRPr="3941EF7F" w:rsidR="6AEF4C0B">
        <w:rPr>
          <w:rStyle w:val="Fuentedeprrafopredeter1"/>
          <w:color w:val="D51A8C"/>
          <w:lang w:val="gl-ES"/>
        </w:rPr>
        <w:t>, xustiza e equidade e respecto das persoas participantes.</w:t>
      </w:r>
    </w:p>
    <w:p w:rsidRPr="001657D5" w:rsidR="00200758" w:rsidP="001657D5" w:rsidRDefault="5B4CA6B0" w14:paraId="67781860" w14:textId="444D29DE">
      <w:pPr>
        <w:pStyle w:val="Ttulo2"/>
        <w:numPr>
          <w:ilvl w:val="1"/>
          <w:numId w:val="9"/>
        </w:numPr>
        <w:spacing w:before="0" w:line="276" w:lineRule="auto"/>
      </w:pPr>
      <w:r w:rsidRPr="001657D5">
        <w:t xml:space="preserve">Tipo de </w:t>
      </w:r>
      <w:proofErr w:type="spellStart"/>
      <w:r w:rsidRPr="001657D5">
        <w:t>estudo</w:t>
      </w:r>
      <w:proofErr w:type="spellEnd"/>
      <w:r w:rsidRPr="001657D5">
        <w:t xml:space="preserve"> e deseño</w:t>
      </w:r>
      <w:r w:rsidRPr="001657D5" w:rsidR="7650706D">
        <w:t xml:space="preserve"> </w:t>
      </w:r>
    </w:p>
    <w:p w:rsidRPr="00C72470" w:rsidR="00200758" w:rsidP="001657D5" w:rsidRDefault="001B2BD0" w14:paraId="23959AE8" w14:textId="2073DB5C">
      <w:pPr>
        <w:spacing w:after="120" w:line="276" w:lineRule="auto"/>
        <w:rPr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lastRenderedPageBreak/>
        <w:t>A</w:t>
      </w:r>
      <w:r w:rsidRPr="001657D5" w:rsidR="006B6618">
        <w:rPr>
          <w:rStyle w:val="Fuentedeprrafopredeter1"/>
          <w:color w:val="D51A8C"/>
          <w:lang w:val="gl-ES"/>
        </w:rPr>
        <w:t xml:space="preserve"> investigación</w:t>
      </w:r>
      <w:r w:rsidRPr="001657D5">
        <w:rPr>
          <w:rStyle w:val="Fuentedeprrafopredeter1"/>
          <w:color w:val="D51A8C"/>
          <w:lang w:val="gl-ES"/>
        </w:rPr>
        <w:t xml:space="preserve"> que somete a avaliación pode ser</w:t>
      </w:r>
      <w:r w:rsidRPr="001657D5" w:rsidR="006B6618">
        <w:rPr>
          <w:rStyle w:val="Fuentedeprrafopredeter1"/>
          <w:color w:val="D51A8C"/>
          <w:lang w:val="gl-ES"/>
        </w:rPr>
        <w:t xml:space="preserve"> cualitativa, cuantitativa ou mixta. </w:t>
      </w:r>
      <w:r w:rsidRPr="001657D5">
        <w:rPr>
          <w:rStyle w:val="Fuentedeprrafopredeter1"/>
          <w:color w:val="D51A8C"/>
          <w:lang w:val="gl-ES"/>
        </w:rPr>
        <w:t>A</w:t>
      </w:r>
      <w:r w:rsidRPr="001657D5" w:rsidR="006B6618">
        <w:rPr>
          <w:rStyle w:val="Fuentedeprrafopredeter1"/>
          <w:color w:val="D51A8C"/>
          <w:lang w:val="gl-ES"/>
        </w:rPr>
        <w:t xml:space="preserve"> continuación, describimos os requisitos </w:t>
      </w:r>
      <w:r w:rsidRPr="001657D5" w:rsidR="000842A0">
        <w:rPr>
          <w:rStyle w:val="Fuentedeprrafopredeter1"/>
          <w:color w:val="D51A8C"/>
          <w:lang w:val="gl-ES"/>
        </w:rPr>
        <w:t xml:space="preserve">a contemplar </w:t>
      </w:r>
      <w:r w:rsidRPr="001657D5" w:rsidR="006B6618">
        <w:rPr>
          <w:rStyle w:val="Fuentedeprrafopredeter1"/>
          <w:color w:val="D51A8C"/>
          <w:lang w:val="gl-ES"/>
        </w:rPr>
        <w:t>en cada</w:t>
      </w:r>
      <w:r w:rsidRPr="001657D5" w:rsidR="74F67C21">
        <w:rPr>
          <w:rStyle w:val="Fuentedeprrafopredeter1"/>
          <w:color w:val="D51A8C"/>
          <w:lang w:val="gl-ES"/>
        </w:rPr>
        <w:t xml:space="preserve"> un</w:t>
      </w:r>
      <w:r w:rsidRPr="001657D5" w:rsidR="006B6618">
        <w:rPr>
          <w:rStyle w:val="Fuentedeprrafopredeter1"/>
          <w:color w:val="D51A8C"/>
          <w:lang w:val="gl-ES"/>
        </w:rPr>
        <w:t xml:space="preserve"> </w:t>
      </w:r>
      <w:r w:rsidRPr="001657D5" w:rsidR="0083127E">
        <w:rPr>
          <w:rStyle w:val="Fuentedeprrafopredeter1"/>
          <w:color w:val="D51A8C"/>
          <w:lang w:val="gl-ES"/>
        </w:rPr>
        <w:t>destes tipos</w:t>
      </w:r>
      <w:r w:rsidRPr="001657D5" w:rsidR="000842A0">
        <w:rPr>
          <w:rStyle w:val="Fuentedeprrafopredeter1"/>
          <w:color w:val="D51A8C"/>
          <w:lang w:val="gl-ES"/>
        </w:rPr>
        <w:t>. S</w:t>
      </w:r>
      <w:r w:rsidRPr="001657D5" w:rsidR="006B6618">
        <w:rPr>
          <w:rStyle w:val="Fuentedeprrafopredeter1"/>
          <w:color w:val="D51A8C"/>
          <w:lang w:val="gl-ES"/>
        </w:rPr>
        <w:t>eleccion</w:t>
      </w:r>
      <w:r w:rsidRPr="001657D5" w:rsidR="000842A0">
        <w:rPr>
          <w:rStyle w:val="Fuentedeprrafopredeter1"/>
          <w:color w:val="D51A8C"/>
          <w:lang w:val="gl-ES"/>
        </w:rPr>
        <w:t>e</w:t>
      </w:r>
      <w:r w:rsidRPr="001657D5" w:rsidR="006B6618">
        <w:rPr>
          <w:rStyle w:val="Fuentedeprrafopredeter1"/>
          <w:color w:val="D51A8C"/>
          <w:lang w:val="gl-ES"/>
        </w:rPr>
        <w:t xml:space="preserve"> o máis apropiado segundo as características do estudo </w:t>
      </w:r>
      <w:r w:rsidRPr="001657D5" w:rsidR="000842A0">
        <w:rPr>
          <w:rStyle w:val="Fuentedeprrafopredeter1"/>
          <w:color w:val="D51A8C"/>
          <w:lang w:val="gl-ES"/>
        </w:rPr>
        <w:t>que presenta</w:t>
      </w:r>
      <w:r w:rsidRPr="001657D5" w:rsidR="00510870">
        <w:rPr>
          <w:rStyle w:val="Fuentedeprrafopredeter1"/>
          <w:color w:val="D51A8C"/>
          <w:lang w:val="gl-ES"/>
        </w:rPr>
        <w:t>.</w:t>
      </w:r>
      <w:r w:rsidRPr="001657D5" w:rsidR="006B6618">
        <w:rPr>
          <w:color w:val="D51A8C"/>
          <w:lang w:val="gl-ES"/>
        </w:rPr>
        <w:t xml:space="preserve"> </w:t>
      </w:r>
    </w:p>
    <w:p w:rsidRPr="00C72470" w:rsidR="0085464C" w:rsidP="001657D5" w:rsidRDefault="006B6618" w14:paraId="0B5B8894" w14:textId="2458593C">
      <w:pPr>
        <w:pStyle w:val="Pargrafodelista"/>
        <w:numPr>
          <w:ilvl w:val="0"/>
          <w:numId w:val="15"/>
        </w:numPr>
        <w:spacing w:after="120" w:line="276" w:lineRule="auto"/>
        <w:contextualSpacing w:val="0"/>
        <w:rPr>
          <w:rStyle w:val="Fuentedeprrafopredeter1"/>
          <w:rFonts w:cs="Arial"/>
          <w:b/>
          <w:bCs/>
          <w:i/>
          <w:iCs/>
          <w:szCs w:val="24"/>
          <w:lang w:val="gl-ES"/>
        </w:rPr>
      </w:pPr>
      <w:r w:rsidRPr="00C72470">
        <w:rPr>
          <w:rFonts w:cs="Arial"/>
          <w:b/>
          <w:bCs/>
          <w:i/>
          <w:iCs/>
          <w:szCs w:val="24"/>
          <w:lang w:val="gl-ES"/>
        </w:rPr>
        <w:t xml:space="preserve">Investigación cualitativa </w:t>
      </w:r>
    </w:p>
    <w:p w:rsidRPr="001657D5" w:rsidR="000842A0" w:rsidP="001657D5" w:rsidRDefault="0073445D" w14:paraId="7A86D419" w14:textId="3F514A2C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 xml:space="preserve">Xustifique o </w:t>
      </w:r>
      <w:r w:rsidRPr="001657D5">
        <w:rPr>
          <w:rStyle w:val="Fuentedeprrafopredeter1"/>
          <w:b/>
          <w:bCs/>
          <w:color w:val="D51A8C"/>
          <w:lang w:val="gl-ES"/>
        </w:rPr>
        <w:t xml:space="preserve">tipo de estudo </w:t>
      </w:r>
      <w:r w:rsidRPr="001657D5">
        <w:rPr>
          <w:rStyle w:val="Fuentedeprrafopredeter1"/>
          <w:color w:val="D51A8C"/>
          <w:lang w:val="gl-ES"/>
        </w:rPr>
        <w:t>en función dos obxectivos e desenvolva os seguintes apartados de forma detallada</w:t>
      </w:r>
      <w:r w:rsidRPr="001657D5" w:rsidR="6C4B4F5A">
        <w:rPr>
          <w:rStyle w:val="Fuentedeprrafopredeter1"/>
          <w:color w:val="D51A8C"/>
          <w:lang w:val="gl-ES"/>
        </w:rPr>
        <w:t>.</w:t>
      </w:r>
    </w:p>
    <w:p w:rsidRPr="001657D5" w:rsidR="00B5139B" w:rsidP="001657D5" w:rsidRDefault="3D7FBAB0" w14:paraId="6280A6B7" w14:textId="3336BF95">
      <w:pPr>
        <w:pStyle w:val="Pargrafodelista"/>
        <w:numPr>
          <w:ilvl w:val="0"/>
          <w:numId w:val="4"/>
        </w:numPr>
        <w:spacing w:after="120" w:line="276" w:lineRule="auto"/>
        <w:ind w:left="1134"/>
        <w:contextualSpacing w:val="0"/>
        <w:rPr>
          <w:rFonts w:cs="Arial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Á</w:t>
      </w:r>
      <w:r w:rsidRPr="001657D5" w:rsidR="3A3659E4">
        <w:rPr>
          <w:rFonts w:cs="Arial"/>
          <w:szCs w:val="24"/>
          <w:lang w:val="gl-ES"/>
        </w:rPr>
        <w:t>mbito de estudo</w:t>
      </w:r>
      <w:r w:rsidRPr="001657D5" w:rsidR="503AA96A">
        <w:rPr>
          <w:rFonts w:cs="Arial"/>
          <w:szCs w:val="24"/>
          <w:lang w:val="gl-ES"/>
        </w:rPr>
        <w:t xml:space="preserve"> e xustificación</w:t>
      </w:r>
      <w:r w:rsidRPr="001657D5" w:rsidR="0EEC5055">
        <w:rPr>
          <w:rFonts w:cs="Arial"/>
          <w:szCs w:val="24"/>
          <w:lang w:val="gl-ES"/>
        </w:rPr>
        <w:t>.</w:t>
      </w:r>
    </w:p>
    <w:p w:rsidRPr="001657D5" w:rsidR="591D9909" w:rsidP="001657D5" w:rsidRDefault="591D9909" w14:paraId="497F1B6F" w14:textId="7FA16A44">
      <w:pPr>
        <w:pStyle w:val="Pargrafodelista"/>
        <w:spacing w:after="120" w:line="276" w:lineRule="auto"/>
        <w:ind w:left="1152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Se a investigación se desenvolve fóra de España, deberá solicitarse o informe dun Comité de Ética no país correspondente. No caso de investigacións realizadas tanto en España como noutros países, o CEID-UDC unicamente poderá avaliar a parte do estudo que se leve a cabo no territorio español.</w:t>
      </w:r>
    </w:p>
    <w:p w:rsidRPr="001657D5" w:rsidR="00B5139B" w:rsidP="001657D5" w:rsidRDefault="05D7B91A" w14:paraId="5B9E81DC" w14:textId="1FD8C936">
      <w:pPr>
        <w:pStyle w:val="Pargrafodelista"/>
        <w:numPr>
          <w:ilvl w:val="0"/>
          <w:numId w:val="4"/>
        </w:numPr>
        <w:spacing w:after="120" w:line="276" w:lineRule="auto"/>
        <w:ind w:left="1134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Poboación</w:t>
      </w:r>
      <w:r w:rsidRPr="001657D5" w:rsidR="3C036E68">
        <w:rPr>
          <w:rFonts w:cs="Arial"/>
          <w:szCs w:val="24"/>
          <w:lang w:val="gl-ES"/>
        </w:rPr>
        <w:t>,</w:t>
      </w:r>
      <w:r w:rsidRPr="001657D5" w:rsidR="44E09E47">
        <w:rPr>
          <w:rFonts w:cs="Arial"/>
          <w:szCs w:val="24"/>
          <w:lang w:val="gl-ES"/>
        </w:rPr>
        <w:t xml:space="preserve"> tipo de mostrax</w:t>
      </w:r>
      <w:r w:rsidRPr="001657D5" w:rsidR="54F1E349">
        <w:rPr>
          <w:rFonts w:cs="Arial"/>
          <w:szCs w:val="24"/>
          <w:lang w:val="gl-ES"/>
        </w:rPr>
        <w:t>e,</w:t>
      </w:r>
      <w:r w:rsidRPr="001657D5" w:rsidR="4CDA5642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  <w:r w:rsidRPr="001657D5" w:rsidR="4CDA5642">
        <w:rPr>
          <w:rFonts w:cs="Arial"/>
          <w:szCs w:val="24"/>
          <w:lang w:val="gl-ES"/>
        </w:rPr>
        <w:t xml:space="preserve">tamaño </w:t>
      </w:r>
      <w:proofErr w:type="spellStart"/>
      <w:r w:rsidRPr="001657D5" w:rsidR="4CDA5642">
        <w:rPr>
          <w:rFonts w:cs="Arial"/>
          <w:szCs w:val="24"/>
          <w:lang w:val="gl-ES"/>
        </w:rPr>
        <w:t>mostral</w:t>
      </w:r>
      <w:proofErr w:type="spellEnd"/>
      <w:r w:rsidRPr="001657D5" w:rsidR="36247785">
        <w:rPr>
          <w:rFonts w:cs="Arial"/>
          <w:szCs w:val="24"/>
          <w:lang w:val="gl-ES"/>
        </w:rPr>
        <w:t xml:space="preserve"> </w:t>
      </w:r>
      <w:r w:rsidRPr="001657D5" w:rsidR="3C036E68">
        <w:rPr>
          <w:rFonts w:cs="Arial"/>
          <w:szCs w:val="24"/>
          <w:lang w:val="gl-ES"/>
        </w:rPr>
        <w:t>e c</w:t>
      </w:r>
      <w:r w:rsidRPr="001657D5" w:rsidR="3A3659E4">
        <w:rPr>
          <w:rFonts w:cs="Arial"/>
          <w:szCs w:val="24"/>
          <w:lang w:val="gl-ES"/>
        </w:rPr>
        <w:t>riterios de selección das persoas participantes</w:t>
      </w:r>
      <w:r w:rsidRPr="001657D5" w:rsidR="033E6180">
        <w:rPr>
          <w:rFonts w:cs="Arial"/>
          <w:szCs w:val="24"/>
          <w:lang w:val="gl-ES"/>
        </w:rPr>
        <w:t>.</w:t>
      </w:r>
      <w:r w:rsidRPr="001657D5" w:rsidR="1BE5FAF0">
        <w:rPr>
          <w:rFonts w:cs="Arial"/>
          <w:szCs w:val="24"/>
          <w:lang w:val="gl-ES"/>
        </w:rPr>
        <w:t xml:space="preserve"> </w:t>
      </w:r>
    </w:p>
    <w:p w:rsidRPr="001657D5" w:rsidR="00746F5C" w:rsidP="001657D5" w:rsidRDefault="1BE5FAF0" w14:paraId="5E4B3CB4" w14:textId="26490DAE">
      <w:pPr>
        <w:pStyle w:val="Pargrafodelista"/>
        <w:spacing w:after="120" w:line="276" w:lineRule="auto"/>
        <w:ind w:left="1134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Xustificación en relación cos obxectivos.</w:t>
      </w:r>
      <w:r w:rsidRPr="001657D5" w:rsidR="76F73412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</w:p>
    <w:p w:rsidRPr="001657D5" w:rsidR="00B5139B" w:rsidP="001657D5" w:rsidRDefault="75E5EF49" w14:paraId="0E2500AE" w14:textId="16FE2C89">
      <w:pPr>
        <w:pStyle w:val="Pargrafodelista"/>
        <w:numPr>
          <w:ilvl w:val="0"/>
          <w:numId w:val="4"/>
        </w:numPr>
        <w:spacing w:after="120" w:line="276" w:lineRule="auto"/>
        <w:ind w:left="1134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E</w:t>
      </w:r>
      <w:r w:rsidRPr="001657D5" w:rsidR="3A3659E4">
        <w:rPr>
          <w:rFonts w:cs="Arial"/>
          <w:szCs w:val="24"/>
          <w:lang w:val="gl-ES"/>
        </w:rPr>
        <w:t>ntrada a campo</w:t>
      </w:r>
      <w:r w:rsidRPr="001657D5" w:rsidR="5AA89DF9">
        <w:rPr>
          <w:rFonts w:cs="Arial"/>
          <w:szCs w:val="24"/>
          <w:lang w:val="gl-ES"/>
        </w:rPr>
        <w:t>.</w:t>
      </w:r>
    </w:p>
    <w:p w:rsidRPr="001657D5" w:rsidR="00746F5C" w:rsidP="001657D5" w:rsidRDefault="54F1E349" w14:paraId="0764A53A" w14:textId="6DD165E8">
      <w:pPr>
        <w:pStyle w:val="Pargrafodelista"/>
        <w:spacing w:after="120" w:line="276" w:lineRule="auto"/>
        <w:ind w:left="1134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E</w:t>
      </w:r>
      <w:r w:rsidRPr="001657D5" w:rsidR="75E5EF49">
        <w:rPr>
          <w:rStyle w:val="Fuentedeprrafopredeter1"/>
          <w:rFonts w:cs="Arial"/>
          <w:color w:val="D51A8C"/>
          <w:szCs w:val="24"/>
          <w:lang w:val="gl-ES"/>
        </w:rPr>
        <w:t xml:space="preserve">xplicación </w:t>
      </w:r>
      <w:r w:rsidRPr="001657D5" w:rsidR="7E4C43B8">
        <w:rPr>
          <w:rStyle w:val="Fuentedeprrafopredeter1"/>
          <w:rFonts w:cs="Arial"/>
          <w:color w:val="D51A8C"/>
          <w:szCs w:val="24"/>
          <w:lang w:val="gl-ES"/>
        </w:rPr>
        <w:t>da forma de acceso</w:t>
      </w:r>
      <w:r w:rsidRPr="001657D5" w:rsidR="6A0E220D">
        <w:rPr>
          <w:rStyle w:val="Fuentedeprrafopredeter1"/>
          <w:rFonts w:cs="Arial"/>
          <w:color w:val="D51A8C"/>
          <w:szCs w:val="24"/>
          <w:lang w:val="gl-ES"/>
        </w:rPr>
        <w:t xml:space="preserve"> e recrutamento</w:t>
      </w:r>
      <w:r w:rsidRPr="001657D5" w:rsidR="689CC3A6">
        <w:rPr>
          <w:rStyle w:val="Fuentedeprrafopredeter1"/>
          <w:rFonts w:cs="Arial"/>
          <w:color w:val="D51A8C"/>
          <w:szCs w:val="24"/>
          <w:lang w:val="gl-ES"/>
        </w:rPr>
        <w:t xml:space="preserve"> das persoas participantes</w:t>
      </w:r>
      <w:r w:rsidRPr="001657D5" w:rsidR="5A883FE5">
        <w:rPr>
          <w:rStyle w:val="Fuentedeprrafopredeter1"/>
          <w:rFonts w:cs="Arial"/>
          <w:color w:val="D51A8C"/>
          <w:szCs w:val="24"/>
          <w:lang w:val="gl-ES"/>
        </w:rPr>
        <w:t>;</w:t>
      </w:r>
      <w:r w:rsidRPr="001657D5" w:rsidR="16A16847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  <w:r w:rsidRPr="001657D5" w:rsidR="5A883FE5">
        <w:rPr>
          <w:rStyle w:val="Fuentedeprrafopredeter1"/>
          <w:rFonts w:cs="Arial"/>
          <w:color w:val="D51A8C"/>
          <w:szCs w:val="24"/>
          <w:lang w:val="gl-ES"/>
        </w:rPr>
        <w:t xml:space="preserve">indicación da </w:t>
      </w:r>
      <w:r w:rsidRPr="001657D5" w:rsidR="16A16847">
        <w:rPr>
          <w:rStyle w:val="Fuentedeprrafopredeter1"/>
          <w:rFonts w:cs="Arial"/>
          <w:color w:val="D51A8C"/>
          <w:szCs w:val="24"/>
          <w:lang w:val="gl-ES"/>
        </w:rPr>
        <w:t xml:space="preserve">persoa </w:t>
      </w:r>
      <w:r w:rsidRPr="001657D5" w:rsidR="1F00C62B">
        <w:rPr>
          <w:rStyle w:val="Fuentedeprrafopredeter1"/>
          <w:rFonts w:cs="Arial"/>
          <w:color w:val="D51A8C"/>
          <w:szCs w:val="24"/>
          <w:lang w:val="gl-ES"/>
        </w:rPr>
        <w:t>que facilita o acceso</w:t>
      </w:r>
      <w:r w:rsidRPr="001657D5" w:rsidR="7E4C43B8">
        <w:rPr>
          <w:rStyle w:val="Fuentedeprrafopredeter1"/>
          <w:rFonts w:cs="Arial"/>
          <w:color w:val="D51A8C"/>
          <w:szCs w:val="24"/>
          <w:lang w:val="gl-ES"/>
        </w:rPr>
        <w:t xml:space="preserve"> (</w:t>
      </w:r>
      <w:proofErr w:type="spellStart"/>
      <w:r w:rsidRPr="001657D5" w:rsidR="7E4C43B8">
        <w:rPr>
          <w:rStyle w:val="Fuentedeprrafopredeter1"/>
          <w:rFonts w:cs="Arial"/>
          <w:i/>
          <w:iCs/>
          <w:color w:val="D51A8C"/>
          <w:szCs w:val="24"/>
          <w:lang w:val="gl-ES"/>
        </w:rPr>
        <w:t>gatekeeper</w:t>
      </w:r>
      <w:proofErr w:type="spellEnd"/>
      <w:r w:rsidRPr="001657D5" w:rsidR="7E4C43B8">
        <w:rPr>
          <w:rStyle w:val="Fuentedeprrafopredeter1"/>
          <w:rFonts w:cs="Arial"/>
          <w:color w:val="D51A8C"/>
          <w:szCs w:val="24"/>
          <w:lang w:val="gl-ES"/>
        </w:rPr>
        <w:t>)</w:t>
      </w:r>
      <w:r w:rsidRPr="001657D5" w:rsidR="5A883FE5">
        <w:rPr>
          <w:rStyle w:val="Fuentedeprrafopredeter1"/>
          <w:rFonts w:cs="Arial"/>
          <w:color w:val="D51A8C"/>
          <w:szCs w:val="24"/>
          <w:lang w:val="gl-ES"/>
        </w:rPr>
        <w:t>;</w:t>
      </w:r>
      <w:r w:rsidRPr="001657D5" w:rsidR="16A16847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  <w:r w:rsidRPr="001657D5" w:rsidR="5A883FE5">
        <w:rPr>
          <w:rStyle w:val="Fuentedeprrafopredeter1"/>
          <w:rFonts w:cs="Arial"/>
          <w:color w:val="D51A8C"/>
          <w:szCs w:val="24"/>
          <w:lang w:val="gl-ES"/>
        </w:rPr>
        <w:t>concreción d</w:t>
      </w:r>
      <w:r w:rsidRPr="001657D5" w:rsidR="75C4542E">
        <w:rPr>
          <w:rStyle w:val="Fuentedeprrafopredeter1"/>
          <w:rFonts w:cs="Arial"/>
          <w:color w:val="D51A8C"/>
          <w:szCs w:val="24"/>
          <w:lang w:val="gl-ES"/>
        </w:rPr>
        <w:t xml:space="preserve">as </w:t>
      </w:r>
      <w:r w:rsidRPr="001657D5" w:rsidR="16A16847">
        <w:rPr>
          <w:rStyle w:val="Fuentedeprrafopredeter1"/>
          <w:rFonts w:cs="Arial"/>
          <w:color w:val="D51A8C"/>
          <w:szCs w:val="24"/>
          <w:lang w:val="gl-ES"/>
        </w:rPr>
        <w:t>autorizacións</w:t>
      </w:r>
      <w:r w:rsidRPr="001657D5" w:rsidR="7E4C43B8">
        <w:rPr>
          <w:rStyle w:val="Fuentedeprrafopredeter1"/>
          <w:rFonts w:cs="Arial"/>
          <w:color w:val="D51A8C"/>
          <w:szCs w:val="24"/>
          <w:lang w:val="gl-ES"/>
        </w:rPr>
        <w:t xml:space="preserve"> necesarias (</w:t>
      </w:r>
      <w:r w:rsidRPr="001657D5" w:rsidR="19BCF30B">
        <w:rPr>
          <w:rStyle w:val="Fuentedeprrafopredeter1"/>
          <w:rFonts w:cs="Arial"/>
          <w:color w:val="D51A8C"/>
          <w:szCs w:val="24"/>
          <w:lang w:val="gl-ES"/>
        </w:rPr>
        <w:t xml:space="preserve">debe </w:t>
      </w:r>
      <w:r w:rsidRPr="001657D5" w:rsidR="75C4542E">
        <w:rPr>
          <w:rStyle w:val="Fuentedeprrafopredeter1"/>
          <w:rFonts w:cs="Arial"/>
          <w:color w:val="D51A8C"/>
          <w:szCs w:val="24"/>
          <w:lang w:val="gl-ES"/>
        </w:rPr>
        <w:t>incluír</w:t>
      </w:r>
      <w:r w:rsidRPr="001657D5" w:rsidR="7E4C43B8">
        <w:rPr>
          <w:rStyle w:val="Fuentedeprrafopredeter1"/>
          <w:rFonts w:cs="Arial"/>
          <w:color w:val="D51A8C"/>
          <w:szCs w:val="24"/>
          <w:lang w:val="gl-ES"/>
        </w:rPr>
        <w:t xml:space="preserve"> a</w:t>
      </w:r>
      <w:r w:rsidRPr="001657D5" w:rsidR="75C4542E">
        <w:rPr>
          <w:rStyle w:val="Fuentedeprrafopredeter1"/>
          <w:rFonts w:cs="Arial"/>
          <w:color w:val="D51A8C"/>
          <w:szCs w:val="24"/>
          <w:lang w:val="gl-ES"/>
        </w:rPr>
        <w:t>/s</w:t>
      </w:r>
      <w:r w:rsidRPr="001657D5" w:rsidR="7E4C43B8">
        <w:rPr>
          <w:rStyle w:val="Fuentedeprrafopredeter1"/>
          <w:rFonts w:cs="Arial"/>
          <w:color w:val="D51A8C"/>
          <w:szCs w:val="24"/>
          <w:lang w:val="gl-ES"/>
        </w:rPr>
        <w:t xml:space="preserve"> solicitude</w:t>
      </w:r>
      <w:r w:rsidRPr="001657D5" w:rsidR="75C4542E">
        <w:rPr>
          <w:rStyle w:val="Fuentedeprrafopredeter1"/>
          <w:rFonts w:cs="Arial"/>
          <w:color w:val="D51A8C"/>
          <w:szCs w:val="24"/>
          <w:lang w:val="gl-ES"/>
        </w:rPr>
        <w:t>/</w:t>
      </w:r>
      <w:r w:rsidRPr="001657D5" w:rsidR="7E4C43B8">
        <w:rPr>
          <w:rStyle w:val="Fuentedeprrafopredeter1"/>
          <w:rFonts w:cs="Arial"/>
          <w:color w:val="D51A8C"/>
          <w:szCs w:val="24"/>
          <w:lang w:val="gl-ES"/>
        </w:rPr>
        <w:t>s en anexo)</w:t>
      </w:r>
      <w:r w:rsidRPr="001657D5" w:rsidR="16A16847">
        <w:rPr>
          <w:rStyle w:val="Fuentedeprrafopredeter1"/>
          <w:rFonts w:cs="Arial"/>
          <w:color w:val="D51A8C"/>
          <w:szCs w:val="24"/>
          <w:lang w:val="gl-ES"/>
        </w:rPr>
        <w:t>.</w:t>
      </w:r>
    </w:p>
    <w:p w:rsidRPr="001657D5" w:rsidR="00B5139B" w:rsidP="001657D5" w:rsidRDefault="2D0E026E" w14:paraId="674F2E67" w14:textId="77777777">
      <w:pPr>
        <w:pStyle w:val="Pargrafodelista"/>
        <w:numPr>
          <w:ilvl w:val="0"/>
          <w:numId w:val="4"/>
        </w:numPr>
        <w:spacing w:after="120" w:line="276" w:lineRule="auto"/>
        <w:ind w:left="1134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P</w:t>
      </w:r>
      <w:r w:rsidRPr="001657D5" w:rsidR="3A3659E4">
        <w:rPr>
          <w:rFonts w:cs="Arial"/>
          <w:szCs w:val="24"/>
          <w:lang w:val="gl-ES"/>
        </w:rPr>
        <w:t>rocedemento de recollida de datos.</w:t>
      </w:r>
    </w:p>
    <w:p w:rsidRPr="001657D5" w:rsidR="00746F5C" w:rsidP="001657D5" w:rsidRDefault="503AA96A" w14:paraId="576A3873" w14:textId="3659A0F1">
      <w:pPr>
        <w:pStyle w:val="Pargrafodelista"/>
        <w:spacing w:after="120" w:line="276" w:lineRule="auto"/>
        <w:ind w:left="1134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Concretar os instrumentos a empregar e </w:t>
      </w:r>
      <w:r w:rsidRPr="001657D5" w:rsidR="7B26A542">
        <w:rPr>
          <w:rStyle w:val="Fuentedeprrafopredeter1"/>
          <w:rFonts w:cs="Arial"/>
          <w:color w:val="D51A8C"/>
          <w:szCs w:val="24"/>
          <w:lang w:val="gl-ES"/>
        </w:rPr>
        <w:t>anexar os guións</w:t>
      </w:r>
      <w:r w:rsidRPr="001657D5" w:rsidR="4DDBB301">
        <w:rPr>
          <w:rStyle w:val="Fuentedeprrafopredeter1"/>
          <w:rFonts w:cs="Arial"/>
          <w:color w:val="D51A8C"/>
          <w:szCs w:val="24"/>
          <w:lang w:val="gl-ES"/>
        </w:rPr>
        <w:t xml:space="preserve"> elaborados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>.</w:t>
      </w:r>
      <w:r w:rsidRPr="001657D5" w:rsidR="6731588F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</w:p>
    <w:p w:rsidRPr="001657D5" w:rsidR="00746F5C" w:rsidP="001657D5" w:rsidRDefault="503AA96A" w14:paraId="21047FFA" w14:textId="2CE0EB4A">
      <w:pPr>
        <w:pStyle w:val="Pargrafodelista"/>
        <w:numPr>
          <w:ilvl w:val="0"/>
          <w:numId w:val="4"/>
        </w:numPr>
        <w:spacing w:after="120" w:line="276" w:lineRule="auto"/>
        <w:ind w:left="1134"/>
        <w:contextualSpacing w:val="0"/>
        <w:rPr>
          <w:rFonts w:cs="Arial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T</w:t>
      </w:r>
      <w:r w:rsidRPr="001657D5" w:rsidR="3A3659E4">
        <w:rPr>
          <w:rFonts w:cs="Arial"/>
          <w:szCs w:val="24"/>
          <w:lang w:val="gl-ES"/>
        </w:rPr>
        <w:t>ratamento de datos.</w:t>
      </w:r>
    </w:p>
    <w:p w:rsidRPr="001657D5" w:rsidR="00B5139B" w:rsidP="001657D5" w:rsidRDefault="061C8700" w14:paraId="2291C421" w14:textId="3BEE6955">
      <w:pPr>
        <w:pStyle w:val="Pargrafodelista"/>
        <w:numPr>
          <w:ilvl w:val="0"/>
          <w:numId w:val="4"/>
        </w:numPr>
        <w:spacing w:after="120" w:line="276" w:lineRule="auto"/>
        <w:ind w:left="1134"/>
        <w:contextualSpacing w:val="0"/>
        <w:rPr>
          <w:rFonts w:cs="Arial"/>
          <w:color w:val="D51A8C"/>
          <w:szCs w:val="24"/>
          <w:lang w:val="gl-ES"/>
        </w:rPr>
      </w:pPr>
      <w:proofErr w:type="spellStart"/>
      <w:r w:rsidRPr="001657D5">
        <w:rPr>
          <w:rFonts w:cs="Arial"/>
          <w:szCs w:val="24"/>
          <w:lang w:val="gl-ES"/>
        </w:rPr>
        <w:t>Cronograma</w:t>
      </w:r>
      <w:proofErr w:type="spellEnd"/>
      <w:r w:rsidRPr="001657D5" w:rsidR="3EB64EAD">
        <w:rPr>
          <w:rFonts w:cs="Arial"/>
          <w:szCs w:val="24"/>
          <w:lang w:val="gl-ES"/>
        </w:rPr>
        <w:t>.</w:t>
      </w:r>
    </w:p>
    <w:p w:rsidRPr="001657D5" w:rsidR="00746F5C" w:rsidP="001657D5" w:rsidRDefault="54F1E349" w14:paraId="44AE5863" w14:textId="221EA0DC">
      <w:pPr>
        <w:pStyle w:val="Pargrafodelista"/>
        <w:spacing w:after="120" w:line="276" w:lineRule="auto"/>
        <w:ind w:left="1134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C</w:t>
      </w:r>
      <w:r w:rsidRPr="001657D5" w:rsidR="3A3659E4">
        <w:rPr>
          <w:rStyle w:val="Fuentedeprrafopredeter1"/>
          <w:rFonts w:cs="Arial"/>
          <w:color w:val="D51A8C"/>
          <w:szCs w:val="24"/>
          <w:lang w:val="gl-ES"/>
        </w:rPr>
        <w:t xml:space="preserve">oncretar cal será </w:t>
      </w:r>
      <w:r w:rsidRPr="001657D5" w:rsidR="7A141AA2">
        <w:rPr>
          <w:rStyle w:val="Fuentedeprrafopredeter1"/>
          <w:rFonts w:cs="Arial"/>
          <w:color w:val="D51A8C"/>
          <w:szCs w:val="24"/>
          <w:lang w:val="gl-ES"/>
        </w:rPr>
        <w:t xml:space="preserve">a duración prevista do </w:t>
      </w:r>
      <w:r w:rsidRPr="001657D5" w:rsidR="3A3659E4">
        <w:rPr>
          <w:rStyle w:val="Fuentedeprrafopredeter1"/>
          <w:rFonts w:cs="Arial"/>
          <w:color w:val="D51A8C"/>
          <w:szCs w:val="24"/>
          <w:lang w:val="gl-ES"/>
        </w:rPr>
        <w:t xml:space="preserve">estudo, achegando un </w:t>
      </w:r>
      <w:proofErr w:type="spellStart"/>
      <w:r w:rsidRPr="001657D5" w:rsidR="3A3659E4">
        <w:rPr>
          <w:rStyle w:val="Fuentedeprrafopredeter1"/>
          <w:rFonts w:cs="Arial"/>
          <w:color w:val="D51A8C"/>
          <w:szCs w:val="24"/>
          <w:lang w:val="gl-ES"/>
        </w:rPr>
        <w:t>cronograma</w:t>
      </w:r>
      <w:proofErr w:type="spellEnd"/>
      <w:r w:rsidRPr="001657D5" w:rsidR="3A3659E4">
        <w:rPr>
          <w:rStyle w:val="Fuentedeprrafopredeter1"/>
          <w:rFonts w:cs="Arial"/>
          <w:color w:val="D51A8C"/>
          <w:szCs w:val="24"/>
          <w:lang w:val="gl-ES"/>
        </w:rPr>
        <w:t xml:space="preserve"> de traballo </w:t>
      </w:r>
      <w:r w:rsidRPr="001657D5" w:rsidR="28DBB4F6">
        <w:rPr>
          <w:rStyle w:val="Fuentedeprrafopredeter1"/>
          <w:rFonts w:cs="Arial"/>
          <w:color w:val="D51A8C"/>
          <w:szCs w:val="24"/>
          <w:lang w:val="gl-ES"/>
        </w:rPr>
        <w:t>que estableza a temporalización das diferentes fases</w:t>
      </w:r>
      <w:r w:rsidRPr="001657D5" w:rsidR="3A3659E4">
        <w:rPr>
          <w:rStyle w:val="Fuentedeprrafopredeter1"/>
          <w:rFonts w:cs="Arial"/>
          <w:color w:val="D51A8C"/>
          <w:szCs w:val="24"/>
          <w:lang w:val="gl-ES"/>
        </w:rPr>
        <w:t xml:space="preserve">. </w:t>
      </w:r>
      <w:r w:rsidRPr="001657D5" w:rsidR="6C86CE5C">
        <w:rPr>
          <w:rStyle w:val="Fuentedeprrafopredeter1"/>
          <w:rFonts w:cs="Arial"/>
          <w:color w:val="D51A8C"/>
          <w:szCs w:val="24"/>
          <w:lang w:val="gl-ES"/>
        </w:rPr>
        <w:t>Debe asegura</w:t>
      </w:r>
      <w:r w:rsidRPr="001657D5" w:rsidR="28DBB4F6">
        <w:rPr>
          <w:rStyle w:val="Fuentedeprrafopredeter1"/>
          <w:rFonts w:cs="Arial"/>
          <w:color w:val="D51A8C"/>
          <w:szCs w:val="24"/>
          <w:lang w:val="gl-ES"/>
        </w:rPr>
        <w:t>r</w:t>
      </w:r>
      <w:r w:rsidRPr="001657D5" w:rsidR="6C86CE5C">
        <w:rPr>
          <w:rStyle w:val="Fuentedeprrafopredeter1"/>
          <w:rFonts w:cs="Arial"/>
          <w:color w:val="D51A8C"/>
          <w:szCs w:val="24"/>
          <w:lang w:val="gl-ES"/>
        </w:rPr>
        <w:t xml:space="preserve"> que</w:t>
      </w:r>
      <w:r w:rsidRPr="001657D5" w:rsidR="67480B3D">
        <w:rPr>
          <w:rStyle w:val="Fuentedeprrafopredeter1"/>
          <w:rFonts w:cs="Arial"/>
          <w:color w:val="D51A8C"/>
          <w:szCs w:val="24"/>
          <w:lang w:val="gl-ES"/>
        </w:rPr>
        <w:t xml:space="preserve"> o proceso de identificación dos suxeitos </w:t>
      </w:r>
      <w:r w:rsidRPr="001657D5" w:rsidR="5ED49723">
        <w:rPr>
          <w:rStyle w:val="Fuentedeprrafopredeter1"/>
          <w:rFonts w:cs="Arial"/>
          <w:color w:val="D51A8C"/>
          <w:szCs w:val="24"/>
          <w:lang w:val="gl-ES"/>
        </w:rPr>
        <w:t>elixibles</w:t>
      </w:r>
      <w:r w:rsidRPr="001657D5" w:rsidR="67480B3D">
        <w:rPr>
          <w:rStyle w:val="Fuentedeprrafopredeter1"/>
          <w:rFonts w:cs="Arial"/>
          <w:color w:val="D51A8C"/>
          <w:szCs w:val="24"/>
          <w:lang w:val="gl-ES"/>
        </w:rPr>
        <w:t>,</w:t>
      </w:r>
      <w:r w:rsidRPr="001657D5" w:rsidR="6C86CE5C">
        <w:rPr>
          <w:rStyle w:val="Fuentedeprrafopredeter1"/>
          <w:rFonts w:cs="Arial"/>
          <w:color w:val="D51A8C"/>
          <w:szCs w:val="24"/>
          <w:lang w:val="gl-ES"/>
        </w:rPr>
        <w:t xml:space="preserve"> o recrutamento e acceso a</w:t>
      </w:r>
      <w:r w:rsidRPr="001657D5" w:rsidR="5496272F">
        <w:rPr>
          <w:rStyle w:val="Fuentedeprrafopredeter1"/>
          <w:rFonts w:cs="Arial"/>
          <w:color w:val="D51A8C"/>
          <w:szCs w:val="24"/>
          <w:lang w:val="gl-ES"/>
        </w:rPr>
        <w:t>o</w:t>
      </w:r>
      <w:r w:rsidRPr="001657D5" w:rsidR="6C86CE5C">
        <w:rPr>
          <w:rStyle w:val="Fuentedeprrafopredeter1"/>
          <w:rFonts w:cs="Arial"/>
          <w:color w:val="D51A8C"/>
          <w:szCs w:val="24"/>
          <w:lang w:val="gl-ES"/>
        </w:rPr>
        <w:t xml:space="preserve"> campo se fará despois</w:t>
      </w:r>
      <w:r w:rsidRPr="001657D5" w:rsidR="7A141AA2">
        <w:rPr>
          <w:rStyle w:val="Fuentedeprrafopredeter1"/>
          <w:rFonts w:cs="Arial"/>
          <w:color w:val="D51A8C"/>
          <w:szCs w:val="24"/>
          <w:lang w:val="gl-ES"/>
        </w:rPr>
        <w:t xml:space="preserve"> de contar co informe favorable dun Comité de Ética.</w:t>
      </w:r>
    </w:p>
    <w:p w:rsidRPr="00C72470" w:rsidR="00391B92" w:rsidP="001657D5" w:rsidRDefault="2022F923" w14:paraId="45C104F7" w14:textId="09D343CD">
      <w:pPr>
        <w:pStyle w:val="Pargrafodelista"/>
        <w:numPr>
          <w:ilvl w:val="0"/>
          <w:numId w:val="4"/>
        </w:numPr>
        <w:spacing w:after="120" w:line="276" w:lineRule="auto"/>
        <w:ind w:left="1134"/>
        <w:contextualSpacing w:val="0"/>
        <w:rPr>
          <w:rFonts w:cs="Arial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Identificación d</w:t>
      </w:r>
      <w:r w:rsidRPr="001657D5" w:rsidR="3A3659E4">
        <w:rPr>
          <w:rFonts w:cs="Arial"/>
          <w:szCs w:val="24"/>
          <w:lang w:val="gl-ES"/>
        </w:rPr>
        <w:t>as posibles limitacións</w:t>
      </w:r>
      <w:r w:rsidRPr="001657D5" w:rsidR="329AB247">
        <w:rPr>
          <w:rFonts w:cs="Arial"/>
          <w:szCs w:val="24"/>
          <w:lang w:val="gl-ES"/>
        </w:rPr>
        <w:t xml:space="preserve"> como exercicio de transparencia e posibles estratexias para minimizalas</w:t>
      </w:r>
      <w:r w:rsidRPr="001657D5" w:rsidR="3A3659E4">
        <w:rPr>
          <w:rFonts w:cs="Arial"/>
          <w:szCs w:val="24"/>
          <w:lang w:val="gl-ES"/>
        </w:rPr>
        <w:t xml:space="preserve"> </w:t>
      </w:r>
      <w:r w:rsidRPr="001657D5" w:rsidR="3A3659E4">
        <w:rPr>
          <w:rStyle w:val="Fuentedeprrafopredeter1"/>
          <w:rFonts w:cs="Arial"/>
          <w:color w:val="D51A8C"/>
          <w:szCs w:val="24"/>
          <w:lang w:val="gl-ES"/>
        </w:rPr>
        <w:t>(se procede)</w:t>
      </w:r>
      <w:r w:rsidR="00C72470">
        <w:rPr>
          <w:rStyle w:val="Fuentedeprrafopredeter1"/>
          <w:rFonts w:cs="Arial"/>
          <w:color w:val="D51A8C"/>
          <w:szCs w:val="24"/>
          <w:lang w:val="gl-ES"/>
        </w:rPr>
        <w:t>.</w:t>
      </w:r>
    </w:p>
    <w:p w:rsidRPr="00C72470" w:rsidR="00746F5C" w:rsidP="001657D5" w:rsidRDefault="006B6618" w14:paraId="07BA7C2C" w14:textId="77777777">
      <w:pPr>
        <w:pStyle w:val="Pargrafodelista"/>
        <w:numPr>
          <w:ilvl w:val="0"/>
          <w:numId w:val="15"/>
        </w:numPr>
        <w:spacing w:after="120" w:line="276" w:lineRule="auto"/>
        <w:contextualSpacing w:val="0"/>
        <w:rPr>
          <w:rFonts w:cs="Arial"/>
          <w:b/>
          <w:bCs/>
          <w:i/>
          <w:iCs/>
          <w:szCs w:val="24"/>
          <w:lang w:val="gl-ES"/>
        </w:rPr>
      </w:pPr>
      <w:r w:rsidRPr="00C72470">
        <w:rPr>
          <w:rFonts w:cs="Arial"/>
          <w:b/>
          <w:bCs/>
          <w:i/>
          <w:iCs/>
          <w:szCs w:val="24"/>
        </w:rPr>
        <w:t xml:space="preserve">Investigación cuantitativa </w:t>
      </w:r>
      <w:r w:rsidRPr="00C72470">
        <w:rPr>
          <w:rFonts w:cs="Arial"/>
          <w:b/>
          <w:bCs/>
          <w:i/>
          <w:iCs/>
          <w:szCs w:val="24"/>
          <w:lang w:val="gl-ES"/>
        </w:rPr>
        <w:t xml:space="preserve"> </w:t>
      </w:r>
    </w:p>
    <w:p w:rsidRPr="001657D5" w:rsidR="000F254A" w:rsidP="001657D5" w:rsidRDefault="4DD927C8" w14:paraId="5A17105A" w14:textId="520D86EF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Indique e x</w:t>
      </w:r>
      <w:r w:rsidRPr="001657D5" w:rsidR="0073445D">
        <w:rPr>
          <w:rStyle w:val="Fuentedeprrafopredeter1"/>
          <w:color w:val="D51A8C"/>
          <w:lang w:val="gl-ES"/>
        </w:rPr>
        <w:t xml:space="preserve">ustifique o </w:t>
      </w:r>
      <w:r w:rsidRPr="001657D5" w:rsidR="0073445D">
        <w:rPr>
          <w:rStyle w:val="Fuentedeprrafopredeter1"/>
          <w:b/>
          <w:bCs/>
          <w:color w:val="D51A8C"/>
          <w:lang w:val="gl-ES"/>
        </w:rPr>
        <w:t xml:space="preserve">tipo de estudo </w:t>
      </w:r>
      <w:r w:rsidRPr="001657D5" w:rsidR="0073445D">
        <w:rPr>
          <w:rStyle w:val="Fuentedeprrafopredeter1"/>
          <w:color w:val="D51A8C"/>
          <w:lang w:val="gl-ES"/>
        </w:rPr>
        <w:t>en función dos obxectivos e desenvolva os seguintes apartados de forma detallada:</w:t>
      </w:r>
    </w:p>
    <w:p w:rsidRPr="001657D5" w:rsidR="64F8A936" w:rsidP="001657D5" w:rsidRDefault="28748C93" w14:paraId="39F9AEE7" w14:textId="54B940C1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</w:rPr>
      </w:pPr>
      <w:r w:rsidRPr="001657D5">
        <w:rPr>
          <w:rStyle w:val="Fuentedeprrafopredeter1"/>
          <w:rFonts w:cs="Arial"/>
          <w:color w:val="auto"/>
          <w:szCs w:val="24"/>
        </w:rPr>
        <w:t xml:space="preserve">Deseño </w:t>
      </w:r>
      <w:proofErr w:type="spellStart"/>
      <w:r w:rsidRPr="001657D5">
        <w:rPr>
          <w:rStyle w:val="Fuentedeprrafopredeter1"/>
          <w:rFonts w:cs="Arial"/>
          <w:color w:val="auto"/>
          <w:szCs w:val="24"/>
        </w:rPr>
        <w:t>metodolóxico</w:t>
      </w:r>
      <w:proofErr w:type="spellEnd"/>
      <w:r w:rsidRPr="001657D5" w:rsidR="64F8A936">
        <w:rPr>
          <w:rStyle w:val="Fuentedeprrafopredeter1"/>
          <w:rFonts w:cs="Arial"/>
          <w:color w:val="auto"/>
          <w:szCs w:val="24"/>
        </w:rPr>
        <w:t>.</w:t>
      </w:r>
    </w:p>
    <w:p w:rsidRPr="001657D5" w:rsidR="00B5139B" w:rsidP="001657D5" w:rsidRDefault="329AB247" w14:paraId="268B781F" w14:textId="42BF782A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Ámbito de estudo e xustificación</w:t>
      </w:r>
      <w:r w:rsidRPr="001657D5" w:rsidR="2343A407">
        <w:rPr>
          <w:rFonts w:cs="Arial"/>
          <w:szCs w:val="24"/>
          <w:lang w:val="gl-ES"/>
        </w:rPr>
        <w:t>.</w:t>
      </w:r>
    </w:p>
    <w:p w:rsidRPr="001657D5" w:rsidR="0073445D" w:rsidP="001657D5" w:rsidRDefault="329AB247" w14:paraId="2D35744D" w14:textId="510BF89F">
      <w:pPr>
        <w:pStyle w:val="Pargrafodelista"/>
        <w:spacing w:after="120" w:line="276" w:lineRule="auto"/>
        <w:ind w:left="1152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lastRenderedPageBreak/>
        <w:t>Se a investigación se desenvolve fóra de España</w:t>
      </w:r>
      <w:r w:rsidRPr="001657D5" w:rsidR="06E5A6A7">
        <w:rPr>
          <w:rStyle w:val="Fuentedeprrafopredeter1"/>
          <w:rFonts w:cs="Arial"/>
          <w:color w:val="D51A8C"/>
          <w:szCs w:val="24"/>
          <w:lang w:val="gl-ES"/>
        </w:rPr>
        <w:t xml:space="preserve">, deberá solicitarse 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>o informe dun Comité de Ética no país correspondente.</w:t>
      </w:r>
      <w:r w:rsidRPr="001657D5" w:rsidR="1AD81E10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  <w:r w:rsidRPr="001657D5" w:rsidR="593B5E4C">
        <w:rPr>
          <w:rStyle w:val="Fuentedeprrafopredeter1"/>
          <w:rFonts w:cs="Arial"/>
          <w:color w:val="D51A8C"/>
          <w:szCs w:val="24"/>
          <w:lang w:val="gl-ES"/>
        </w:rPr>
        <w:t xml:space="preserve">No caso de </w:t>
      </w:r>
      <w:r w:rsidRPr="001657D5" w:rsidR="1AD81E10">
        <w:rPr>
          <w:rStyle w:val="Fuentedeprrafopredeter1"/>
          <w:rFonts w:cs="Arial"/>
          <w:color w:val="D51A8C"/>
          <w:szCs w:val="24"/>
          <w:lang w:val="gl-ES"/>
        </w:rPr>
        <w:t>investigación</w:t>
      </w:r>
      <w:r w:rsidRPr="001657D5" w:rsidR="0EACE0CF">
        <w:rPr>
          <w:rStyle w:val="Fuentedeprrafopredeter1"/>
          <w:rFonts w:cs="Arial"/>
          <w:color w:val="D51A8C"/>
          <w:szCs w:val="24"/>
          <w:lang w:val="gl-ES"/>
        </w:rPr>
        <w:t>s</w:t>
      </w:r>
      <w:r w:rsidRPr="001657D5" w:rsidR="1AD81E10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  <w:r w:rsidRPr="001657D5" w:rsidR="536E8B12">
        <w:rPr>
          <w:rStyle w:val="Fuentedeprrafopredeter1"/>
          <w:rFonts w:cs="Arial"/>
          <w:color w:val="D51A8C"/>
          <w:szCs w:val="24"/>
          <w:lang w:val="gl-ES"/>
        </w:rPr>
        <w:t xml:space="preserve">realizadas tanto </w:t>
      </w:r>
      <w:r w:rsidRPr="001657D5" w:rsidR="1AD81E10">
        <w:rPr>
          <w:rStyle w:val="Fuentedeprrafopredeter1"/>
          <w:rFonts w:cs="Arial"/>
          <w:color w:val="D51A8C"/>
          <w:szCs w:val="24"/>
          <w:lang w:val="gl-ES"/>
        </w:rPr>
        <w:t xml:space="preserve">en España </w:t>
      </w:r>
      <w:r w:rsidRPr="001657D5" w:rsidR="69E0B16B">
        <w:rPr>
          <w:rStyle w:val="Fuentedeprrafopredeter1"/>
          <w:rFonts w:cs="Arial"/>
          <w:color w:val="D51A8C"/>
          <w:szCs w:val="24"/>
          <w:lang w:val="gl-ES"/>
        </w:rPr>
        <w:t>como</w:t>
      </w:r>
      <w:r w:rsidRPr="001657D5" w:rsidR="1AD81E10">
        <w:rPr>
          <w:rStyle w:val="Fuentedeprrafopredeter1"/>
          <w:rFonts w:cs="Arial"/>
          <w:color w:val="D51A8C"/>
          <w:szCs w:val="24"/>
          <w:lang w:val="gl-ES"/>
        </w:rPr>
        <w:t xml:space="preserve"> noutros países, o CEID-UDC </w:t>
      </w:r>
      <w:r w:rsidRPr="001657D5" w:rsidR="027D6680">
        <w:rPr>
          <w:rStyle w:val="Fuentedeprrafopredeter1"/>
          <w:rFonts w:cs="Arial"/>
          <w:color w:val="D51A8C"/>
          <w:szCs w:val="24"/>
          <w:lang w:val="gl-ES"/>
        </w:rPr>
        <w:t xml:space="preserve">unicamente poderá </w:t>
      </w:r>
      <w:r w:rsidRPr="001657D5" w:rsidR="1AD81E10">
        <w:rPr>
          <w:rStyle w:val="Fuentedeprrafopredeter1"/>
          <w:rFonts w:cs="Arial"/>
          <w:color w:val="D51A8C"/>
          <w:szCs w:val="24"/>
          <w:lang w:val="gl-ES"/>
        </w:rPr>
        <w:t xml:space="preserve">avaliar </w:t>
      </w:r>
      <w:r w:rsidRPr="001657D5" w:rsidR="7684B48E">
        <w:rPr>
          <w:rStyle w:val="Fuentedeprrafopredeter1"/>
          <w:rFonts w:cs="Arial"/>
          <w:color w:val="D51A8C"/>
          <w:szCs w:val="24"/>
          <w:lang w:val="gl-ES"/>
        </w:rPr>
        <w:t>a parte d</w:t>
      </w:r>
      <w:r w:rsidRPr="001657D5" w:rsidR="1AD81E10">
        <w:rPr>
          <w:rStyle w:val="Fuentedeprrafopredeter1"/>
          <w:rFonts w:cs="Arial"/>
          <w:color w:val="D51A8C"/>
          <w:szCs w:val="24"/>
          <w:lang w:val="gl-ES"/>
        </w:rPr>
        <w:t xml:space="preserve">o </w:t>
      </w:r>
      <w:r w:rsidRPr="001657D5" w:rsidR="7684B48E">
        <w:rPr>
          <w:rStyle w:val="Fuentedeprrafopredeter1"/>
          <w:rFonts w:cs="Arial"/>
          <w:color w:val="D51A8C"/>
          <w:szCs w:val="24"/>
          <w:lang w:val="gl-ES"/>
        </w:rPr>
        <w:t xml:space="preserve">estudo que se leve a cabo </w:t>
      </w:r>
      <w:r w:rsidRPr="001657D5" w:rsidR="0F493EF6">
        <w:rPr>
          <w:rStyle w:val="Fuentedeprrafopredeter1"/>
          <w:rFonts w:cs="Arial"/>
          <w:color w:val="D51A8C"/>
          <w:szCs w:val="24"/>
          <w:lang w:val="gl-ES"/>
        </w:rPr>
        <w:t>no territorio español</w:t>
      </w:r>
      <w:r w:rsidRPr="001657D5" w:rsidR="58EBCD88">
        <w:rPr>
          <w:rStyle w:val="Fuentedeprrafopredeter1"/>
          <w:rFonts w:cs="Arial"/>
          <w:color w:val="D51A8C"/>
          <w:szCs w:val="24"/>
          <w:lang w:val="gl-ES"/>
        </w:rPr>
        <w:t xml:space="preserve">. </w:t>
      </w:r>
    </w:p>
    <w:p w:rsidRPr="001657D5" w:rsidR="0073445D" w:rsidP="001657D5" w:rsidRDefault="329AB247" w14:paraId="43B4CD33" w14:textId="018580DD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Fonts w:cs="Arial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Poboación, tipo de mostraxe</w:t>
      </w:r>
      <w:r w:rsidRPr="001657D5" w:rsidR="2022F923">
        <w:rPr>
          <w:rFonts w:cs="Arial"/>
          <w:szCs w:val="24"/>
          <w:lang w:val="gl-ES"/>
        </w:rPr>
        <w:t>,</w:t>
      </w:r>
      <w:r w:rsidRPr="001657D5">
        <w:rPr>
          <w:rFonts w:cs="Arial"/>
          <w:szCs w:val="24"/>
          <w:lang w:val="gl-ES"/>
        </w:rPr>
        <w:t xml:space="preserve"> cálculo do tamaño </w:t>
      </w:r>
      <w:proofErr w:type="spellStart"/>
      <w:r w:rsidRPr="001657D5">
        <w:rPr>
          <w:rFonts w:cs="Arial"/>
          <w:szCs w:val="24"/>
          <w:lang w:val="gl-ES"/>
        </w:rPr>
        <w:t>mostral</w:t>
      </w:r>
      <w:proofErr w:type="spellEnd"/>
      <w:r w:rsidRPr="001657D5">
        <w:rPr>
          <w:rFonts w:cs="Arial"/>
          <w:szCs w:val="24"/>
          <w:lang w:val="gl-ES"/>
        </w:rPr>
        <w:t xml:space="preserve"> e xustificación.</w:t>
      </w:r>
    </w:p>
    <w:p w:rsidRPr="001657D5" w:rsidR="0073445D" w:rsidP="00C72470" w:rsidRDefault="329AB247" w14:paraId="139AFFF7" w14:textId="3B4E727A">
      <w:pPr>
        <w:pStyle w:val="Pargrafodelista"/>
        <w:spacing w:after="120" w:line="276" w:lineRule="auto"/>
        <w:ind w:left="1152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Fonts w:cs="Arial"/>
          <w:color w:val="D51A8C"/>
          <w:szCs w:val="24"/>
          <w:lang w:val="gl-ES"/>
        </w:rPr>
        <w:t>A estimación do número de suxeitos requiridos para responder a unha pregunta experimental é un paso importante na fase de planificación do estudo.</w:t>
      </w:r>
    </w:p>
    <w:p w:rsidRPr="001657D5" w:rsidR="0073445D" w:rsidP="001657D5" w:rsidRDefault="25C6F851" w14:paraId="20CBDD2A" w14:textId="7AC9AC98">
      <w:pPr>
        <w:spacing w:after="120" w:line="276" w:lineRule="auto"/>
        <w:ind w:left="1152"/>
        <w:rPr>
          <w:color w:val="D51A8C"/>
          <w:lang w:val="gl-ES"/>
        </w:rPr>
      </w:pPr>
      <w:r w:rsidRPr="001657D5">
        <w:rPr>
          <w:color w:val="D51A8C"/>
          <w:lang w:val="gl-ES"/>
        </w:rPr>
        <w:t xml:space="preserve">Para xustificar o tamaño </w:t>
      </w:r>
      <w:proofErr w:type="spellStart"/>
      <w:r w:rsidRPr="001657D5">
        <w:rPr>
          <w:color w:val="D51A8C"/>
          <w:lang w:val="gl-ES"/>
        </w:rPr>
        <w:t>muestral</w:t>
      </w:r>
      <w:proofErr w:type="spellEnd"/>
      <w:r w:rsidRPr="001657D5">
        <w:rPr>
          <w:color w:val="D51A8C"/>
          <w:lang w:val="gl-ES"/>
        </w:rPr>
        <w:t xml:space="preserve"> do estudo, débese indicar:</w:t>
      </w:r>
    </w:p>
    <w:p w:rsidRPr="001657D5" w:rsidR="0073445D" w:rsidP="001657D5" w:rsidRDefault="25C6F851" w14:paraId="2E05CE9D" w14:textId="4695DB6D">
      <w:pPr>
        <w:pStyle w:val="Pargrafodelista"/>
        <w:numPr>
          <w:ilvl w:val="0"/>
          <w:numId w:val="1"/>
        </w:numPr>
        <w:spacing w:after="120" w:line="276" w:lineRule="auto"/>
        <w:contextualSpacing w:val="0"/>
        <w:rPr>
          <w:rFonts w:cs="Arial"/>
          <w:szCs w:val="24"/>
          <w:lang w:val="gl-ES"/>
        </w:rPr>
      </w:pPr>
      <w:r w:rsidRPr="001657D5">
        <w:rPr>
          <w:rFonts w:cs="Arial"/>
          <w:color w:val="D51A8C"/>
          <w:szCs w:val="24"/>
          <w:lang w:val="gl-ES"/>
        </w:rPr>
        <w:t xml:space="preserve">Tamaño do efecto: Define a relevancia do resultado, considerando a variable de interese, a súa variabilidade, o método estatístico adecuado e a diferenza ou efecto que se busca detectar. Recoméndase usar variables continuas para aumentar a sensibilidade e reducir o tamaño </w:t>
      </w:r>
      <w:proofErr w:type="spellStart"/>
      <w:r w:rsidRPr="001657D5">
        <w:rPr>
          <w:rFonts w:cs="Arial"/>
          <w:color w:val="D51A8C"/>
          <w:szCs w:val="24"/>
          <w:lang w:val="gl-ES"/>
        </w:rPr>
        <w:t>muestral</w:t>
      </w:r>
      <w:proofErr w:type="spellEnd"/>
      <w:r w:rsidRPr="001657D5">
        <w:rPr>
          <w:rFonts w:cs="Arial"/>
          <w:color w:val="D51A8C"/>
          <w:szCs w:val="24"/>
          <w:lang w:val="gl-ES"/>
        </w:rPr>
        <w:t xml:space="preserve"> necesario.</w:t>
      </w:r>
    </w:p>
    <w:p w:rsidRPr="001657D5" w:rsidR="0073445D" w:rsidP="001657D5" w:rsidRDefault="25C6F851" w14:paraId="2A188A8B" w14:textId="6AF53E74">
      <w:pPr>
        <w:pStyle w:val="Pargrafodelista"/>
        <w:numPr>
          <w:ilvl w:val="0"/>
          <w:numId w:val="1"/>
        </w:numPr>
        <w:spacing w:after="120" w:line="276" w:lineRule="auto"/>
        <w:contextualSpacing w:val="0"/>
        <w:rPr>
          <w:rFonts w:cs="Arial"/>
          <w:szCs w:val="24"/>
          <w:lang w:val="gl-ES"/>
        </w:rPr>
      </w:pPr>
      <w:r w:rsidRPr="001657D5">
        <w:rPr>
          <w:rFonts w:cs="Arial"/>
          <w:color w:val="D51A8C"/>
          <w:szCs w:val="24"/>
          <w:lang w:val="gl-ES"/>
        </w:rPr>
        <w:t xml:space="preserve">Nivel de significación: Probabilidade máxima de cometer un erro tipo </w:t>
      </w:r>
      <w:r w:rsidRPr="001657D5" w:rsidR="0AA93BF4">
        <w:rPr>
          <w:rFonts w:cs="Arial"/>
          <w:color w:val="D51A8C"/>
          <w:szCs w:val="24"/>
          <w:lang w:val="gl-ES"/>
        </w:rPr>
        <w:t>I</w:t>
      </w:r>
      <w:r w:rsidRPr="001657D5">
        <w:rPr>
          <w:rFonts w:cs="Arial"/>
          <w:color w:val="D51A8C"/>
          <w:szCs w:val="24"/>
          <w:lang w:val="gl-ES"/>
        </w:rPr>
        <w:t xml:space="preserve"> (falsos positivos), xeralmente fixado en 0.05.</w:t>
      </w:r>
    </w:p>
    <w:p w:rsidRPr="001657D5" w:rsidR="0073445D" w:rsidP="001657D5" w:rsidRDefault="25C6F851" w14:paraId="3A64A35B" w14:textId="113715AF">
      <w:pPr>
        <w:pStyle w:val="Pargrafodelista"/>
        <w:numPr>
          <w:ilvl w:val="0"/>
          <w:numId w:val="1"/>
        </w:numPr>
        <w:spacing w:after="120" w:line="276" w:lineRule="auto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Fonts w:cs="Arial"/>
          <w:color w:val="D51A8C"/>
          <w:szCs w:val="24"/>
          <w:lang w:val="gl-ES"/>
        </w:rPr>
        <w:t>Potencia: Capacidade da mostra para detectar efectos reais, definida como 1 menos a probabilidade de erro tipo II (falsos negativos). Habitualmente s</w:t>
      </w:r>
      <w:r w:rsidRPr="001657D5" w:rsidR="21DAF51D">
        <w:rPr>
          <w:rFonts w:cs="Arial"/>
          <w:color w:val="D51A8C"/>
          <w:szCs w:val="24"/>
          <w:lang w:val="gl-ES"/>
        </w:rPr>
        <w:t xml:space="preserve">e sitúa </w:t>
      </w:r>
      <w:r w:rsidRPr="001657D5">
        <w:rPr>
          <w:rFonts w:cs="Arial"/>
          <w:color w:val="D51A8C"/>
          <w:szCs w:val="24"/>
          <w:lang w:val="gl-ES"/>
        </w:rPr>
        <w:t>entre 0.80 e 0.95. Non obstante, se o estudo busca estimar parámetros en lugar de probar hipóteses, en lugar de potencia, débese considerar a precisión da estimación.</w:t>
      </w:r>
    </w:p>
    <w:p w:rsidRPr="001657D5" w:rsidR="00B5139B" w:rsidP="001657D5" w:rsidRDefault="329AB247" w14:paraId="0F831EA6" w14:textId="11D85440">
      <w:pPr>
        <w:numPr>
          <w:ilvl w:val="0"/>
          <w:numId w:val="2"/>
        </w:numPr>
        <w:spacing w:after="120" w:line="276" w:lineRule="auto"/>
        <w:rPr>
          <w:lang w:val="gl-ES"/>
        </w:rPr>
      </w:pPr>
      <w:r w:rsidRPr="001657D5">
        <w:rPr>
          <w:lang w:val="gl-ES"/>
        </w:rPr>
        <w:t>Criterios de selección das persoas participantes.</w:t>
      </w:r>
    </w:p>
    <w:p w:rsidRPr="001657D5" w:rsidR="0073445D" w:rsidP="001657D5" w:rsidRDefault="0073445D" w14:paraId="76BB741A" w14:textId="718B7E8F">
      <w:pPr>
        <w:pStyle w:val="Pargrafodelista"/>
        <w:spacing w:after="120" w:line="276" w:lineRule="auto"/>
        <w:ind w:left="1152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Xustificación en relación cos obxectivos. </w:t>
      </w:r>
    </w:p>
    <w:p w:rsidRPr="001657D5" w:rsidR="00B5139B" w:rsidP="001657D5" w:rsidRDefault="329AB247" w14:paraId="4EBD3F5D" w14:textId="360D43A0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Entrada a campo</w:t>
      </w:r>
      <w:r w:rsidRPr="001657D5" w:rsidR="795B064E">
        <w:rPr>
          <w:rFonts w:cs="Arial"/>
          <w:szCs w:val="24"/>
          <w:lang w:val="gl-ES"/>
        </w:rPr>
        <w:t>.</w:t>
      </w:r>
    </w:p>
    <w:p w:rsidRPr="001657D5" w:rsidR="0073445D" w:rsidP="001657D5" w:rsidRDefault="00B5139B" w14:paraId="158F6418" w14:textId="79093A80">
      <w:pPr>
        <w:pStyle w:val="Pargrafodelista"/>
        <w:spacing w:after="120" w:line="276" w:lineRule="auto"/>
        <w:ind w:left="1152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D</w:t>
      </w:r>
      <w:r w:rsidRPr="001657D5" w:rsidR="0073445D">
        <w:rPr>
          <w:rStyle w:val="Fuentedeprrafopredeter1"/>
          <w:rFonts w:cs="Arial"/>
          <w:color w:val="D51A8C"/>
          <w:szCs w:val="24"/>
          <w:lang w:val="gl-ES"/>
        </w:rPr>
        <w:t>escrición da forma en que se fará a identificación dos suxeitos elixibles e o recrutamento das persoas participantes; concreción das autorizacións necesarias (incluír a/s solicitude/s en anexo).</w:t>
      </w:r>
    </w:p>
    <w:p w:rsidRPr="001657D5" w:rsidR="00B5139B" w:rsidP="001657D5" w:rsidRDefault="329AB247" w14:paraId="7D01B054" w14:textId="3189CE4E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szCs w:val="24"/>
          <w:lang w:val="gl-ES"/>
        </w:rPr>
        <w:t>Procedemento de asignación/</w:t>
      </w:r>
      <w:proofErr w:type="spellStart"/>
      <w:r w:rsidRPr="001657D5">
        <w:rPr>
          <w:rStyle w:val="Fuentedeprrafopredeter1"/>
          <w:rFonts w:cs="Arial"/>
          <w:szCs w:val="24"/>
          <w:lang w:val="gl-ES"/>
        </w:rPr>
        <w:t>aleatorización</w:t>
      </w:r>
      <w:proofErr w:type="spellEnd"/>
      <w:r w:rsidRPr="001657D5" w:rsidR="6B731ABE">
        <w:rPr>
          <w:rStyle w:val="Fuentedeprrafopredeter1"/>
          <w:rFonts w:cs="Arial"/>
          <w:szCs w:val="24"/>
          <w:lang w:val="gl-ES"/>
        </w:rPr>
        <w:t>.</w:t>
      </w:r>
    </w:p>
    <w:p w:rsidRPr="001657D5" w:rsidR="0073445D" w:rsidP="001657D5" w:rsidRDefault="54F1E349" w14:paraId="2BA81B54" w14:textId="288A6D58">
      <w:pPr>
        <w:pStyle w:val="Pargrafodelista"/>
        <w:spacing w:after="120" w:line="276" w:lineRule="auto"/>
        <w:ind w:left="1152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S</w:t>
      </w:r>
      <w:r w:rsidRPr="001657D5" w:rsidR="329AB247">
        <w:rPr>
          <w:rStyle w:val="Fuentedeprrafopredeter1"/>
          <w:rFonts w:cs="Arial"/>
          <w:color w:val="D51A8C"/>
          <w:szCs w:val="24"/>
          <w:lang w:val="gl-ES"/>
        </w:rPr>
        <w:t>e procede, ex. estudos experimentais tipo ensaio clínico.</w:t>
      </w:r>
    </w:p>
    <w:p w:rsidRPr="001657D5" w:rsidR="00B86A1B" w:rsidP="001657D5" w:rsidRDefault="15822498" w14:paraId="0701C7BC" w14:textId="59DC8D66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szCs w:val="24"/>
          <w:lang w:val="gl-ES"/>
        </w:rPr>
        <w:t>Descrición das variab</w:t>
      </w:r>
      <w:r w:rsidRPr="001657D5" w:rsidR="53EB6A12">
        <w:rPr>
          <w:rStyle w:val="Fuentedeprrafopredeter1"/>
          <w:rFonts w:cs="Arial"/>
          <w:szCs w:val="24"/>
          <w:lang w:val="gl-ES"/>
        </w:rPr>
        <w:t>l</w:t>
      </w:r>
      <w:r w:rsidRPr="001657D5">
        <w:rPr>
          <w:rStyle w:val="Fuentedeprrafopredeter1"/>
          <w:rFonts w:cs="Arial"/>
          <w:szCs w:val="24"/>
          <w:lang w:val="gl-ES"/>
        </w:rPr>
        <w:t xml:space="preserve">es resultado e </w:t>
      </w:r>
      <w:r w:rsidRPr="001657D5" w:rsidR="13C47E44">
        <w:rPr>
          <w:rStyle w:val="Fuentedeprrafopredeter1"/>
          <w:rFonts w:cs="Arial"/>
          <w:szCs w:val="24"/>
          <w:lang w:val="gl-ES"/>
        </w:rPr>
        <w:t>p</w:t>
      </w:r>
      <w:r w:rsidRPr="001657D5" w:rsidR="2022F923">
        <w:rPr>
          <w:rStyle w:val="Fuentedeprrafopredeter1"/>
          <w:rFonts w:cs="Arial"/>
          <w:szCs w:val="24"/>
          <w:lang w:val="gl-ES"/>
        </w:rPr>
        <w:t>rocedemento de recollida de datos</w:t>
      </w:r>
      <w:r w:rsidRPr="001657D5" w:rsidR="29F28DFD">
        <w:rPr>
          <w:rStyle w:val="Fuentedeprrafopredeter1"/>
          <w:rFonts w:cs="Arial"/>
          <w:szCs w:val="24"/>
          <w:lang w:val="gl-ES"/>
        </w:rPr>
        <w:t>.</w:t>
      </w:r>
      <w:r w:rsidRPr="001657D5" w:rsidR="2022F923">
        <w:rPr>
          <w:rStyle w:val="Fuentedeprrafopredeter1"/>
          <w:rFonts w:cs="Arial"/>
          <w:szCs w:val="24"/>
          <w:lang w:val="gl-ES"/>
        </w:rPr>
        <w:t xml:space="preserve"> </w:t>
      </w:r>
    </w:p>
    <w:p w:rsidRPr="001657D5" w:rsidR="0073445D" w:rsidP="001657D5" w:rsidRDefault="3C3CB5EA" w14:paraId="1BB4D728" w14:textId="2E235BDA">
      <w:pPr>
        <w:pStyle w:val="Pargrafodelista"/>
        <w:spacing w:after="120" w:line="276" w:lineRule="auto"/>
        <w:ind w:left="1152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D</w:t>
      </w:r>
      <w:r w:rsidRPr="001657D5" w:rsidR="2022F923">
        <w:rPr>
          <w:rStyle w:val="Fuentedeprrafopredeter1"/>
          <w:rFonts w:cs="Arial"/>
          <w:color w:val="D51A8C"/>
          <w:szCs w:val="24"/>
          <w:lang w:val="gl-ES"/>
        </w:rPr>
        <w:t xml:space="preserve">etallar </w:t>
      </w:r>
      <w:r w:rsidRPr="001657D5" w:rsidR="2F588F1C">
        <w:rPr>
          <w:rStyle w:val="Fuentedeprrafopredeter1"/>
          <w:rFonts w:cs="Arial"/>
          <w:color w:val="D51A8C"/>
          <w:szCs w:val="24"/>
          <w:lang w:val="gl-ES"/>
        </w:rPr>
        <w:t xml:space="preserve">as variables resultado, deixando claro cal será a variable principal e as secundarias. Cómpre detallar </w:t>
      </w:r>
      <w:r w:rsidRPr="001657D5" w:rsidR="2F1C0E4F">
        <w:rPr>
          <w:rStyle w:val="Fuentedeprrafopredeter1"/>
          <w:rFonts w:cs="Arial"/>
          <w:color w:val="D51A8C"/>
          <w:szCs w:val="24"/>
          <w:lang w:val="gl-ES"/>
        </w:rPr>
        <w:t xml:space="preserve">o </w:t>
      </w:r>
      <w:r w:rsidRPr="001657D5" w:rsidR="2F588F1C">
        <w:rPr>
          <w:rStyle w:val="Fuentedeprrafopredeter1"/>
          <w:rFonts w:cs="Arial"/>
          <w:color w:val="D51A8C"/>
          <w:szCs w:val="24"/>
          <w:lang w:val="gl-ES"/>
        </w:rPr>
        <w:t xml:space="preserve">procedemento das medicións que se van levar a cabo, especificando se son probas </w:t>
      </w:r>
      <w:proofErr w:type="spellStart"/>
      <w:r w:rsidRPr="001657D5" w:rsidR="2F588F1C">
        <w:rPr>
          <w:rStyle w:val="Fuentedeprrafopredeter1"/>
          <w:rFonts w:cs="Arial"/>
          <w:color w:val="D51A8C"/>
          <w:szCs w:val="24"/>
          <w:lang w:val="gl-ES"/>
        </w:rPr>
        <w:t>invasivas</w:t>
      </w:r>
      <w:proofErr w:type="spellEnd"/>
      <w:r w:rsidRPr="001657D5" w:rsidR="2F588F1C">
        <w:rPr>
          <w:rStyle w:val="Fuentedeprrafopredeter1"/>
          <w:rFonts w:cs="Arial"/>
          <w:color w:val="D51A8C"/>
          <w:szCs w:val="24"/>
          <w:lang w:val="gl-ES"/>
        </w:rPr>
        <w:t xml:space="preserve"> o</w:t>
      </w:r>
      <w:r w:rsidRPr="001657D5" w:rsidR="58B43D1A">
        <w:rPr>
          <w:rStyle w:val="Fuentedeprrafopredeter1"/>
          <w:rFonts w:cs="Arial"/>
          <w:color w:val="D51A8C"/>
          <w:szCs w:val="24"/>
          <w:lang w:val="gl-ES"/>
        </w:rPr>
        <w:t xml:space="preserve">u non </w:t>
      </w:r>
      <w:proofErr w:type="spellStart"/>
      <w:r w:rsidRPr="001657D5" w:rsidR="58B43D1A">
        <w:rPr>
          <w:rStyle w:val="Fuentedeprrafopredeter1"/>
          <w:rFonts w:cs="Arial"/>
          <w:color w:val="D51A8C"/>
          <w:szCs w:val="24"/>
          <w:lang w:val="gl-ES"/>
        </w:rPr>
        <w:t>invasi</w:t>
      </w:r>
      <w:r w:rsidRPr="001657D5" w:rsidR="106D249A">
        <w:rPr>
          <w:rStyle w:val="Fuentedeprrafopredeter1"/>
          <w:rFonts w:cs="Arial"/>
          <w:color w:val="D51A8C"/>
          <w:szCs w:val="24"/>
          <w:lang w:val="gl-ES"/>
        </w:rPr>
        <w:t>v</w:t>
      </w:r>
      <w:r w:rsidRPr="001657D5" w:rsidR="58B43D1A">
        <w:rPr>
          <w:rStyle w:val="Fuentedeprrafopredeter1"/>
          <w:rFonts w:cs="Arial"/>
          <w:color w:val="D51A8C"/>
          <w:szCs w:val="24"/>
          <w:lang w:val="gl-ES"/>
        </w:rPr>
        <w:t>as</w:t>
      </w:r>
      <w:proofErr w:type="spellEnd"/>
      <w:r w:rsidRPr="001657D5" w:rsidR="58B43D1A">
        <w:rPr>
          <w:rStyle w:val="Fuentedeprrafopredeter1"/>
          <w:rFonts w:cs="Arial"/>
          <w:color w:val="D51A8C"/>
          <w:szCs w:val="24"/>
          <w:lang w:val="gl-ES"/>
        </w:rPr>
        <w:t xml:space="preserve">, voluntarias ou non voluntarias, </w:t>
      </w:r>
      <w:r w:rsidRPr="001657D5" w:rsidR="12673B5B">
        <w:rPr>
          <w:rStyle w:val="Fuentedeprrafopredeter1"/>
          <w:rFonts w:cs="Arial"/>
          <w:color w:val="D51A8C"/>
          <w:szCs w:val="24"/>
          <w:lang w:val="gl-ES"/>
        </w:rPr>
        <w:t xml:space="preserve">o </w:t>
      </w:r>
      <w:r w:rsidRPr="001657D5" w:rsidR="58B43D1A">
        <w:rPr>
          <w:rStyle w:val="Fuentedeprrafopredeter1"/>
          <w:rFonts w:cs="Arial"/>
          <w:color w:val="D51A8C"/>
          <w:szCs w:val="24"/>
          <w:lang w:val="gl-ES"/>
        </w:rPr>
        <w:t>protocolo de medición, etc.</w:t>
      </w:r>
      <w:r w:rsidRPr="001657D5" w:rsidR="62A19955">
        <w:rPr>
          <w:rStyle w:val="Fuentedeprrafopredeter1"/>
          <w:rFonts w:cs="Arial"/>
          <w:color w:val="D51A8C"/>
          <w:szCs w:val="24"/>
          <w:lang w:val="gl-ES"/>
        </w:rPr>
        <w:t xml:space="preserve"> No caso de empregar cuestionarios debe indicar se están validados na poboación </w:t>
      </w:r>
      <w:r w:rsidRPr="001657D5" w:rsidR="62A19955">
        <w:rPr>
          <w:rStyle w:val="Fuentedeprrafopredeter1"/>
          <w:rFonts w:cs="Arial"/>
          <w:color w:val="D51A8C"/>
          <w:szCs w:val="24"/>
          <w:lang w:val="gl-ES"/>
        </w:rPr>
        <w:lastRenderedPageBreak/>
        <w:t>obxecto de estudo e no idioma que se vai empregar. Ademais, no caso de que exista intervención,</w:t>
      </w:r>
      <w:r w:rsidRPr="001657D5" w:rsidR="01556D56">
        <w:rPr>
          <w:rStyle w:val="Fuentedeprrafopredeter1"/>
          <w:rFonts w:cs="Arial"/>
          <w:color w:val="D51A8C"/>
          <w:szCs w:val="24"/>
          <w:lang w:val="gl-ES"/>
        </w:rPr>
        <w:t xml:space="preserve"> é necesario detallar en que consistirá. </w:t>
      </w:r>
    </w:p>
    <w:p w:rsidRPr="001657D5" w:rsidR="0073445D" w:rsidP="001657D5" w:rsidRDefault="0073445D" w14:paraId="67AA6CFA" w14:textId="05DA487A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Fonts w:cs="Arial"/>
          <w:color w:val="auto"/>
          <w:szCs w:val="24"/>
          <w:lang w:val="gl-ES"/>
        </w:rPr>
      </w:pPr>
      <w:r w:rsidRPr="001657D5">
        <w:rPr>
          <w:rFonts w:cs="Arial"/>
          <w:color w:val="auto"/>
          <w:szCs w:val="24"/>
          <w:lang w:val="gl-ES"/>
        </w:rPr>
        <w:t>Plan de análise estatística.</w:t>
      </w:r>
    </w:p>
    <w:p w:rsidRPr="001657D5" w:rsidR="00B86A1B" w:rsidP="001657D5" w:rsidRDefault="329AB247" w14:paraId="67506608" w14:textId="0F8AB411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proofErr w:type="spellStart"/>
      <w:r w:rsidRPr="001657D5">
        <w:rPr>
          <w:rFonts w:cs="Arial"/>
          <w:szCs w:val="24"/>
          <w:lang w:val="gl-ES"/>
        </w:rPr>
        <w:t>Cronograma</w:t>
      </w:r>
      <w:proofErr w:type="spellEnd"/>
      <w:r w:rsidRPr="001657D5" w:rsidR="43A9B27D">
        <w:rPr>
          <w:rFonts w:cs="Arial"/>
          <w:szCs w:val="24"/>
          <w:lang w:val="gl-ES"/>
        </w:rPr>
        <w:t xml:space="preserve">. </w:t>
      </w:r>
    </w:p>
    <w:p w:rsidRPr="001657D5" w:rsidR="0073445D" w:rsidP="001657D5" w:rsidRDefault="3C3CB5EA" w14:paraId="687C972E" w14:textId="024C2E88">
      <w:pPr>
        <w:pStyle w:val="Pargrafodelista"/>
        <w:spacing w:after="120" w:line="276" w:lineRule="auto"/>
        <w:ind w:left="1152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C</w:t>
      </w:r>
      <w:r w:rsidRPr="001657D5" w:rsidR="329AB247">
        <w:rPr>
          <w:rStyle w:val="Fuentedeprrafopredeter1"/>
          <w:rFonts w:cs="Arial"/>
          <w:color w:val="D51A8C"/>
          <w:szCs w:val="24"/>
          <w:lang w:val="gl-ES"/>
        </w:rPr>
        <w:t xml:space="preserve">oncretar cal será a duración prevista do estudo, achegando un </w:t>
      </w:r>
      <w:proofErr w:type="spellStart"/>
      <w:r w:rsidRPr="001657D5" w:rsidR="329AB247">
        <w:rPr>
          <w:rStyle w:val="Fuentedeprrafopredeter1"/>
          <w:rFonts w:cs="Arial"/>
          <w:color w:val="D51A8C"/>
          <w:szCs w:val="24"/>
          <w:lang w:val="gl-ES"/>
        </w:rPr>
        <w:t>cronograma</w:t>
      </w:r>
      <w:proofErr w:type="spellEnd"/>
      <w:r w:rsidRPr="001657D5" w:rsidR="329AB247">
        <w:rPr>
          <w:rStyle w:val="Fuentedeprrafopredeter1"/>
          <w:rFonts w:cs="Arial"/>
          <w:color w:val="D51A8C"/>
          <w:szCs w:val="24"/>
          <w:lang w:val="gl-ES"/>
        </w:rPr>
        <w:t xml:space="preserve"> de traballo que estableza a temporalización das diferentes fases ou accións. Debe asegurar que o</w:t>
      </w:r>
      <w:r w:rsidRPr="001657D5" w:rsidR="27395816">
        <w:rPr>
          <w:rStyle w:val="Fuentedeprrafopredeter1"/>
          <w:rFonts w:cs="Arial"/>
          <w:color w:val="D51A8C"/>
          <w:szCs w:val="24"/>
          <w:lang w:val="gl-ES"/>
        </w:rPr>
        <w:t xml:space="preserve"> proceso de identificación dos suxeitos el</w:t>
      </w:r>
      <w:r w:rsidRPr="001657D5" w:rsidR="420B4163">
        <w:rPr>
          <w:rStyle w:val="Fuentedeprrafopredeter1"/>
          <w:rFonts w:cs="Arial"/>
          <w:color w:val="D51A8C"/>
          <w:szCs w:val="24"/>
          <w:lang w:val="gl-ES"/>
        </w:rPr>
        <w:t>i</w:t>
      </w:r>
      <w:r w:rsidRPr="001657D5" w:rsidR="27395816">
        <w:rPr>
          <w:rStyle w:val="Fuentedeprrafopredeter1"/>
          <w:rFonts w:cs="Arial"/>
          <w:color w:val="D51A8C"/>
          <w:szCs w:val="24"/>
          <w:lang w:val="gl-ES"/>
        </w:rPr>
        <w:t>xibles, o</w:t>
      </w:r>
      <w:r w:rsidRPr="001657D5" w:rsidR="329AB247">
        <w:rPr>
          <w:rStyle w:val="Fuentedeprrafopredeter1"/>
          <w:rFonts w:cs="Arial"/>
          <w:color w:val="D51A8C"/>
          <w:szCs w:val="24"/>
          <w:lang w:val="gl-ES"/>
        </w:rPr>
        <w:t xml:space="preserve"> recrutamento e acceso a</w:t>
      </w:r>
      <w:r w:rsidRPr="001657D5" w:rsidR="4F929898">
        <w:rPr>
          <w:rStyle w:val="Fuentedeprrafopredeter1"/>
          <w:rFonts w:cs="Arial"/>
          <w:color w:val="D51A8C"/>
          <w:szCs w:val="24"/>
          <w:lang w:val="gl-ES"/>
        </w:rPr>
        <w:t>o</w:t>
      </w:r>
      <w:r w:rsidRPr="001657D5" w:rsidR="329AB247">
        <w:rPr>
          <w:rStyle w:val="Fuentedeprrafopredeter1"/>
          <w:rFonts w:cs="Arial"/>
          <w:color w:val="D51A8C"/>
          <w:szCs w:val="24"/>
          <w:lang w:val="gl-ES"/>
        </w:rPr>
        <w:t xml:space="preserve"> campo se fará despois de contar co informe favorable dun Comité de Ética.</w:t>
      </w:r>
    </w:p>
    <w:p w:rsidRPr="00C72470" w:rsidR="00200758" w:rsidP="001657D5" w:rsidRDefault="000F6C3D" w14:paraId="06A3AC63" w14:textId="2EA46231">
      <w:pPr>
        <w:pStyle w:val="Pargrafodelista"/>
        <w:numPr>
          <w:ilvl w:val="0"/>
          <w:numId w:val="5"/>
        </w:numPr>
        <w:spacing w:after="120" w:line="276" w:lineRule="auto"/>
        <w:contextualSpacing w:val="0"/>
        <w:rPr>
          <w:rFonts w:cs="Arial"/>
          <w:szCs w:val="24"/>
          <w:lang w:val="gl-ES"/>
        </w:rPr>
      </w:pPr>
      <w:r w:rsidRPr="001657D5">
        <w:rPr>
          <w:rFonts w:cs="Arial"/>
          <w:szCs w:val="24"/>
          <w:lang w:val="gl-ES"/>
        </w:rPr>
        <w:t>Identificación d</w:t>
      </w:r>
      <w:r w:rsidRPr="001657D5" w:rsidR="0073445D">
        <w:rPr>
          <w:rFonts w:cs="Arial"/>
          <w:szCs w:val="24"/>
          <w:lang w:val="gl-ES"/>
        </w:rPr>
        <w:t xml:space="preserve">as posibles limitacións como exercicio de transparencia e posibles estratexias para minimizalas </w:t>
      </w:r>
      <w:r w:rsidRPr="001657D5" w:rsidR="0073445D">
        <w:rPr>
          <w:rStyle w:val="Fuentedeprrafopredeter1"/>
          <w:rFonts w:cs="Arial"/>
          <w:color w:val="D51A8C"/>
          <w:szCs w:val="24"/>
          <w:lang w:val="gl-ES"/>
        </w:rPr>
        <w:t>(se procede).</w:t>
      </w:r>
    </w:p>
    <w:p w:rsidRPr="001657D5" w:rsidR="00746F5C" w:rsidP="001657D5" w:rsidRDefault="006B6618" w14:paraId="48977D68" w14:textId="77777777">
      <w:pPr>
        <w:pStyle w:val="Pargrafodelista"/>
        <w:numPr>
          <w:ilvl w:val="0"/>
          <w:numId w:val="15"/>
        </w:numPr>
        <w:spacing w:after="120" w:line="276" w:lineRule="auto"/>
        <w:contextualSpacing w:val="0"/>
        <w:rPr>
          <w:rFonts w:cs="Arial"/>
          <w:b/>
          <w:bCs/>
          <w:szCs w:val="24"/>
          <w:lang w:val="gl-ES"/>
        </w:rPr>
      </w:pPr>
      <w:r w:rsidRPr="001657D5">
        <w:rPr>
          <w:rFonts w:cs="Arial"/>
          <w:b/>
          <w:bCs/>
          <w:szCs w:val="24"/>
          <w:lang w:val="gl-ES"/>
        </w:rPr>
        <w:t xml:space="preserve">Investigación mixta  </w:t>
      </w:r>
    </w:p>
    <w:p w:rsidRPr="001657D5" w:rsidR="3C3B9E17" w:rsidP="001657D5" w:rsidRDefault="2022F923" w14:paraId="40E5F95F" w14:textId="7307F6F6">
      <w:pPr>
        <w:spacing w:after="120" w:line="276" w:lineRule="auto"/>
        <w:rPr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 xml:space="preserve">Xustifique o </w:t>
      </w:r>
      <w:r w:rsidRPr="001657D5">
        <w:rPr>
          <w:rStyle w:val="Fuentedeprrafopredeter1"/>
          <w:b/>
          <w:bCs/>
          <w:color w:val="D51A8C"/>
          <w:lang w:val="gl-ES"/>
        </w:rPr>
        <w:t xml:space="preserve">tipo de estudo </w:t>
      </w:r>
      <w:r w:rsidRPr="001657D5">
        <w:rPr>
          <w:rStyle w:val="Fuentedeprrafopredeter1"/>
          <w:color w:val="D51A8C"/>
          <w:lang w:val="gl-ES"/>
        </w:rPr>
        <w:t>en función dos obxectivos</w:t>
      </w:r>
      <w:r w:rsidRPr="001657D5" w:rsidR="36417D0C">
        <w:rPr>
          <w:rStyle w:val="Fuentedeprrafopredeter1"/>
          <w:color w:val="D51A8C"/>
          <w:lang w:val="gl-ES"/>
        </w:rPr>
        <w:t xml:space="preserve">. </w:t>
      </w:r>
      <w:r w:rsidRPr="001657D5" w:rsidR="3A3659E4">
        <w:rPr>
          <w:rStyle w:val="Fuentedeprrafopredeter1"/>
          <w:color w:val="D51A8C"/>
          <w:lang w:val="gl-ES"/>
        </w:rPr>
        <w:t xml:space="preserve">Ao tratarse dun estudo mixto, terá que seguir </w:t>
      </w:r>
      <w:r w:rsidRPr="001657D5" w:rsidR="36417D0C">
        <w:rPr>
          <w:rStyle w:val="Fuentedeprrafopredeter1"/>
          <w:color w:val="D51A8C"/>
          <w:lang w:val="gl-ES"/>
        </w:rPr>
        <w:t xml:space="preserve">as indicacións </w:t>
      </w:r>
      <w:r w:rsidRPr="001657D5" w:rsidR="3A3659E4">
        <w:rPr>
          <w:rStyle w:val="Fuentedeprrafopredeter1"/>
          <w:color w:val="D51A8C"/>
          <w:lang w:val="gl-ES"/>
        </w:rPr>
        <w:t>descrit</w:t>
      </w:r>
      <w:r w:rsidRPr="001657D5" w:rsidR="36417D0C">
        <w:rPr>
          <w:rStyle w:val="Fuentedeprrafopredeter1"/>
          <w:color w:val="D51A8C"/>
          <w:lang w:val="gl-ES"/>
        </w:rPr>
        <w:t>a</w:t>
      </w:r>
      <w:r w:rsidRPr="001657D5" w:rsidR="3A3659E4">
        <w:rPr>
          <w:rStyle w:val="Fuentedeprrafopredeter1"/>
          <w:color w:val="D51A8C"/>
          <w:lang w:val="gl-ES"/>
        </w:rPr>
        <w:t>s con anterioridade para cada un dos tipos de investigación (cualitativa e cuantitativa).</w:t>
      </w:r>
    </w:p>
    <w:p w:rsidRPr="001657D5" w:rsidR="002D2A3C" w:rsidP="001657D5" w:rsidRDefault="0DC4303E" w14:paraId="4A0606BF" w14:textId="27328BE6">
      <w:pPr>
        <w:pStyle w:val="Ttulo2"/>
        <w:numPr>
          <w:ilvl w:val="1"/>
          <w:numId w:val="9"/>
        </w:numPr>
        <w:spacing w:before="0" w:line="276" w:lineRule="auto"/>
        <w:rPr>
          <w:rStyle w:val="Fuentedeprrafopredeter1"/>
          <w:lang w:val="gl-ES"/>
        </w:rPr>
      </w:pPr>
      <w:r w:rsidRPr="001657D5">
        <w:rPr>
          <w:rStyle w:val="Fuentedeprrafopredeter1"/>
          <w:lang w:val="gl-ES"/>
        </w:rPr>
        <w:t>Equipo de investigación</w:t>
      </w:r>
      <w:r w:rsidRPr="001657D5" w:rsidR="00848534">
        <w:rPr>
          <w:rStyle w:val="Fuentedeprrafopredeter1"/>
          <w:lang w:val="gl-ES"/>
        </w:rPr>
        <w:t xml:space="preserve"> e </w:t>
      </w:r>
      <w:r w:rsidRPr="001657D5">
        <w:rPr>
          <w:rStyle w:val="Fuentedeprrafopredeter1"/>
          <w:lang w:val="gl-ES"/>
        </w:rPr>
        <w:t>recursos materiais e económicos</w:t>
      </w:r>
    </w:p>
    <w:p w:rsidRPr="001657D5" w:rsidR="00057D74" w:rsidP="001657D5" w:rsidRDefault="0DC4303E" w14:paraId="50344483" w14:textId="2CE05B7F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 xml:space="preserve">Deben detallarse os nomes, apelidos e filiación das persoas que participan, así como os roles que cada </w:t>
      </w:r>
      <w:r w:rsidRPr="001657D5" w:rsidR="045618D2">
        <w:rPr>
          <w:rStyle w:val="Fuentedeprrafopredeter1"/>
          <w:color w:val="D51A8C"/>
          <w:lang w:val="gl-ES"/>
        </w:rPr>
        <w:t xml:space="preserve">unha </w:t>
      </w:r>
      <w:r w:rsidRPr="001657D5">
        <w:rPr>
          <w:rStyle w:val="Fuentedeprrafopredeter1"/>
          <w:color w:val="D51A8C"/>
          <w:lang w:val="gl-ES"/>
        </w:rPr>
        <w:t xml:space="preserve">desempeñará durante o estudo. </w:t>
      </w:r>
      <w:r w:rsidRPr="001657D5" w:rsidR="37F3947C">
        <w:rPr>
          <w:rStyle w:val="Fuentedeprrafopredeter1"/>
          <w:color w:val="D51A8C"/>
          <w:lang w:val="gl-ES"/>
        </w:rPr>
        <w:t>Debe garantirse que o perfil é acorde co tipo de estudo e</w:t>
      </w:r>
      <w:r w:rsidRPr="001657D5" w:rsidR="3B3EACF8">
        <w:rPr>
          <w:rStyle w:val="Fuentedeprrafopredeter1"/>
          <w:color w:val="D51A8C"/>
          <w:lang w:val="gl-ES"/>
        </w:rPr>
        <w:t xml:space="preserve"> que</w:t>
      </w:r>
      <w:r w:rsidRPr="001657D5" w:rsidR="37F3947C">
        <w:rPr>
          <w:rStyle w:val="Fuentedeprrafopredeter1"/>
          <w:color w:val="D51A8C"/>
          <w:lang w:val="gl-ES"/>
        </w:rPr>
        <w:t xml:space="preserve">, de haber intervención, </w:t>
      </w:r>
      <w:r w:rsidRPr="001657D5" w:rsidR="0723D14C">
        <w:rPr>
          <w:rStyle w:val="Fuentedeprrafopredeter1"/>
          <w:color w:val="D51A8C"/>
          <w:lang w:val="gl-ES"/>
        </w:rPr>
        <w:t>se conta co</w:t>
      </w:r>
      <w:r w:rsidRPr="001657D5" w:rsidR="0BC90452">
        <w:rPr>
          <w:rStyle w:val="Fuentedeprrafopredeter1"/>
          <w:color w:val="D51A8C"/>
          <w:lang w:val="gl-ES"/>
        </w:rPr>
        <w:t>n</w:t>
      </w:r>
      <w:r w:rsidRPr="001657D5" w:rsidR="0723D14C">
        <w:rPr>
          <w:rStyle w:val="Fuentedeprrafopredeter1"/>
          <w:color w:val="D51A8C"/>
          <w:lang w:val="gl-ES"/>
        </w:rPr>
        <w:t xml:space="preserve"> persoal </w:t>
      </w:r>
      <w:r w:rsidRPr="001657D5" w:rsidR="63D113AB">
        <w:rPr>
          <w:rStyle w:val="Fuentedeprrafopredeter1"/>
          <w:color w:val="D51A8C"/>
          <w:lang w:val="gl-ES"/>
        </w:rPr>
        <w:t xml:space="preserve">debidamente </w:t>
      </w:r>
      <w:r w:rsidRPr="001657D5" w:rsidR="414F60C7">
        <w:rPr>
          <w:rStyle w:val="Fuentedeprrafopredeter1"/>
          <w:color w:val="D51A8C"/>
          <w:lang w:val="gl-ES"/>
        </w:rPr>
        <w:t>cualificado e habilitado</w:t>
      </w:r>
      <w:r w:rsidRPr="001657D5" w:rsidR="0723D14C">
        <w:rPr>
          <w:rStyle w:val="Fuentedeprrafopredeter1"/>
          <w:color w:val="D51A8C"/>
          <w:lang w:val="gl-ES"/>
        </w:rPr>
        <w:t>. No caso de precisar contratar persoal para a investigación, indicar o perfil que se procurará. No caso de investigación con menores as persoas deben contar co certificado de delitos de natureza sexual.</w:t>
      </w:r>
    </w:p>
    <w:p w:rsidRPr="001657D5" w:rsidR="00B115C9" w:rsidP="00C72470" w:rsidRDefault="00B115C9" w14:paraId="454248A0" w14:textId="40E3E3B9">
      <w:pPr>
        <w:spacing w:after="120" w:line="276" w:lineRule="auto"/>
        <w:rPr>
          <w:rStyle w:val="Fuentedeprrafopredeter1"/>
          <w:lang w:val="gl-ES"/>
        </w:rPr>
      </w:pPr>
      <w:r w:rsidRPr="001657D5">
        <w:rPr>
          <w:rStyle w:val="Fuentedeprrafopredeter1"/>
          <w:color w:val="D51A8C"/>
          <w:lang w:val="gl-ES"/>
        </w:rPr>
        <w:t>Indicar se se conta cos recursos materiai</w:t>
      </w:r>
      <w:r w:rsidRPr="001657D5" w:rsidR="00E865ED">
        <w:rPr>
          <w:rStyle w:val="Fuentedeprrafopredeter1"/>
          <w:color w:val="D51A8C"/>
          <w:lang w:val="gl-ES"/>
        </w:rPr>
        <w:t>s,</w:t>
      </w:r>
      <w:r w:rsidRPr="001657D5">
        <w:rPr>
          <w:rStyle w:val="Fuentedeprrafopredeter1"/>
          <w:color w:val="D51A8C"/>
          <w:lang w:val="gl-ES"/>
        </w:rPr>
        <w:t xml:space="preserve"> </w:t>
      </w:r>
      <w:proofErr w:type="spellStart"/>
      <w:r w:rsidRPr="001657D5">
        <w:rPr>
          <w:rStyle w:val="Fuentedeprrafopredeter1"/>
          <w:color w:val="D51A8C"/>
          <w:lang w:val="gl-ES"/>
        </w:rPr>
        <w:t>infraestruturais</w:t>
      </w:r>
      <w:proofErr w:type="spellEnd"/>
      <w:r w:rsidRPr="001657D5" w:rsidR="00E865ED">
        <w:rPr>
          <w:rStyle w:val="Fuentedeprrafopredeter1"/>
          <w:color w:val="D51A8C"/>
          <w:lang w:val="gl-ES"/>
        </w:rPr>
        <w:t xml:space="preserve"> e económicos</w:t>
      </w:r>
      <w:r w:rsidRPr="001657D5">
        <w:rPr>
          <w:rStyle w:val="Fuentedeprrafopredeter1"/>
          <w:color w:val="D51A8C"/>
          <w:lang w:val="gl-ES"/>
        </w:rPr>
        <w:t xml:space="preserve"> necesarios para desenvolver a investigación.</w:t>
      </w:r>
      <w:r w:rsidRPr="001657D5" w:rsidR="00E534D5">
        <w:rPr>
          <w:rStyle w:val="Fuentedeprrafopredeter1"/>
          <w:color w:val="D51A8C"/>
          <w:lang w:val="gl-ES"/>
        </w:rPr>
        <w:t xml:space="preserve"> Non debe entrar nunha desagregación detallada.</w:t>
      </w:r>
    </w:p>
    <w:p w:rsidRPr="001657D5" w:rsidR="00057D74" w:rsidP="001657D5" w:rsidRDefault="0DC4303E" w14:paraId="32B9CFE9" w14:textId="26BA8FC2">
      <w:pPr>
        <w:spacing w:after="120" w:line="276" w:lineRule="auto"/>
        <w:rPr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Debe indicarse se se conta con financiamento específico, e se procede de organismos públicos ou privados.</w:t>
      </w:r>
      <w:r w:rsidRPr="001657D5" w:rsidR="546B9F8F">
        <w:rPr>
          <w:rStyle w:val="Fuentedeprrafopredeter1"/>
          <w:color w:val="D51A8C"/>
          <w:lang w:val="gl-ES"/>
        </w:rPr>
        <w:t xml:space="preserve"> </w:t>
      </w:r>
      <w:r w:rsidRPr="001657D5">
        <w:rPr>
          <w:rStyle w:val="Fuentedeprrafopredeter1"/>
          <w:color w:val="D51A8C"/>
          <w:lang w:val="gl-ES"/>
        </w:rPr>
        <w:t>No caso de non ter financiamento específico destinado ao estudo, débese facer mención expresa á forma en que se sufragarán os posibles gastos derivados da investigación.</w:t>
      </w:r>
    </w:p>
    <w:p w:rsidRPr="001657D5" w:rsidR="00746F5C" w:rsidP="00C72470" w:rsidRDefault="006B6618" w14:paraId="66677998" w14:textId="77777777">
      <w:pPr>
        <w:pStyle w:val="Ttulo1"/>
        <w:spacing w:line="276" w:lineRule="auto"/>
        <w:ind w:left="357" w:hanging="357"/>
        <w:rPr>
          <w:rStyle w:val="Fuentedeprrafopredeter1"/>
          <w:lang w:val="gl-ES"/>
        </w:rPr>
      </w:pPr>
      <w:r w:rsidRPr="4E0C27C4">
        <w:rPr>
          <w:rStyle w:val="Fuentedeprrafopredeter1"/>
          <w:lang w:val="gl-ES"/>
        </w:rPr>
        <w:t>Aspectos ético-legais</w:t>
      </w:r>
    </w:p>
    <w:p w:rsidRPr="00C72470" w:rsidR="007646B1" w:rsidP="001657D5" w:rsidRDefault="13817749" w14:paraId="380F20BA" w14:textId="269FF8E3">
      <w:pPr>
        <w:spacing w:after="120" w:line="276" w:lineRule="auto"/>
        <w:rPr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Para a elaboración deste apartado resulta fundamental</w:t>
      </w:r>
      <w:r w:rsidRPr="001657D5" w:rsidR="5DCF86B3">
        <w:rPr>
          <w:rStyle w:val="Fuentedeprrafopredeter1"/>
          <w:color w:val="D51A8C"/>
          <w:lang w:val="gl-ES"/>
        </w:rPr>
        <w:t xml:space="preserve"> a revisión dos criterios éticos de avaliación do CEID-UDC</w:t>
      </w:r>
      <w:r w:rsidRPr="001657D5" w:rsidR="3DDE5062">
        <w:rPr>
          <w:rStyle w:val="Fuentedeprrafopredeter1"/>
          <w:color w:val="D51A8C"/>
          <w:lang w:val="gl-ES"/>
        </w:rPr>
        <w:t>,</w:t>
      </w:r>
      <w:r w:rsidRPr="001657D5" w:rsidR="5DCF86B3">
        <w:rPr>
          <w:rStyle w:val="Fuentedeprrafopredeter1"/>
          <w:color w:val="D51A8C"/>
          <w:lang w:val="gl-ES"/>
        </w:rPr>
        <w:t xml:space="preserve"> especialmente dos relacionados co respecto das persoas participantes e o balance risco-beneficio</w:t>
      </w:r>
      <w:r w:rsidRPr="001657D5" w:rsidR="38A1F2A1">
        <w:rPr>
          <w:rStyle w:val="Fuentedeprrafopredeter1"/>
          <w:color w:val="D51A8C"/>
          <w:lang w:val="gl-ES"/>
        </w:rPr>
        <w:t xml:space="preserve"> favorable.</w:t>
      </w:r>
    </w:p>
    <w:p w:rsidRPr="001657D5" w:rsidR="00746F5C" w:rsidP="001657D5" w:rsidRDefault="006B6618" w14:paraId="2AB0BAC6" w14:textId="77777777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b/>
          <w:bCs/>
          <w:caps/>
          <w:color w:val="000000"/>
          <w:szCs w:val="24"/>
          <w:lang w:val="gl-ES"/>
        </w:rPr>
      </w:pPr>
      <w:r w:rsidRPr="4E0C27C4">
        <w:rPr>
          <w:rStyle w:val="Fuentedeprrafopredeter1"/>
          <w:rFonts w:cs="Arial"/>
          <w:lang w:val="gl-ES"/>
        </w:rPr>
        <w:t>Declaración do cumprimento de normas de boa práctica na investigación.</w:t>
      </w:r>
    </w:p>
    <w:p w:rsidR="1D6CF15F" w:rsidP="3941EF7F" w:rsidRDefault="1D6CF15F" w14:paraId="0A4A416B" w14:textId="60F2465B">
      <w:pPr>
        <w:pStyle w:val="Pargrafodelista"/>
        <w:numPr>
          <w:ilvl w:val="0"/>
          <w:numId w:val="7"/>
        </w:numPr>
        <w:spacing w:after="120" w:line="276" w:lineRule="auto"/>
        <w:rPr>
          <w:rStyle w:val="Fuentedeprrafopredeter1"/>
          <w:rFonts w:cs="Arial"/>
          <w:lang w:val="gl-ES"/>
        </w:rPr>
      </w:pPr>
      <w:r w:rsidRPr="3941EF7F">
        <w:rPr>
          <w:rStyle w:val="Fuentedeprrafopredeter1"/>
          <w:rFonts w:cs="Arial"/>
          <w:lang w:val="gl-ES"/>
        </w:rPr>
        <w:t>R</w:t>
      </w:r>
      <w:r w:rsidRPr="3941EF7F" w:rsidR="2D73E44F">
        <w:rPr>
          <w:rStyle w:val="Fuentedeprrafopredeter1"/>
          <w:rFonts w:cs="Arial"/>
          <w:lang w:val="gl-ES"/>
        </w:rPr>
        <w:t xml:space="preserve">esponsable </w:t>
      </w:r>
      <w:r w:rsidRPr="3941EF7F">
        <w:rPr>
          <w:rStyle w:val="Fuentedeprrafopredeter1"/>
          <w:rFonts w:cs="Arial"/>
          <w:lang w:val="gl-ES"/>
        </w:rPr>
        <w:t xml:space="preserve">do tratamento </w:t>
      </w:r>
      <w:r w:rsidRPr="3941EF7F" w:rsidR="14315D6E">
        <w:rPr>
          <w:rStyle w:val="Fuentedeprrafopredeter1"/>
          <w:rFonts w:cs="Arial"/>
          <w:lang w:val="gl-ES"/>
        </w:rPr>
        <w:t xml:space="preserve">de </w:t>
      </w:r>
      <w:r w:rsidRPr="3941EF7F">
        <w:rPr>
          <w:rStyle w:val="Fuentedeprrafopredeter1"/>
          <w:rFonts w:cs="Arial"/>
          <w:lang w:val="gl-ES"/>
        </w:rPr>
        <w:t>datos</w:t>
      </w:r>
      <w:r w:rsidRPr="3941EF7F" w:rsidR="47B7727B">
        <w:rPr>
          <w:rStyle w:val="Fuentedeprrafopredeter1"/>
          <w:rFonts w:cs="Arial"/>
          <w:lang w:val="gl-ES"/>
        </w:rPr>
        <w:t xml:space="preserve"> e delegado/a de protección de datos</w:t>
      </w:r>
    </w:p>
    <w:p w:rsidR="76DE774B" w:rsidP="008E1040" w:rsidRDefault="76DE774B" w14:paraId="7B22B7FC" w14:textId="30935245">
      <w:pPr>
        <w:spacing w:after="120" w:line="276" w:lineRule="auto"/>
        <w:ind w:left="708"/>
        <w:rPr>
          <w:rStyle w:val="Fuentedeprrafopredeter1"/>
          <w:color w:val="D51A8C"/>
          <w:lang w:val="gl-ES"/>
        </w:rPr>
      </w:pPr>
      <w:r w:rsidRPr="3941EF7F">
        <w:rPr>
          <w:rStyle w:val="Fuentedeprrafopredeter1"/>
          <w:color w:val="D51A8C"/>
          <w:lang w:val="gl-ES"/>
        </w:rPr>
        <w:t xml:space="preserve">Conforme ao RXPD, é responsable do tratamento a persoa física ou xurídica, autoridade pública, servizo ou outro organismo que, só ou xunto con outras persoas, determine os fins e os medios deste (artigo 13). Polo tanto, os </w:t>
      </w:r>
      <w:r w:rsidRPr="3941EF7F">
        <w:rPr>
          <w:rStyle w:val="Fuentedeprrafopredeter1"/>
          <w:color w:val="D51A8C"/>
          <w:lang w:val="gl-ES"/>
        </w:rPr>
        <w:lastRenderedPageBreak/>
        <w:t xml:space="preserve">investigadores e as investigadoras principais dun proxecto son responsables dos tratamentos de datos que leven a cabo. Igualmente, no caso de TFG, TFM e Teses doutorais, o </w:t>
      </w:r>
      <w:proofErr w:type="spellStart"/>
      <w:r w:rsidRPr="3941EF7F">
        <w:rPr>
          <w:rStyle w:val="Fuentedeprrafopredeter1"/>
          <w:color w:val="D51A8C"/>
          <w:lang w:val="gl-ES"/>
        </w:rPr>
        <w:t>estudantado</w:t>
      </w:r>
      <w:proofErr w:type="spellEnd"/>
      <w:r w:rsidRPr="3941EF7F">
        <w:rPr>
          <w:rStyle w:val="Fuentedeprrafopredeter1"/>
          <w:color w:val="D51A8C"/>
          <w:lang w:val="gl-ES"/>
        </w:rPr>
        <w:t xml:space="preserve"> e mais quen </w:t>
      </w:r>
      <w:proofErr w:type="spellStart"/>
      <w:r w:rsidRPr="3941EF7F">
        <w:rPr>
          <w:rStyle w:val="Fuentedeprrafopredeter1"/>
          <w:color w:val="D51A8C"/>
          <w:lang w:val="gl-ES"/>
        </w:rPr>
        <w:t>titorice</w:t>
      </w:r>
      <w:proofErr w:type="spellEnd"/>
      <w:r w:rsidRPr="3941EF7F">
        <w:rPr>
          <w:rStyle w:val="Fuentedeprrafopredeter1"/>
          <w:color w:val="D51A8C"/>
          <w:lang w:val="gl-ES"/>
        </w:rPr>
        <w:t xml:space="preserve"> ou dirixa, son responsables do tratamento.</w:t>
      </w:r>
    </w:p>
    <w:p w:rsidR="76DE774B" w:rsidP="008E1040" w:rsidRDefault="76DE774B" w14:paraId="3DBFFC53" w14:textId="30D2D9B8">
      <w:pPr>
        <w:spacing w:after="120" w:line="276" w:lineRule="auto"/>
        <w:ind w:left="708"/>
        <w:rPr>
          <w:rStyle w:val="Fuentedeprrafopredeter1"/>
          <w:color w:val="D51A8C"/>
          <w:lang w:val="gl-ES"/>
        </w:rPr>
      </w:pPr>
      <w:r w:rsidRPr="3941EF7F">
        <w:rPr>
          <w:rStyle w:val="Fuentedeprrafopredeter1"/>
          <w:color w:val="D51A8C"/>
          <w:lang w:val="gl-ES"/>
        </w:rPr>
        <w:t>A condición de responsable da persoa que determina as finalidades e medios do tratamento non exclúe a responsabilidade que a UDC poida ter coma institución.</w:t>
      </w:r>
    </w:p>
    <w:p w:rsidR="76DE774B" w:rsidP="5483195C" w:rsidRDefault="76DE774B" w14:paraId="71CCCB24" w14:textId="38862A3B">
      <w:pPr>
        <w:spacing w:after="120" w:line="276" w:lineRule="auto"/>
        <w:ind w:left="708"/>
        <w:rPr>
          <w:rStyle w:val="Fuentedeprrafopredeter1"/>
          <w:noProof w:val="0"/>
          <w:color w:val="D51A8C"/>
          <w:lang w:val="gl-ES"/>
        </w:rPr>
      </w:pPr>
      <w:r w:rsidRPr="5483195C" w:rsidR="76DE774B">
        <w:rPr>
          <w:rStyle w:val="Fuentedeprrafopredeter1"/>
          <w:color w:val="D51A8C"/>
          <w:lang w:val="gl-ES"/>
        </w:rPr>
        <w:t xml:space="preserve">Cando a investigación implique unha observación habitual e sistemática de persoas ou un tratamento a gran escala de datos especiais, deberá nomearse unha persoa delegada de protección de datos (artigo 37.1). Se o tratamento se realiza por conta da UDC ou empregando os seus medios, designarase como delegada a persoa nomeada para tal fin pola Universidade. A persoa responsable deberá informar previamente á delegada do tratamento previsto, e acreditar diante do Comité que se realizou dita comunicación. </w:t>
      </w:r>
      <w:r w:rsidRPr="5483195C" w:rsidR="1C159DC9">
        <w:rPr>
          <w:rStyle w:val="Fuentedeprrafopredeter1"/>
          <w:noProof w:val="0"/>
          <w:color w:val="D51A8C"/>
          <w:lang w:val="gl-ES"/>
        </w:rPr>
        <w:t xml:space="preserve">De non ser este o caso, poderá designarse outra persoa como delegada de protección de datos, sempre que cumpra coas condicións previstas no artigo 37.5 do RXPD e do artigo 35 da LOPDGDD. </w:t>
      </w:r>
    </w:p>
    <w:p w:rsidR="1C159DC9" w:rsidP="5483195C" w:rsidRDefault="1C159DC9" w14:paraId="1D5B3576" w14:textId="35557BED">
      <w:pPr>
        <w:pStyle w:val="Normal"/>
        <w:suppressLineNumbers w:val="0"/>
        <w:bidi w:val="0"/>
        <w:spacing w:before="0" w:beforeAutospacing="off" w:after="120" w:afterAutospacing="off" w:line="276" w:lineRule="auto"/>
        <w:ind w:left="708" w:right="0"/>
        <w:jc w:val="both"/>
        <w:rPr>
          <w:rStyle w:val="Fuentedeprrafopredeter1"/>
          <w:noProof w:val="0"/>
          <w:color w:val="D51A8C"/>
          <w:lang w:val="gl-ES"/>
        </w:rPr>
      </w:pPr>
      <w:r w:rsidRPr="5483195C" w:rsidR="1C159DC9">
        <w:rPr>
          <w:rStyle w:val="Fuentedeprrafopredeter1"/>
          <w:noProof w:val="0"/>
          <w:color w:val="D51A8C"/>
          <w:lang w:val="gl-ES"/>
        </w:rPr>
        <w:t>No resto de investigacións, aínda que non sexa obrigatorio designar unha persoa delegada de protección de datos, pola súa condición de garante é recomendable contar con esta figura.</w:t>
      </w:r>
    </w:p>
    <w:p w:rsidRPr="001657D5" w:rsidR="00AA6846" w:rsidP="001657D5" w:rsidRDefault="00E16C65" w14:paraId="5A583B03" w14:textId="22900555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b/>
          <w:bCs/>
          <w:caps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szCs w:val="24"/>
          <w:lang w:val="gl-ES"/>
        </w:rPr>
        <w:t>Documento/s de información e</w:t>
      </w:r>
      <w:r w:rsidRPr="001657D5" w:rsidR="006B6618">
        <w:rPr>
          <w:rStyle w:val="Fuentedeprrafopredeter1"/>
          <w:rFonts w:cs="Arial"/>
          <w:szCs w:val="24"/>
          <w:lang w:val="gl-ES"/>
        </w:rPr>
        <w:t xml:space="preserve"> consentimento informado</w:t>
      </w:r>
      <w:r w:rsidRPr="001657D5">
        <w:rPr>
          <w:rStyle w:val="Fuentedeprrafopredeter1"/>
          <w:rFonts w:cs="Arial"/>
          <w:szCs w:val="24"/>
          <w:lang w:val="gl-ES"/>
        </w:rPr>
        <w:t xml:space="preserve"> (en anexo).</w:t>
      </w:r>
    </w:p>
    <w:p w:rsidRPr="001657D5" w:rsidR="00746F5C" w:rsidP="001657D5" w:rsidRDefault="3A3659E4" w14:paraId="58FA0FC0" w14:textId="1E980E73">
      <w:pPr>
        <w:pStyle w:val="Pargrafodelista"/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P</w:t>
      </w:r>
      <w:r w:rsidRPr="001657D5" w:rsidR="20EDB650">
        <w:rPr>
          <w:rStyle w:val="Fuentedeprrafopredeter1"/>
          <w:rFonts w:cs="Arial"/>
          <w:color w:val="D51A8C"/>
          <w:szCs w:val="24"/>
          <w:lang w:val="gl-ES"/>
        </w:rPr>
        <w:t>ara a súa elaboración p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ode consultarse </w:t>
      </w:r>
      <w:r w:rsidRPr="001657D5" w:rsidR="20EDB650">
        <w:rPr>
          <w:rStyle w:val="Fuentedeprrafopredeter1"/>
          <w:rFonts w:cs="Arial"/>
          <w:color w:val="D51A8C"/>
          <w:szCs w:val="24"/>
          <w:lang w:val="gl-ES"/>
        </w:rPr>
        <w:t xml:space="preserve">a </w:t>
      </w:r>
      <w:r w:rsidRPr="001657D5">
        <w:rPr>
          <w:rStyle w:val="Fuentedeprrafopredeter1"/>
          <w:rFonts w:cs="Arial"/>
          <w:i/>
          <w:iCs/>
          <w:color w:val="D51A8C"/>
          <w:szCs w:val="24"/>
          <w:lang w:val="gl-ES"/>
        </w:rPr>
        <w:t xml:space="preserve">Guía para a elaboración do documento de información, compromiso de </w:t>
      </w:r>
      <w:proofErr w:type="spellStart"/>
      <w:r w:rsidRPr="001657D5">
        <w:rPr>
          <w:rStyle w:val="Fuentedeprrafopredeter1"/>
          <w:rFonts w:cs="Arial"/>
          <w:i/>
          <w:iCs/>
          <w:color w:val="D51A8C"/>
          <w:szCs w:val="24"/>
          <w:lang w:val="gl-ES"/>
        </w:rPr>
        <w:t>confidencialidade</w:t>
      </w:r>
      <w:proofErr w:type="spellEnd"/>
      <w:r w:rsidRPr="001657D5">
        <w:rPr>
          <w:rStyle w:val="Fuentedeprrafopredeter1"/>
          <w:rFonts w:cs="Arial"/>
          <w:i/>
          <w:iCs/>
          <w:color w:val="D51A8C"/>
          <w:szCs w:val="24"/>
          <w:lang w:val="gl-ES"/>
        </w:rPr>
        <w:t xml:space="preserve"> y consentimento informado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  <w:r w:rsidRPr="001657D5" w:rsidR="20EDB650">
        <w:rPr>
          <w:rStyle w:val="Fuentedeprrafopredeter1"/>
          <w:rFonts w:cs="Arial"/>
          <w:color w:val="D51A8C"/>
          <w:szCs w:val="24"/>
          <w:lang w:val="gl-ES"/>
        </w:rPr>
        <w:t xml:space="preserve">dispoñible na 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páxina </w:t>
      </w:r>
      <w:proofErr w:type="spellStart"/>
      <w:r w:rsidRPr="001657D5">
        <w:rPr>
          <w:rStyle w:val="Fuentedeprrafopredeter1"/>
          <w:rFonts w:cs="Arial"/>
          <w:color w:val="D51A8C"/>
          <w:szCs w:val="24"/>
          <w:lang w:val="gl-ES"/>
        </w:rPr>
        <w:t>web</w:t>
      </w:r>
      <w:proofErr w:type="spellEnd"/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 do CEID-UDC.</w:t>
      </w:r>
      <w:r w:rsidRPr="001657D5" w:rsidR="20EDB650">
        <w:rPr>
          <w:rStyle w:val="Fuentedeprrafopredeter1"/>
          <w:rFonts w:cs="Arial"/>
          <w:color w:val="D51A8C"/>
          <w:szCs w:val="24"/>
          <w:lang w:val="gl-ES"/>
        </w:rPr>
        <w:t xml:space="preserve"> Recorde que se trata dunha guía que debe ser </w:t>
      </w:r>
      <w:r w:rsidRPr="001657D5" w:rsidR="7F12B536">
        <w:rPr>
          <w:rStyle w:val="Fuentedeprrafopredeter1"/>
          <w:rFonts w:cs="Arial"/>
          <w:color w:val="D51A8C"/>
          <w:szCs w:val="24"/>
          <w:lang w:val="gl-ES"/>
        </w:rPr>
        <w:t xml:space="preserve">adaptada ao </w:t>
      </w:r>
      <w:r w:rsidRPr="001657D5" w:rsidR="70475A80">
        <w:rPr>
          <w:rStyle w:val="Fuentedeprrafopredeter1"/>
          <w:rFonts w:cs="Arial"/>
          <w:color w:val="D51A8C"/>
          <w:szCs w:val="24"/>
          <w:lang w:val="gl-ES"/>
        </w:rPr>
        <w:t xml:space="preserve">seu </w:t>
      </w:r>
      <w:r w:rsidRPr="001657D5" w:rsidR="7F12B536">
        <w:rPr>
          <w:rStyle w:val="Fuentedeprrafopredeter1"/>
          <w:rFonts w:cs="Arial"/>
          <w:color w:val="D51A8C"/>
          <w:szCs w:val="24"/>
          <w:lang w:val="gl-ES"/>
        </w:rPr>
        <w:t>estudo</w:t>
      </w:r>
      <w:r w:rsidRPr="001657D5" w:rsidR="20EDB650">
        <w:rPr>
          <w:rStyle w:val="Fuentedeprrafopredeter1"/>
          <w:rFonts w:cs="Arial"/>
          <w:color w:val="D51A8C"/>
          <w:szCs w:val="24"/>
          <w:lang w:val="gl-ES"/>
        </w:rPr>
        <w:t>.</w:t>
      </w:r>
    </w:p>
    <w:p w:rsidRPr="001657D5" w:rsidR="00E16C65" w:rsidP="001657D5" w:rsidRDefault="00CB25BF" w14:paraId="0F489549" w14:textId="005B83B6">
      <w:pPr>
        <w:pStyle w:val="Pargrafodelista"/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D</w:t>
      </w:r>
      <w:r w:rsidRPr="001657D5" w:rsidR="00E16C65">
        <w:rPr>
          <w:rStyle w:val="Fuentedeprrafopredeter1"/>
          <w:rFonts w:cs="Arial"/>
          <w:color w:val="D51A8C"/>
          <w:szCs w:val="24"/>
          <w:lang w:val="gl-ES"/>
        </w:rPr>
        <w:t>ebe elaborarse un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 documento de información e consentimento informado adaptado a cada perfil de persoa participante.</w:t>
      </w:r>
      <w:r w:rsidRPr="001657D5" w:rsidR="5F9A3905">
        <w:rPr>
          <w:rStyle w:val="Fuentedeprrafopredeter1"/>
          <w:rFonts w:cs="Arial"/>
          <w:color w:val="D51A8C"/>
          <w:szCs w:val="24"/>
          <w:lang w:val="gl-ES"/>
        </w:rPr>
        <w:t xml:space="preserve"> É fundamental ter en conta a capacidade para consentir</w:t>
      </w:r>
      <w:r w:rsidRPr="001657D5" w:rsidR="091B74FF">
        <w:rPr>
          <w:rStyle w:val="Fuentedeprrafopredeter1"/>
          <w:rFonts w:cs="Arial"/>
          <w:color w:val="D51A8C"/>
          <w:szCs w:val="24"/>
          <w:lang w:val="gl-ES"/>
        </w:rPr>
        <w:t>,</w:t>
      </w:r>
      <w:r w:rsidRPr="001657D5" w:rsidR="5F9A3905">
        <w:rPr>
          <w:rStyle w:val="Fuentedeprrafopredeter1"/>
          <w:rFonts w:cs="Arial"/>
          <w:color w:val="D51A8C"/>
          <w:szCs w:val="24"/>
          <w:lang w:val="gl-ES"/>
        </w:rPr>
        <w:t xml:space="preserve"> e </w:t>
      </w:r>
      <w:r w:rsidRPr="001657D5" w:rsidR="5F36F345">
        <w:rPr>
          <w:rStyle w:val="Fuentedeprrafopredeter1"/>
          <w:rFonts w:cs="Arial"/>
          <w:color w:val="D51A8C"/>
          <w:szCs w:val="24"/>
          <w:lang w:val="gl-ES"/>
        </w:rPr>
        <w:t xml:space="preserve">identificar a persoa lexitimada para dar o consentimento en caso de </w:t>
      </w:r>
      <w:r w:rsidRPr="001657D5" w:rsidR="5F9A3905">
        <w:rPr>
          <w:rStyle w:val="Fuentedeprrafopredeter1"/>
          <w:rFonts w:cs="Arial"/>
          <w:color w:val="D51A8C"/>
          <w:szCs w:val="24"/>
          <w:lang w:val="gl-ES"/>
        </w:rPr>
        <w:t xml:space="preserve">menores </w:t>
      </w:r>
      <w:r w:rsidRPr="001657D5" w:rsidR="3539E654">
        <w:rPr>
          <w:rStyle w:val="Fuentedeprrafopredeter1"/>
          <w:rFonts w:cs="Arial"/>
          <w:color w:val="D51A8C"/>
          <w:szCs w:val="24"/>
          <w:lang w:val="gl-ES"/>
        </w:rPr>
        <w:t>ou persoas non capaces para decidir</w:t>
      </w:r>
      <w:r w:rsidRPr="001657D5" w:rsidR="19F3696B">
        <w:rPr>
          <w:rStyle w:val="Fuentedeprrafopredeter1"/>
          <w:rFonts w:cs="Arial"/>
          <w:color w:val="D51A8C"/>
          <w:szCs w:val="24"/>
          <w:lang w:val="gl-ES"/>
        </w:rPr>
        <w:t xml:space="preserve">. O CEID-UDC ten publicado na </w:t>
      </w:r>
      <w:proofErr w:type="spellStart"/>
      <w:r w:rsidRPr="001657D5" w:rsidR="19F3696B">
        <w:rPr>
          <w:rStyle w:val="Fuentedeprrafopredeter1"/>
          <w:rFonts w:cs="Arial"/>
          <w:color w:val="D51A8C"/>
          <w:szCs w:val="24"/>
          <w:lang w:val="gl-ES"/>
        </w:rPr>
        <w:t>web</w:t>
      </w:r>
      <w:proofErr w:type="spellEnd"/>
      <w:r w:rsidRPr="001657D5" w:rsidR="19F3696B">
        <w:rPr>
          <w:rStyle w:val="Fuentedeprrafopredeter1"/>
          <w:rFonts w:cs="Arial"/>
          <w:color w:val="D51A8C"/>
          <w:szCs w:val="24"/>
          <w:lang w:val="gl-ES"/>
        </w:rPr>
        <w:t xml:space="preserve"> un documento informativo e árbore de decisións sobre este particular.</w:t>
      </w:r>
    </w:p>
    <w:p w:rsidRPr="001657D5" w:rsidR="00AA6846" w:rsidP="001657D5" w:rsidRDefault="006B6618" w14:paraId="592675A6" w14:textId="74116823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b/>
          <w:bCs/>
          <w:caps/>
          <w:color w:val="D51A8C"/>
          <w:szCs w:val="24"/>
          <w:lang w:val="gl-ES"/>
        </w:rPr>
      </w:pPr>
      <w:proofErr w:type="spellStart"/>
      <w:r w:rsidRPr="001657D5">
        <w:rPr>
          <w:rStyle w:val="Fuentedeprrafopredeter1"/>
          <w:rFonts w:cs="Arial"/>
          <w:szCs w:val="24"/>
          <w:lang w:val="gl-ES"/>
        </w:rPr>
        <w:t>Confidencialidade</w:t>
      </w:r>
      <w:proofErr w:type="spellEnd"/>
      <w:r w:rsidRPr="001657D5">
        <w:rPr>
          <w:rStyle w:val="Fuentedeprrafopredeter1"/>
          <w:rFonts w:cs="Arial"/>
          <w:szCs w:val="24"/>
          <w:lang w:val="gl-ES"/>
        </w:rPr>
        <w:t xml:space="preserve"> da información recollida</w:t>
      </w:r>
    </w:p>
    <w:p w:rsidRPr="001657D5" w:rsidR="008E3B51" w:rsidP="001657D5" w:rsidRDefault="008E3B51" w14:paraId="461B6BBE" w14:textId="67DD50F2">
      <w:pPr>
        <w:pStyle w:val="Pargrafodelista"/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Fonts w:cs="Arial"/>
          <w:color w:val="D51A8C"/>
          <w:szCs w:val="24"/>
          <w:lang w:val="gl-ES"/>
        </w:rPr>
        <w:t xml:space="preserve">O compromiso coa </w:t>
      </w:r>
      <w:proofErr w:type="spellStart"/>
      <w:r w:rsidRPr="001657D5">
        <w:rPr>
          <w:rFonts w:cs="Arial"/>
          <w:color w:val="D51A8C"/>
          <w:szCs w:val="24"/>
          <w:lang w:val="gl-ES"/>
        </w:rPr>
        <w:t>confidencialidade</w:t>
      </w:r>
      <w:proofErr w:type="spellEnd"/>
      <w:r w:rsidRPr="001657D5">
        <w:rPr>
          <w:rFonts w:cs="Arial"/>
          <w:color w:val="D51A8C"/>
          <w:szCs w:val="24"/>
          <w:lang w:val="gl-ES"/>
        </w:rPr>
        <w:t xml:space="preserve"> esixe que o persoal investigador adopte medidas que garantan a seguridade dos datos manexados, en conformidade coa normativa vixente, nomeadamente o Regulamento Xeral de Protección de Datos (RGPD) e a Lei Orgánica de Protección de Datos Persoais e Garantía dos Dereitos Dixitais (LOPDGDD). Isto inclúe a </w:t>
      </w:r>
      <w:proofErr w:type="spellStart"/>
      <w:r w:rsidRPr="001657D5">
        <w:rPr>
          <w:rFonts w:cs="Arial"/>
          <w:color w:val="D51A8C"/>
          <w:szCs w:val="24"/>
          <w:lang w:val="gl-ES"/>
        </w:rPr>
        <w:t>anonimización</w:t>
      </w:r>
      <w:proofErr w:type="spellEnd"/>
      <w:r w:rsidRPr="001657D5">
        <w:rPr>
          <w:rFonts w:cs="Arial"/>
          <w:color w:val="D51A8C"/>
          <w:szCs w:val="24"/>
          <w:lang w:val="gl-ES"/>
        </w:rPr>
        <w:t xml:space="preserve"> ou </w:t>
      </w:r>
      <w:proofErr w:type="spellStart"/>
      <w:r w:rsidRPr="001657D5">
        <w:rPr>
          <w:rFonts w:cs="Arial"/>
          <w:color w:val="D51A8C"/>
          <w:szCs w:val="24"/>
          <w:lang w:val="gl-ES"/>
        </w:rPr>
        <w:t>seudonimización</w:t>
      </w:r>
      <w:proofErr w:type="spellEnd"/>
      <w:r w:rsidRPr="001657D5">
        <w:rPr>
          <w:rFonts w:cs="Arial"/>
          <w:color w:val="D51A8C"/>
          <w:szCs w:val="24"/>
          <w:lang w:val="gl-ES"/>
        </w:rPr>
        <w:t xml:space="preserve"> dos datos, especificando claramente quen terá acceso á información, como se almacenará, durante canto tempo será conservada e cal será o procedemento para a súa eliminación. </w:t>
      </w:r>
    </w:p>
    <w:p w:rsidRPr="001657D5" w:rsidR="2377A5F6" w:rsidP="001657D5" w:rsidRDefault="4C1833BE" w14:paraId="7D0D7AD7" w14:textId="07FF414D">
      <w:pPr>
        <w:pStyle w:val="Pargrafodelista"/>
        <w:spacing w:after="120" w:line="276" w:lineRule="auto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Fonts w:cs="Arial"/>
          <w:color w:val="D51A8C"/>
          <w:szCs w:val="24"/>
          <w:lang w:val="gl-ES"/>
        </w:rPr>
        <w:t xml:space="preserve">Debe indicarse claramente se os datos persoais recompilados serán </w:t>
      </w:r>
      <w:proofErr w:type="spellStart"/>
      <w:r w:rsidRPr="001657D5">
        <w:rPr>
          <w:rFonts w:cs="Arial"/>
          <w:color w:val="D51A8C"/>
          <w:szCs w:val="24"/>
          <w:lang w:val="gl-ES"/>
        </w:rPr>
        <w:t>anonimizados</w:t>
      </w:r>
      <w:proofErr w:type="spellEnd"/>
      <w:r w:rsidRPr="001657D5">
        <w:rPr>
          <w:rFonts w:cs="Arial"/>
          <w:color w:val="D51A8C"/>
          <w:szCs w:val="24"/>
          <w:lang w:val="gl-ES"/>
        </w:rPr>
        <w:t xml:space="preserve"> ou </w:t>
      </w:r>
      <w:proofErr w:type="spellStart"/>
      <w:r w:rsidRPr="001657D5">
        <w:rPr>
          <w:rFonts w:cs="Arial"/>
          <w:color w:val="D51A8C"/>
          <w:szCs w:val="24"/>
          <w:lang w:val="gl-ES"/>
        </w:rPr>
        <w:t>seudonimizados</w:t>
      </w:r>
      <w:proofErr w:type="spellEnd"/>
      <w:r w:rsidRPr="001657D5">
        <w:rPr>
          <w:rFonts w:cs="Arial"/>
          <w:color w:val="D51A8C"/>
          <w:szCs w:val="24"/>
          <w:lang w:val="gl-ES"/>
        </w:rPr>
        <w:t xml:space="preserve">. A </w:t>
      </w:r>
      <w:proofErr w:type="spellStart"/>
      <w:r w:rsidRPr="001657D5">
        <w:rPr>
          <w:rFonts w:cs="Arial"/>
          <w:color w:val="D51A8C"/>
          <w:szCs w:val="24"/>
          <w:lang w:val="gl-ES"/>
        </w:rPr>
        <w:t>anonimización</w:t>
      </w:r>
      <w:proofErr w:type="spellEnd"/>
      <w:r w:rsidRPr="001657D5">
        <w:rPr>
          <w:rFonts w:cs="Arial"/>
          <w:color w:val="D51A8C"/>
          <w:szCs w:val="24"/>
          <w:lang w:val="gl-ES"/>
        </w:rPr>
        <w:t xml:space="preserve"> implica que a información non poderá asociarse en ningún caso cunha persoa concreta (e polo tanto non é posible exercer os dereitos de rectificación....). A </w:t>
      </w:r>
      <w:proofErr w:type="spellStart"/>
      <w:r w:rsidRPr="001657D5">
        <w:rPr>
          <w:rFonts w:cs="Arial"/>
          <w:color w:val="D51A8C"/>
          <w:szCs w:val="24"/>
          <w:lang w:val="gl-ES"/>
        </w:rPr>
        <w:t>seudonimización</w:t>
      </w:r>
      <w:proofErr w:type="spellEnd"/>
      <w:r w:rsidRPr="001657D5">
        <w:rPr>
          <w:rFonts w:cs="Arial"/>
          <w:color w:val="D51A8C"/>
          <w:szCs w:val="24"/>
          <w:lang w:val="gl-ES"/>
        </w:rPr>
        <w:t xml:space="preserve">, pola súa </w:t>
      </w:r>
      <w:r w:rsidRPr="001657D5" w:rsidR="7E74D727">
        <w:rPr>
          <w:rFonts w:cs="Arial"/>
          <w:color w:val="D51A8C"/>
          <w:szCs w:val="24"/>
          <w:lang w:val="gl-ES"/>
        </w:rPr>
        <w:t>banda</w:t>
      </w:r>
      <w:r w:rsidRPr="001657D5">
        <w:rPr>
          <w:rFonts w:cs="Arial"/>
          <w:color w:val="D51A8C"/>
          <w:szCs w:val="24"/>
          <w:lang w:val="gl-ES"/>
        </w:rPr>
        <w:t>, permite identificar indirectamente aos participantes mediante información adicional. Se se opta po</w:t>
      </w:r>
      <w:r w:rsidRPr="001657D5" w:rsidR="5D8DC67F">
        <w:rPr>
          <w:rFonts w:cs="Arial"/>
          <w:color w:val="D51A8C"/>
          <w:szCs w:val="24"/>
          <w:lang w:val="gl-ES"/>
        </w:rPr>
        <w:t xml:space="preserve">la </w:t>
      </w:r>
      <w:proofErr w:type="spellStart"/>
      <w:r w:rsidRPr="001657D5" w:rsidR="5D8DC67F">
        <w:rPr>
          <w:rFonts w:cs="Arial"/>
          <w:color w:val="D51A8C"/>
          <w:szCs w:val="24"/>
          <w:lang w:val="gl-ES"/>
        </w:rPr>
        <w:t>seudonimización</w:t>
      </w:r>
      <w:proofErr w:type="spellEnd"/>
      <w:r w:rsidRPr="001657D5" w:rsidR="5D8DC67F">
        <w:rPr>
          <w:rFonts w:cs="Arial"/>
          <w:color w:val="D51A8C"/>
          <w:szCs w:val="24"/>
          <w:lang w:val="gl-ES"/>
        </w:rPr>
        <w:t xml:space="preserve"> os códigos </w:t>
      </w:r>
      <w:r w:rsidRPr="001657D5" w:rsidR="5D8DC67F">
        <w:rPr>
          <w:rFonts w:cs="Arial"/>
          <w:color w:val="D51A8C"/>
          <w:szCs w:val="24"/>
          <w:lang w:val="gl-ES"/>
        </w:rPr>
        <w:lastRenderedPageBreak/>
        <w:t>empregados non poden conter datos persoais ou elementos que permitan a identificación das persoas participantes</w:t>
      </w:r>
      <w:r w:rsidRPr="001657D5" w:rsidR="160DAAB4">
        <w:rPr>
          <w:rFonts w:cs="Arial"/>
          <w:color w:val="D51A8C"/>
          <w:szCs w:val="24"/>
          <w:lang w:val="gl-ES"/>
        </w:rPr>
        <w:t xml:space="preserve"> (por exemplo, DNI, iniciais, número de historia clínica, etc.)</w:t>
      </w:r>
      <w:r w:rsidRPr="001657D5" w:rsidR="5D8DC67F">
        <w:rPr>
          <w:rFonts w:cs="Arial"/>
          <w:color w:val="D51A8C"/>
          <w:szCs w:val="24"/>
          <w:lang w:val="gl-ES"/>
        </w:rPr>
        <w:t xml:space="preserve">. Deben contemplarse tamén </w:t>
      </w:r>
      <w:r w:rsidRPr="001657D5">
        <w:rPr>
          <w:rFonts w:cs="Arial"/>
          <w:color w:val="D51A8C"/>
          <w:szCs w:val="24"/>
          <w:lang w:val="gl-ES"/>
        </w:rPr>
        <w:t>medidas de protección da táboa de correspondencia</w:t>
      </w:r>
      <w:r w:rsidRPr="001657D5" w:rsidR="288437F7">
        <w:rPr>
          <w:rFonts w:cs="Arial"/>
          <w:color w:val="D51A8C"/>
          <w:szCs w:val="24"/>
          <w:lang w:val="gl-ES"/>
        </w:rPr>
        <w:t xml:space="preserve"> (entre o código e a </w:t>
      </w:r>
      <w:r w:rsidRPr="001657D5" w:rsidR="03944E4D">
        <w:rPr>
          <w:rFonts w:cs="Arial"/>
          <w:color w:val="D51A8C"/>
          <w:szCs w:val="24"/>
          <w:lang w:val="gl-ES"/>
        </w:rPr>
        <w:t xml:space="preserve">identidade da persoa </w:t>
      </w:r>
      <w:r w:rsidRPr="001657D5" w:rsidR="288437F7">
        <w:rPr>
          <w:rFonts w:cs="Arial"/>
          <w:color w:val="D51A8C"/>
          <w:szCs w:val="24"/>
          <w:lang w:val="gl-ES"/>
        </w:rPr>
        <w:t>participante)</w:t>
      </w:r>
      <w:r w:rsidRPr="001657D5">
        <w:rPr>
          <w:rFonts w:cs="Arial"/>
          <w:color w:val="D51A8C"/>
          <w:szCs w:val="24"/>
          <w:lang w:val="gl-ES"/>
        </w:rPr>
        <w:t xml:space="preserve">, </w:t>
      </w:r>
      <w:r w:rsidRPr="001657D5" w:rsidR="46B62CDA">
        <w:rPr>
          <w:rFonts w:cs="Arial"/>
          <w:color w:val="D51A8C"/>
          <w:szCs w:val="24"/>
          <w:lang w:val="gl-ES"/>
        </w:rPr>
        <w:t xml:space="preserve">determinando </w:t>
      </w:r>
      <w:r w:rsidRPr="001657D5">
        <w:rPr>
          <w:rFonts w:cs="Arial"/>
          <w:color w:val="D51A8C"/>
          <w:szCs w:val="24"/>
          <w:lang w:val="gl-ES"/>
        </w:rPr>
        <w:t>quen terá acceso a ela e cando será destruída.</w:t>
      </w:r>
    </w:p>
    <w:p w:rsidRPr="001657D5" w:rsidR="00CB25BF" w:rsidP="001657D5" w:rsidRDefault="7F12B536" w14:paraId="13150700" w14:textId="46AF39D0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color w:val="000000"/>
          <w:szCs w:val="24"/>
          <w:lang w:val="gl-ES"/>
        </w:rPr>
      </w:pPr>
      <w:r w:rsidRPr="001657D5">
        <w:rPr>
          <w:rStyle w:val="Fuentedeprrafopredeter1"/>
          <w:rFonts w:cs="Arial"/>
          <w:szCs w:val="24"/>
          <w:lang w:val="gl-ES"/>
        </w:rPr>
        <w:t>Balance risco-beneficio favorable</w:t>
      </w:r>
      <w:r w:rsidRPr="001657D5" w:rsidR="546A6203">
        <w:rPr>
          <w:rStyle w:val="Fuentedeprrafopredeter1"/>
          <w:rFonts w:cs="Arial"/>
          <w:szCs w:val="24"/>
          <w:lang w:val="gl-ES"/>
        </w:rPr>
        <w:t>.</w:t>
      </w:r>
    </w:p>
    <w:p w:rsidRPr="001657D5" w:rsidR="00CB25BF" w:rsidP="001657D5" w:rsidRDefault="7F12B536" w14:paraId="4E144B79" w14:textId="0E9072A7">
      <w:pPr>
        <w:pStyle w:val="Pargrafodelista"/>
        <w:spacing w:after="120" w:line="276" w:lineRule="auto"/>
        <w:contextualSpacing w:val="0"/>
        <w:rPr>
          <w:rStyle w:val="Fuentedeprrafopredeter1"/>
          <w:rFonts w:cs="Arial"/>
          <w:szCs w:val="24"/>
          <w:lang w:val="gl-ES"/>
        </w:rPr>
      </w:pPr>
      <w:r w:rsidRPr="001657D5">
        <w:rPr>
          <w:rFonts w:cs="Arial"/>
          <w:color w:val="D51A8C"/>
          <w:szCs w:val="24"/>
          <w:lang w:val="gl-ES"/>
        </w:rPr>
        <w:t>Indique as posibles molestias e os riscos asociados á participación. Ademais, no caso de tratarse dunha investigación na que exista unha exposición a riscos para a saúde das persoas participantes, incluso cando os mesmos poidan derivar unicamente en efectos secundarios pouco frecuentes ou de consecuencias leves que remitan de xeito espontáneo, vostede deberá identificalos</w:t>
      </w:r>
      <w:r w:rsidRPr="001657D5" w:rsidR="7A5B5F36">
        <w:rPr>
          <w:rFonts w:cs="Arial"/>
          <w:color w:val="D51A8C"/>
          <w:szCs w:val="24"/>
          <w:lang w:val="gl-ES"/>
        </w:rPr>
        <w:t xml:space="preserve">. </w:t>
      </w:r>
      <w:r w:rsidRPr="001657D5">
        <w:rPr>
          <w:rFonts w:cs="Arial"/>
          <w:color w:val="D51A8C"/>
          <w:szCs w:val="24"/>
          <w:lang w:val="gl-ES"/>
        </w:rPr>
        <w:t>Deberá informar sobre a frecuencia de aparición dos mesmos e sobre os mecanismos que se artellan para minimizalos e abordalos “</w:t>
      </w:r>
      <w:proofErr w:type="spellStart"/>
      <w:r w:rsidRPr="001657D5">
        <w:rPr>
          <w:rFonts w:cs="Arial"/>
          <w:i/>
          <w:iCs/>
          <w:color w:val="D51A8C"/>
          <w:szCs w:val="24"/>
          <w:lang w:val="gl-ES"/>
        </w:rPr>
        <w:t>in</w:t>
      </w:r>
      <w:proofErr w:type="spellEnd"/>
      <w:r w:rsidRPr="001657D5">
        <w:rPr>
          <w:rFonts w:cs="Arial"/>
          <w:i/>
          <w:iCs/>
          <w:color w:val="D51A8C"/>
          <w:szCs w:val="24"/>
          <w:lang w:val="gl-ES"/>
        </w:rPr>
        <w:t xml:space="preserve"> </w:t>
      </w:r>
      <w:proofErr w:type="spellStart"/>
      <w:r w:rsidRPr="001657D5">
        <w:rPr>
          <w:rFonts w:cs="Arial"/>
          <w:i/>
          <w:iCs/>
          <w:color w:val="D51A8C"/>
          <w:szCs w:val="24"/>
          <w:lang w:val="gl-ES"/>
        </w:rPr>
        <w:t>situ</w:t>
      </w:r>
      <w:proofErr w:type="spellEnd"/>
      <w:r w:rsidRPr="001657D5">
        <w:rPr>
          <w:rFonts w:cs="Arial"/>
          <w:color w:val="D51A8C"/>
          <w:szCs w:val="24"/>
          <w:lang w:val="gl-ES"/>
        </w:rPr>
        <w:t>” no caso da súa aparición. Deberá, asemade, xustificar a exposición das persoas participantes aos riscos asociados á investigación</w:t>
      </w:r>
      <w:r w:rsidRPr="001657D5" w:rsidR="66A3E050">
        <w:rPr>
          <w:rFonts w:cs="Arial"/>
          <w:color w:val="D51A8C"/>
          <w:szCs w:val="24"/>
          <w:lang w:val="gl-ES"/>
        </w:rPr>
        <w:t>.</w:t>
      </w:r>
      <w:r w:rsidRPr="001657D5" w:rsidR="391FCA2D">
        <w:rPr>
          <w:rFonts w:cs="Arial"/>
          <w:color w:val="D51A8C"/>
          <w:szCs w:val="24"/>
          <w:lang w:val="gl-ES"/>
        </w:rPr>
        <w:t xml:space="preserve"> </w:t>
      </w:r>
      <w:r w:rsidRPr="001657D5" w:rsidR="5617E411">
        <w:rPr>
          <w:rFonts w:cs="Arial"/>
          <w:color w:val="D51A8C"/>
          <w:szCs w:val="24"/>
          <w:lang w:val="gl-ES"/>
        </w:rPr>
        <w:t>De ser o caso</w:t>
      </w:r>
      <w:r w:rsidRPr="001657D5" w:rsidR="1EC4C8E5">
        <w:rPr>
          <w:rFonts w:cs="Arial"/>
          <w:color w:val="D51A8C"/>
          <w:szCs w:val="24"/>
          <w:lang w:val="gl-ES"/>
        </w:rPr>
        <w:t xml:space="preserve">, concrete </w:t>
      </w:r>
      <w:r w:rsidRPr="001657D5">
        <w:rPr>
          <w:rFonts w:cs="Arial"/>
          <w:color w:val="D51A8C"/>
          <w:szCs w:val="24"/>
          <w:lang w:val="gl-ES"/>
        </w:rPr>
        <w:t xml:space="preserve">os riscos </w:t>
      </w:r>
      <w:r w:rsidRPr="001657D5" w:rsidR="702696AD">
        <w:rPr>
          <w:rFonts w:cs="Arial"/>
          <w:color w:val="D51A8C"/>
          <w:szCs w:val="24"/>
          <w:lang w:val="gl-ES"/>
        </w:rPr>
        <w:t xml:space="preserve"> individuais</w:t>
      </w:r>
      <w:r w:rsidRPr="001657D5">
        <w:rPr>
          <w:rFonts w:cs="Arial"/>
          <w:color w:val="D51A8C"/>
          <w:szCs w:val="24"/>
          <w:lang w:val="gl-ES"/>
        </w:rPr>
        <w:t>.</w:t>
      </w:r>
    </w:p>
    <w:p w:rsidRPr="001657D5" w:rsidR="00AA6846" w:rsidP="001657D5" w:rsidRDefault="3A3659E4" w14:paraId="2A784541" w14:textId="4F8CE7FC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b/>
          <w:bCs/>
          <w:caps/>
          <w:color w:val="000000"/>
          <w:szCs w:val="24"/>
          <w:lang w:val="gl-ES"/>
        </w:rPr>
      </w:pPr>
      <w:r w:rsidRPr="001657D5">
        <w:rPr>
          <w:rStyle w:val="Fuentedeprrafopredeter1"/>
          <w:rFonts w:cs="Arial"/>
          <w:szCs w:val="24"/>
          <w:lang w:val="gl-ES"/>
        </w:rPr>
        <w:t>Póliza de seguro</w:t>
      </w:r>
      <w:r w:rsidRPr="001657D5" w:rsidR="00A50012">
        <w:rPr>
          <w:rStyle w:val="Fuentedeprrafopredeter1"/>
          <w:rFonts w:cs="Arial"/>
          <w:szCs w:val="24"/>
          <w:lang w:val="gl-ES"/>
        </w:rPr>
        <w:t>.</w:t>
      </w:r>
    </w:p>
    <w:p w:rsidRPr="001657D5" w:rsidR="00746F5C" w:rsidP="001657D5" w:rsidRDefault="006B6618" w14:paraId="534A653F" w14:textId="696998A6">
      <w:pPr>
        <w:pStyle w:val="Pargrafodelista"/>
        <w:spacing w:after="120" w:line="276" w:lineRule="auto"/>
        <w:contextualSpacing w:val="0"/>
        <w:rPr>
          <w:rStyle w:val="Fuentedeprrafopredeter1"/>
          <w:rFonts w:cs="Arial"/>
          <w:b/>
          <w:bCs/>
          <w:caps/>
          <w:color w:val="000000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Especificar se necesita unha póliza de seguro ou xustificación da súa ausencia para os estudos experimentais.</w:t>
      </w:r>
      <w:r w:rsidRPr="001657D5" w:rsidR="00CB25BF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En caso de necesitar póliza, confirme neste apartado </w:t>
      </w:r>
      <w:r w:rsidRPr="001657D5" w:rsidR="00AF01FA">
        <w:rPr>
          <w:rStyle w:val="Fuentedeprrafopredeter1"/>
          <w:rFonts w:cs="Arial"/>
          <w:color w:val="D51A8C"/>
          <w:szCs w:val="24"/>
          <w:lang w:val="gl-ES"/>
        </w:rPr>
        <w:t xml:space="preserve">cal van empregar ou 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>contratar</w:t>
      </w:r>
      <w:r w:rsidRPr="001657D5" w:rsidR="00AF01FA">
        <w:rPr>
          <w:rStyle w:val="Fuentedeprrafopredeter1"/>
          <w:rFonts w:cs="Arial"/>
          <w:color w:val="D51A8C"/>
          <w:szCs w:val="24"/>
          <w:lang w:val="gl-ES"/>
        </w:rPr>
        <w:t>.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 </w:t>
      </w:r>
    </w:p>
    <w:p w:rsidRPr="001657D5" w:rsidR="00AA6846" w:rsidP="001657D5" w:rsidRDefault="3A3659E4" w14:paraId="64504036" w14:textId="731A106B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szCs w:val="24"/>
          <w:lang w:val="gl-ES"/>
        </w:rPr>
        <w:t>Conflito de intereses</w:t>
      </w:r>
      <w:r w:rsidRPr="001657D5" w:rsidR="66359A44">
        <w:rPr>
          <w:rStyle w:val="Fuentedeprrafopredeter1"/>
          <w:rFonts w:cs="Arial"/>
          <w:szCs w:val="24"/>
          <w:lang w:val="gl-ES"/>
        </w:rPr>
        <w:t>.</w:t>
      </w:r>
    </w:p>
    <w:p w:rsidRPr="00C72470" w:rsidR="0085464C" w:rsidP="00C72470" w:rsidRDefault="00355805" w14:paraId="63EE2732" w14:textId="5328456B">
      <w:pPr>
        <w:pStyle w:val="Pargrafodelista"/>
        <w:spacing w:after="120" w:line="276" w:lineRule="auto"/>
        <w:contextualSpacing w:val="0"/>
        <w:rPr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D</w:t>
      </w:r>
      <w:r w:rsidRPr="001657D5" w:rsidR="006B6618">
        <w:rPr>
          <w:rStyle w:val="Fuentedeprrafopredeter1"/>
          <w:rFonts w:cs="Arial"/>
          <w:color w:val="D51A8C"/>
          <w:szCs w:val="24"/>
          <w:lang w:val="gl-ES"/>
        </w:rPr>
        <w:t>ebe describir se algunha persoa que conforma o equipo de investigación ten algún conflito de intereses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 xml:space="preserve"> ou indicar que non existe tal conflito.</w:t>
      </w:r>
    </w:p>
    <w:p w:rsidRPr="001657D5" w:rsidR="00746F5C" w:rsidP="00C72470" w:rsidRDefault="006B6618" w14:paraId="5080AB65" w14:textId="77777777">
      <w:pPr>
        <w:pStyle w:val="Ttulo1"/>
        <w:spacing w:line="276" w:lineRule="auto"/>
        <w:ind w:left="357" w:hanging="357"/>
        <w:rPr>
          <w:rStyle w:val="Fuentedeprrafopredeter1"/>
          <w:lang w:val="gl-ES"/>
        </w:rPr>
      </w:pPr>
      <w:r w:rsidRPr="001657D5">
        <w:rPr>
          <w:rStyle w:val="Fuentedeprrafopredeter1"/>
          <w:lang w:val="gl-ES"/>
        </w:rPr>
        <w:t>Compromiso de difusión e divulgación dos resultados</w:t>
      </w:r>
    </w:p>
    <w:p w:rsidRPr="001657D5" w:rsidR="00746F5C" w:rsidP="001657D5" w:rsidRDefault="006B6618" w14:paraId="733C1A07" w14:textId="5B36D528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As persoas investigadoras deben asumir o compromiso de facer públicos os resultados da súa investigación</w:t>
      </w:r>
      <w:r w:rsidRPr="001657D5" w:rsidR="001D6FD0">
        <w:rPr>
          <w:rStyle w:val="Fuentedeprrafopredeter1"/>
          <w:color w:val="D51A8C"/>
          <w:lang w:val="gl-ES"/>
        </w:rPr>
        <w:t>,</w:t>
      </w:r>
      <w:r w:rsidRPr="001657D5">
        <w:rPr>
          <w:rStyle w:val="Fuentedeprrafopredeter1"/>
          <w:color w:val="D51A8C"/>
          <w:lang w:val="gl-ES"/>
        </w:rPr>
        <w:t xml:space="preserve"> sexan estes positivos ou negativos. Para iso</w:t>
      </w:r>
      <w:r w:rsidRPr="001657D5" w:rsidR="001D6FD0">
        <w:rPr>
          <w:rStyle w:val="Fuentedeprrafopredeter1"/>
          <w:color w:val="D51A8C"/>
          <w:lang w:val="gl-ES"/>
        </w:rPr>
        <w:t>,</w:t>
      </w:r>
      <w:r w:rsidRPr="001657D5">
        <w:rPr>
          <w:rStyle w:val="Fuentedeprrafopredeter1"/>
          <w:color w:val="D51A8C"/>
          <w:lang w:val="gl-ES"/>
        </w:rPr>
        <w:t xml:space="preserve"> recoméndase incluír a estratexia de divulgación dos resultados</w:t>
      </w:r>
      <w:r w:rsidRPr="001657D5" w:rsidR="00280F50">
        <w:rPr>
          <w:rStyle w:val="Fuentedeprrafopredeter1"/>
          <w:color w:val="D51A8C"/>
          <w:lang w:val="gl-ES"/>
        </w:rPr>
        <w:t>.</w:t>
      </w:r>
      <w:r w:rsidRPr="001657D5">
        <w:rPr>
          <w:rStyle w:val="Fuentedeprrafopredeter1"/>
          <w:color w:val="D51A8C"/>
          <w:lang w:val="gl-ES"/>
        </w:rPr>
        <w:t xml:space="preserve"> </w:t>
      </w:r>
    </w:p>
    <w:p w:rsidRPr="00C72470" w:rsidR="0085464C" w:rsidP="001657D5" w:rsidRDefault="00D3631E" w14:paraId="591CED96" w14:textId="3A83AEF4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Sempre que sexa posible</w:t>
      </w:r>
      <w:r w:rsidRPr="001657D5" w:rsidR="00941F37">
        <w:rPr>
          <w:rStyle w:val="Fuentedeprrafopredeter1"/>
          <w:color w:val="D51A8C"/>
          <w:lang w:val="gl-ES"/>
        </w:rPr>
        <w:t xml:space="preserve"> a persoa investigadora debe comunicar ás persoas participantes que así o autorizaron que a investigación concluíu e informar da publicación dos resultados e a forma de acceder a eles.</w:t>
      </w:r>
      <w:r w:rsidRPr="001657D5" w:rsidR="00FA3750">
        <w:rPr>
          <w:rStyle w:val="Fuentedeprrafopredeter1"/>
          <w:color w:val="D51A8C"/>
          <w:lang w:val="gl-ES"/>
        </w:rPr>
        <w:t xml:space="preserve"> De requirirse un dato persoal para este fin debe informarse de que será debidamente custodiado conforme á lexislación vixente e que se empregará única e exclusivamente para esta finalidade e que posteriormente se destruir</w:t>
      </w:r>
      <w:r w:rsidRPr="001657D5" w:rsidR="0049602B">
        <w:rPr>
          <w:rStyle w:val="Fuentedeprrafopredeter1"/>
          <w:color w:val="D51A8C"/>
          <w:lang w:val="gl-ES"/>
        </w:rPr>
        <w:t>á</w:t>
      </w:r>
      <w:r w:rsidRPr="001657D5" w:rsidR="00FA3750">
        <w:rPr>
          <w:rStyle w:val="Fuentedeprrafopredeter1"/>
          <w:color w:val="D51A8C"/>
          <w:lang w:val="gl-ES"/>
        </w:rPr>
        <w:t>.</w:t>
      </w:r>
    </w:p>
    <w:p w:rsidRPr="00C72470" w:rsidR="0085464C" w:rsidP="001657D5" w:rsidRDefault="006B6618" w14:paraId="50B2E229" w14:textId="7C1E6E9C">
      <w:pPr>
        <w:pStyle w:val="Ttulo1"/>
        <w:spacing w:line="276" w:lineRule="auto"/>
        <w:ind w:left="357" w:hanging="357"/>
        <w:rPr>
          <w:lang w:val="gl-ES"/>
        </w:rPr>
      </w:pPr>
      <w:r w:rsidRPr="001657D5">
        <w:rPr>
          <w:rStyle w:val="Fuentedeprrafopredeter1"/>
          <w:lang w:val="gl-ES"/>
        </w:rPr>
        <w:t>Referencias bibliográficas</w:t>
      </w:r>
    </w:p>
    <w:p w:rsidRPr="00C72470" w:rsidR="00746F5C" w:rsidP="00C72470" w:rsidRDefault="006B6618" w14:paraId="30768122" w14:textId="77777777">
      <w:pPr>
        <w:pStyle w:val="Ttulo1"/>
        <w:spacing w:line="276" w:lineRule="auto"/>
        <w:ind w:left="357" w:hanging="357"/>
        <w:rPr>
          <w:rStyle w:val="Fuentedeprrafopredeter1"/>
        </w:rPr>
      </w:pPr>
      <w:r w:rsidRPr="00C72470">
        <w:rPr>
          <w:rStyle w:val="Fuentedeprrafopredeter1"/>
          <w:lang w:val="gl-ES"/>
        </w:rPr>
        <w:t>Anexos</w:t>
      </w:r>
    </w:p>
    <w:p w:rsidRPr="001657D5" w:rsidR="00573420" w:rsidP="001657D5" w:rsidRDefault="00C50288" w14:paraId="5976FC98" w14:textId="1F32F7B5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 xml:space="preserve">Os anexos deben figurar ao final deste documento. Non se deben xuntar de forma individual na plataforma de envío. </w:t>
      </w:r>
      <w:r w:rsidRPr="001657D5" w:rsidR="00804E0F">
        <w:rPr>
          <w:rStyle w:val="Fuentedeprrafopredeter1"/>
          <w:color w:val="D51A8C"/>
          <w:lang w:val="gl-ES"/>
        </w:rPr>
        <w:t xml:space="preserve">Deben estar claramente identificados </w:t>
      </w:r>
      <w:r w:rsidRPr="001657D5" w:rsidR="00573420">
        <w:rPr>
          <w:rStyle w:val="Fuentedeprrafopredeter1"/>
          <w:color w:val="D51A8C"/>
          <w:lang w:val="gl-ES"/>
        </w:rPr>
        <w:t xml:space="preserve">e numerados </w:t>
      </w:r>
      <w:r w:rsidRPr="001657D5" w:rsidR="00573420">
        <w:rPr>
          <w:rStyle w:val="Fuentedeprrafopredeter1"/>
          <w:color w:val="D51A8C"/>
          <w:lang w:val="gl-ES"/>
        </w:rPr>
        <w:lastRenderedPageBreak/>
        <w:t>no texto do proxecto. Cada anexo debe ter un título (exemplo: anexo 1. Folla de información e consentimento informado). Recoméndase</w:t>
      </w:r>
      <w:r w:rsidRPr="001657D5" w:rsidR="0085464C">
        <w:rPr>
          <w:rStyle w:val="Fuentedeprrafopredeter1"/>
          <w:color w:val="D51A8C"/>
          <w:lang w:val="gl-ES"/>
        </w:rPr>
        <w:t xml:space="preserve"> elaborar un índice de anexos.</w:t>
      </w:r>
    </w:p>
    <w:p w:rsidRPr="001657D5" w:rsidR="00C50288" w:rsidP="001657D5" w:rsidRDefault="00C50288" w14:paraId="25D178B1" w14:textId="77777777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>Os anexos mínimos son os seguintes:</w:t>
      </w:r>
    </w:p>
    <w:p w:rsidRPr="001657D5" w:rsidR="007E0589" w:rsidP="001657D5" w:rsidRDefault="00C50288" w14:paraId="37B1B964" w14:textId="346F5CC6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Instrumentos deseñados para a investigación (enquisa</w:t>
      </w:r>
      <w:r w:rsidRPr="001657D5" w:rsidR="67FFBF7D">
        <w:rPr>
          <w:rStyle w:val="Fuentedeprrafopredeter1"/>
          <w:rFonts w:cs="Arial"/>
          <w:color w:val="D51A8C"/>
          <w:szCs w:val="24"/>
          <w:lang w:val="gl-ES"/>
        </w:rPr>
        <w:t>s</w:t>
      </w:r>
      <w:r w:rsidRPr="001657D5">
        <w:rPr>
          <w:rStyle w:val="Fuentedeprrafopredeter1"/>
          <w:rFonts w:cs="Arial"/>
          <w:color w:val="D51A8C"/>
          <w:szCs w:val="24"/>
          <w:lang w:val="gl-ES"/>
        </w:rPr>
        <w:t>, guións de entrevista ou grupo de discusión</w:t>
      </w:r>
      <w:r w:rsidRPr="001657D5" w:rsidR="007E0589">
        <w:rPr>
          <w:rStyle w:val="Fuentedeprrafopredeter1"/>
          <w:rFonts w:cs="Arial"/>
          <w:color w:val="D51A8C"/>
          <w:szCs w:val="24"/>
          <w:lang w:val="gl-ES"/>
        </w:rPr>
        <w:t>...)</w:t>
      </w:r>
    </w:p>
    <w:p w:rsidRPr="001657D5" w:rsidR="007E0589" w:rsidP="001657D5" w:rsidRDefault="5C214892" w14:paraId="6EA9EC6D" w14:textId="6A346386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Folla de información e consentimento informado</w:t>
      </w:r>
      <w:r w:rsidRPr="001657D5" w:rsidR="5E4962A2">
        <w:rPr>
          <w:rStyle w:val="Fuentedeprrafopredeter1"/>
          <w:rFonts w:cs="Arial"/>
          <w:color w:val="D51A8C"/>
          <w:szCs w:val="24"/>
          <w:lang w:val="gl-ES"/>
        </w:rPr>
        <w:t>.</w:t>
      </w:r>
    </w:p>
    <w:p w:rsidRPr="001657D5" w:rsidR="00804E0F" w:rsidP="001657D5" w:rsidRDefault="00804E0F" w14:paraId="609941E2" w14:textId="47D1AFEB">
      <w:pPr>
        <w:pStyle w:val="Pargrafodelista"/>
        <w:numPr>
          <w:ilvl w:val="0"/>
          <w:numId w:val="7"/>
        </w:numPr>
        <w:spacing w:after="120" w:line="276" w:lineRule="auto"/>
        <w:contextualSpacing w:val="0"/>
        <w:rPr>
          <w:rStyle w:val="Fuentedeprrafopredeter1"/>
          <w:rFonts w:cs="Arial"/>
          <w:color w:val="D51A8C"/>
          <w:szCs w:val="24"/>
          <w:lang w:val="gl-ES"/>
        </w:rPr>
      </w:pPr>
      <w:r w:rsidRPr="001657D5">
        <w:rPr>
          <w:rStyle w:val="Fuentedeprrafopredeter1"/>
          <w:rFonts w:cs="Arial"/>
          <w:color w:val="D51A8C"/>
          <w:szCs w:val="24"/>
          <w:lang w:val="gl-ES"/>
        </w:rPr>
        <w:t>Solicitude de autorización para acceder ao campo (se procede).</w:t>
      </w:r>
    </w:p>
    <w:p w:rsidRPr="001657D5" w:rsidR="2377A5F6" w:rsidP="00C72470" w:rsidRDefault="5C214892" w14:paraId="0E6FCADA" w14:textId="0511C47F">
      <w:pPr>
        <w:spacing w:after="120" w:line="276" w:lineRule="auto"/>
        <w:rPr>
          <w:rStyle w:val="Fuentedeprrafopredeter1"/>
          <w:color w:val="D51A8C"/>
          <w:lang w:val="gl-ES"/>
        </w:rPr>
      </w:pPr>
      <w:r w:rsidRPr="001657D5">
        <w:rPr>
          <w:rStyle w:val="Fuentedeprrafopredeter1"/>
          <w:color w:val="D51A8C"/>
          <w:lang w:val="gl-ES"/>
        </w:rPr>
        <w:t xml:space="preserve">Outros documentos que se poden anexar serían: </w:t>
      </w:r>
      <w:r w:rsidRPr="001657D5" w:rsidR="0D79F0FD">
        <w:rPr>
          <w:rStyle w:val="Fuentedeprrafopredeter1"/>
          <w:color w:val="D51A8C"/>
          <w:lang w:val="gl-ES"/>
        </w:rPr>
        <w:t>carteis</w:t>
      </w:r>
      <w:r w:rsidRPr="001657D5" w:rsidR="3A3659E4">
        <w:rPr>
          <w:rStyle w:val="Fuentedeprrafopredeter1"/>
          <w:color w:val="D51A8C"/>
          <w:lang w:val="gl-ES"/>
        </w:rPr>
        <w:t xml:space="preserve"> informativos</w:t>
      </w:r>
      <w:r w:rsidRPr="001657D5" w:rsidR="5E4962A2">
        <w:rPr>
          <w:rStyle w:val="Fuentedeprrafopredeter1"/>
          <w:color w:val="D51A8C"/>
          <w:lang w:val="gl-ES"/>
        </w:rPr>
        <w:t xml:space="preserve"> ou de difusión do proxecto</w:t>
      </w:r>
      <w:r w:rsidRPr="001657D5">
        <w:rPr>
          <w:rStyle w:val="Fuentedeprrafopredeter1"/>
          <w:color w:val="D51A8C"/>
          <w:lang w:val="gl-ES"/>
        </w:rPr>
        <w:t>;</w:t>
      </w:r>
      <w:r w:rsidRPr="001657D5" w:rsidR="3A3659E4">
        <w:rPr>
          <w:rStyle w:val="Fuentedeprrafopredeter1"/>
          <w:color w:val="D51A8C"/>
          <w:lang w:val="gl-ES"/>
        </w:rPr>
        <w:t xml:space="preserve"> proxecto</w:t>
      </w:r>
      <w:r w:rsidRPr="001657D5">
        <w:rPr>
          <w:rStyle w:val="Fuentedeprrafopredeter1"/>
          <w:color w:val="D51A8C"/>
          <w:lang w:val="gl-ES"/>
        </w:rPr>
        <w:t xml:space="preserve"> íntegro</w:t>
      </w:r>
      <w:r w:rsidRPr="001657D5" w:rsidR="3A3659E4">
        <w:rPr>
          <w:rStyle w:val="Fuentedeprrafopredeter1"/>
          <w:color w:val="D51A8C"/>
          <w:lang w:val="gl-ES"/>
        </w:rPr>
        <w:t xml:space="preserve"> presentado</w:t>
      </w:r>
      <w:r w:rsidRPr="001657D5" w:rsidR="3C3CB5EA">
        <w:rPr>
          <w:rStyle w:val="Fuentedeprrafopredeter1"/>
          <w:color w:val="D51A8C"/>
          <w:lang w:val="gl-ES"/>
        </w:rPr>
        <w:t xml:space="preserve"> </w:t>
      </w:r>
      <w:r w:rsidRPr="001657D5">
        <w:rPr>
          <w:rStyle w:val="Fuentedeprrafopredeter1"/>
          <w:color w:val="D51A8C"/>
          <w:lang w:val="gl-ES"/>
        </w:rPr>
        <w:t>nalgunha convocatoria competitiva ou para</w:t>
      </w:r>
      <w:r w:rsidRPr="001657D5" w:rsidR="3C3CB5EA">
        <w:rPr>
          <w:rStyle w:val="Fuentedeprrafopredeter1"/>
          <w:color w:val="D51A8C"/>
          <w:lang w:val="gl-ES"/>
        </w:rPr>
        <w:t xml:space="preserve"> a solicitude d</w:t>
      </w:r>
      <w:r w:rsidRPr="001657D5" w:rsidR="3A3659E4">
        <w:rPr>
          <w:rStyle w:val="Fuentedeprrafopredeter1"/>
          <w:color w:val="D51A8C"/>
          <w:lang w:val="gl-ES"/>
        </w:rPr>
        <w:t>algunha axuda económica</w:t>
      </w:r>
      <w:r w:rsidRPr="001657D5">
        <w:rPr>
          <w:rStyle w:val="Fuentedeprrafopredeter1"/>
          <w:color w:val="D51A8C"/>
          <w:lang w:val="gl-ES"/>
        </w:rPr>
        <w:t>;</w:t>
      </w:r>
      <w:r w:rsidRPr="001657D5" w:rsidR="5E4962A2">
        <w:rPr>
          <w:rStyle w:val="Fuentedeprrafopredeter1"/>
          <w:color w:val="D51A8C"/>
          <w:lang w:val="gl-ES"/>
        </w:rPr>
        <w:t xml:space="preserve"> entre outros.</w:t>
      </w:r>
    </w:p>
    <w:sectPr w:rsidRPr="001657D5" w:rsidR="2377A5F6" w:rsidSect="001D19A0">
      <w:headerReference w:type="default" r:id="rId15"/>
      <w:footerReference w:type="default" r:id="rId16"/>
      <w:headerReference w:type="first" r:id="rId17"/>
      <w:footerReference w:type="first" r:id="rId18"/>
      <w:pgSz w:w="11906" w:h="16817" w:orient="portrait"/>
      <w:pgMar w:top="1701" w:right="1418" w:bottom="1418" w:left="1418" w:header="0" w:footer="709" w:gutter="0"/>
      <w:lnNumType w:countBy="1" w:distance="283" w:restart="continuous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C80" w:rsidRDefault="00190C80" w14:paraId="7D531DDE" w14:textId="77777777">
      <w:r>
        <w:separator/>
      </w:r>
    </w:p>
  </w:endnote>
  <w:endnote w:type="continuationSeparator" w:id="0">
    <w:p w:rsidR="00190C80" w:rsidRDefault="00190C80" w14:paraId="3D7464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C3B9E17" w:rsidTr="3C3B9E17" w14:paraId="10524CC1" w14:textId="77777777">
      <w:trPr>
        <w:trHeight w:val="300"/>
      </w:trPr>
      <w:tc>
        <w:tcPr>
          <w:tcW w:w="3305" w:type="dxa"/>
        </w:tcPr>
        <w:p w:rsidR="3C3B9E17" w:rsidP="3C3B9E17" w:rsidRDefault="3C3B9E17" w14:paraId="7BB17E0E" w14:textId="0DA1CDCD">
          <w:pPr>
            <w:pStyle w:val="Cabeceira"/>
            <w:ind w:left="-115"/>
            <w:jc w:val="left"/>
          </w:pPr>
        </w:p>
      </w:tc>
      <w:tc>
        <w:tcPr>
          <w:tcW w:w="3305" w:type="dxa"/>
        </w:tcPr>
        <w:p w:rsidR="3C3B9E17" w:rsidP="3C3B9E17" w:rsidRDefault="3C3B9E17" w14:paraId="510B98C0" w14:textId="1DD068E1">
          <w:pPr>
            <w:pStyle w:val="Cabeceira"/>
            <w:jc w:val="center"/>
          </w:pPr>
        </w:p>
      </w:tc>
      <w:tc>
        <w:tcPr>
          <w:tcW w:w="3305" w:type="dxa"/>
        </w:tcPr>
        <w:p w:rsidR="3C3B9E17" w:rsidP="3C3B9E17" w:rsidRDefault="3C3B9E17" w14:paraId="0E28D116" w14:textId="121DAE0B">
          <w:pPr>
            <w:pStyle w:val="Cabeceira"/>
            <w:ind w:right="-115"/>
            <w:jc w:val="right"/>
          </w:pPr>
        </w:p>
      </w:tc>
    </w:tr>
  </w:tbl>
  <w:p w:rsidR="3C3B9E17" w:rsidP="3C3B9E17" w:rsidRDefault="3C3B9E17" w14:paraId="3EA194DB" w14:textId="5B38B949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F5C" w:rsidRDefault="00746F5C" w14:paraId="5FE38517" w14:textId="77777777">
    <w:pPr>
      <w:pStyle w:val="Pdepxina"/>
    </w:pPr>
  </w:p>
  <w:p w:rsidR="00746F5C" w:rsidRDefault="006B6618" w14:paraId="3675A49D" w14:textId="77777777">
    <w:pPr>
      <w:pStyle w:val="Pdepxina"/>
      <w:jc w:val="center"/>
      <w:rPr>
        <w:b/>
        <w:bCs/>
        <w:sz w:val="15"/>
        <w:szCs w:val="11"/>
      </w:rPr>
    </w:pPr>
    <w:r>
      <w:rPr>
        <w:b/>
        <w:bCs/>
        <w:sz w:val="15"/>
        <w:szCs w:val="11"/>
      </w:rPr>
      <w:t xml:space="preserve">Página </w:t>
    </w:r>
    <w:r>
      <w:rPr>
        <w:b/>
        <w:bCs/>
        <w:sz w:val="15"/>
        <w:szCs w:val="11"/>
      </w:rPr>
      <w:fldChar w:fldCharType="begin"/>
    </w:r>
    <w:r>
      <w:rPr>
        <w:b/>
        <w:bCs/>
        <w:sz w:val="15"/>
        <w:szCs w:val="11"/>
      </w:rPr>
      <w:instrText xml:space="preserve"> PAGE </w:instrText>
    </w:r>
    <w:r>
      <w:rPr>
        <w:b/>
        <w:bCs/>
        <w:sz w:val="15"/>
        <w:szCs w:val="11"/>
      </w:rPr>
      <w:fldChar w:fldCharType="separate"/>
    </w:r>
    <w:r w:rsidR="00517784">
      <w:rPr>
        <w:b/>
        <w:bCs/>
        <w:noProof/>
        <w:sz w:val="15"/>
        <w:szCs w:val="11"/>
      </w:rPr>
      <w:t>5</w:t>
    </w:r>
    <w:r>
      <w:rPr>
        <w:b/>
        <w:bCs/>
        <w:sz w:val="15"/>
        <w:szCs w:val="11"/>
      </w:rPr>
      <w:fldChar w:fldCharType="end"/>
    </w:r>
    <w:r>
      <w:rPr>
        <w:b/>
        <w:bCs/>
        <w:sz w:val="15"/>
        <w:szCs w:val="11"/>
      </w:rPr>
      <w:t xml:space="preserve"> de </w:t>
    </w:r>
    <w:r>
      <w:rPr>
        <w:b/>
        <w:bCs/>
        <w:sz w:val="15"/>
        <w:szCs w:val="11"/>
      </w:rPr>
      <w:fldChar w:fldCharType="begin"/>
    </w:r>
    <w:r>
      <w:rPr>
        <w:b/>
        <w:bCs/>
        <w:sz w:val="15"/>
        <w:szCs w:val="11"/>
      </w:rPr>
      <w:instrText xml:space="preserve"> NUMPAGES </w:instrText>
    </w:r>
    <w:r>
      <w:rPr>
        <w:b/>
        <w:bCs/>
        <w:sz w:val="15"/>
        <w:szCs w:val="11"/>
      </w:rPr>
      <w:fldChar w:fldCharType="separate"/>
    </w:r>
    <w:r w:rsidR="00517784">
      <w:rPr>
        <w:b/>
        <w:bCs/>
        <w:noProof/>
        <w:sz w:val="15"/>
        <w:szCs w:val="11"/>
      </w:rPr>
      <w:t>5</w:t>
    </w:r>
    <w:r>
      <w:rPr>
        <w:b/>
        <w:bCs/>
        <w:sz w:val="15"/>
        <w:szCs w:val="1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C3B9E17" w:rsidTr="3C3B9E17" w14:paraId="640DC05D" w14:textId="77777777">
      <w:trPr>
        <w:trHeight w:val="300"/>
      </w:trPr>
      <w:tc>
        <w:tcPr>
          <w:tcW w:w="3305" w:type="dxa"/>
        </w:tcPr>
        <w:p w:rsidR="3C3B9E17" w:rsidP="3C3B9E17" w:rsidRDefault="3C3B9E17" w14:paraId="355A2159" w14:textId="1D72F199">
          <w:pPr>
            <w:pStyle w:val="Cabeceira"/>
            <w:ind w:left="-115"/>
            <w:jc w:val="left"/>
          </w:pPr>
        </w:p>
      </w:tc>
      <w:tc>
        <w:tcPr>
          <w:tcW w:w="3305" w:type="dxa"/>
        </w:tcPr>
        <w:p w:rsidR="3C3B9E17" w:rsidP="3C3B9E17" w:rsidRDefault="3C3B9E17" w14:paraId="651BE8BD" w14:textId="109912A7">
          <w:pPr>
            <w:pStyle w:val="Cabeceira"/>
            <w:jc w:val="center"/>
          </w:pPr>
        </w:p>
      </w:tc>
      <w:tc>
        <w:tcPr>
          <w:tcW w:w="3305" w:type="dxa"/>
        </w:tcPr>
        <w:p w:rsidR="3C3B9E17" w:rsidP="3C3B9E17" w:rsidRDefault="3C3B9E17" w14:paraId="596F614C" w14:textId="680579BD">
          <w:pPr>
            <w:pStyle w:val="Cabeceira"/>
            <w:ind w:right="-115"/>
            <w:jc w:val="right"/>
          </w:pPr>
        </w:p>
      </w:tc>
    </w:tr>
  </w:tbl>
  <w:p w:rsidR="3C3B9E17" w:rsidP="3C3B9E17" w:rsidRDefault="3C3B9E17" w14:paraId="274200F7" w14:textId="11D39A06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C80" w:rsidRDefault="00190C80" w14:paraId="330BE6A3" w14:textId="77777777">
      <w:r>
        <w:separator/>
      </w:r>
    </w:p>
  </w:footnote>
  <w:footnote w:type="continuationSeparator" w:id="0">
    <w:p w:rsidR="00190C80" w:rsidRDefault="00190C80" w14:paraId="77C7C6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915" w:type="dxa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C3B9E17" w:rsidTr="003F4BEB" w14:paraId="223080BC" w14:textId="77777777">
      <w:trPr>
        <w:trHeight w:val="300"/>
      </w:trPr>
      <w:tc>
        <w:tcPr>
          <w:tcW w:w="3305" w:type="dxa"/>
        </w:tcPr>
        <w:p w:rsidR="3C3B9E17" w:rsidP="3C3B9E17" w:rsidRDefault="3C3B9E17" w14:paraId="1A14FFE9" w14:textId="47B54A94">
          <w:pPr>
            <w:pStyle w:val="Cabeceira"/>
            <w:ind w:left="-115"/>
            <w:jc w:val="left"/>
          </w:pPr>
        </w:p>
      </w:tc>
      <w:tc>
        <w:tcPr>
          <w:tcW w:w="3305" w:type="dxa"/>
        </w:tcPr>
        <w:p w:rsidR="3C3B9E17" w:rsidP="3C3B9E17" w:rsidRDefault="3C3B9E17" w14:paraId="05C076F2" w14:textId="10052D9E">
          <w:pPr>
            <w:pStyle w:val="Cabeceira"/>
            <w:jc w:val="center"/>
          </w:pPr>
        </w:p>
      </w:tc>
      <w:tc>
        <w:tcPr>
          <w:tcW w:w="3305" w:type="dxa"/>
        </w:tcPr>
        <w:p w:rsidR="3C3B9E17" w:rsidP="3C3B9E17" w:rsidRDefault="3C3B9E17" w14:paraId="2936239E" w14:textId="6A868E6B">
          <w:pPr>
            <w:pStyle w:val="Cabeceira"/>
            <w:ind w:right="-115"/>
            <w:jc w:val="right"/>
          </w:pPr>
        </w:p>
      </w:tc>
    </w:tr>
  </w:tbl>
  <w:p w:rsidR="3C3B9E17" w:rsidP="3C3B9E17" w:rsidRDefault="003F4BEB" w14:paraId="15B68204" w14:textId="2FCED6F9">
    <w:pPr>
      <w:pStyle w:val="Cabecei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19D022" wp14:editId="51110DB4">
          <wp:simplePos x="0" y="0"/>
          <wp:positionH relativeFrom="column">
            <wp:posOffset>-1905</wp:posOffset>
          </wp:positionH>
          <wp:positionV relativeFrom="paragraph">
            <wp:posOffset>132108</wp:posOffset>
          </wp:positionV>
          <wp:extent cx="1964055" cy="254635"/>
          <wp:effectExtent l="0" t="0" r="0" b="0"/>
          <wp:wrapSquare wrapText="bothSides"/>
          <wp:docPr id="2116688008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C3B9E17" w:rsidTr="3C3B9E17" w14:paraId="53F143A8" w14:textId="77777777">
      <w:trPr>
        <w:trHeight w:val="300"/>
      </w:trPr>
      <w:tc>
        <w:tcPr>
          <w:tcW w:w="3305" w:type="dxa"/>
        </w:tcPr>
        <w:p w:rsidR="3C3B9E17" w:rsidP="3C3B9E17" w:rsidRDefault="3C3B9E17" w14:paraId="726209C9" w14:textId="6AD46996">
          <w:pPr>
            <w:pStyle w:val="Cabeceira"/>
            <w:ind w:left="-115"/>
            <w:jc w:val="left"/>
          </w:pPr>
        </w:p>
      </w:tc>
      <w:tc>
        <w:tcPr>
          <w:tcW w:w="3305" w:type="dxa"/>
        </w:tcPr>
        <w:p w:rsidR="3C3B9E17" w:rsidP="3C3B9E17" w:rsidRDefault="3C3B9E17" w14:paraId="73BB08A1" w14:textId="03E6EB74">
          <w:pPr>
            <w:pStyle w:val="Cabeceira"/>
            <w:jc w:val="center"/>
          </w:pPr>
        </w:p>
      </w:tc>
      <w:tc>
        <w:tcPr>
          <w:tcW w:w="3305" w:type="dxa"/>
        </w:tcPr>
        <w:p w:rsidR="3C3B9E17" w:rsidP="3C3B9E17" w:rsidRDefault="3C3B9E17" w14:paraId="35C2195F" w14:textId="1A81246D">
          <w:pPr>
            <w:pStyle w:val="Cabeceira"/>
            <w:ind w:right="-115"/>
            <w:jc w:val="right"/>
          </w:pPr>
        </w:p>
      </w:tc>
    </w:tr>
  </w:tbl>
  <w:p w:rsidR="3C3B9E17" w:rsidP="3C3B9E17" w:rsidRDefault="3C3B9E17" w14:paraId="0809F81C" w14:textId="1CF6B517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C3B9E17" w:rsidTr="3C3B9E17" w14:paraId="3FAC6B64" w14:textId="77777777">
      <w:trPr>
        <w:trHeight w:val="300"/>
      </w:trPr>
      <w:tc>
        <w:tcPr>
          <w:tcW w:w="3305" w:type="dxa"/>
        </w:tcPr>
        <w:p w:rsidR="3C3B9E17" w:rsidP="3C3B9E17" w:rsidRDefault="3C3B9E17" w14:paraId="66851C19" w14:textId="2DC872EA">
          <w:pPr>
            <w:pStyle w:val="Cabeceira"/>
            <w:ind w:left="-115"/>
            <w:jc w:val="left"/>
          </w:pPr>
        </w:p>
      </w:tc>
      <w:tc>
        <w:tcPr>
          <w:tcW w:w="3305" w:type="dxa"/>
        </w:tcPr>
        <w:p w:rsidR="3C3B9E17" w:rsidP="3C3B9E17" w:rsidRDefault="3C3B9E17" w14:paraId="6AEEA254" w14:textId="1285912B">
          <w:pPr>
            <w:pStyle w:val="Cabeceira"/>
            <w:jc w:val="center"/>
          </w:pPr>
        </w:p>
      </w:tc>
      <w:tc>
        <w:tcPr>
          <w:tcW w:w="3305" w:type="dxa"/>
        </w:tcPr>
        <w:p w:rsidR="3C3B9E17" w:rsidP="3C3B9E17" w:rsidRDefault="3C3B9E17" w14:paraId="01EE5C03" w14:textId="6160D5E6">
          <w:pPr>
            <w:pStyle w:val="Cabeceira"/>
            <w:ind w:right="-115"/>
            <w:jc w:val="right"/>
          </w:pPr>
        </w:p>
      </w:tc>
    </w:tr>
  </w:tbl>
  <w:p w:rsidR="3C3B9E17" w:rsidP="3C3B9E17" w:rsidRDefault="3C3B9E17" w14:paraId="5EB0C7F7" w14:textId="7A057BC1">
    <w:pPr>
      <w:pStyle w:val="Cabecei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C3B9E17" w:rsidTr="3C3B9E17" w14:paraId="64EE7C13" w14:textId="77777777">
      <w:trPr>
        <w:trHeight w:val="300"/>
      </w:trPr>
      <w:tc>
        <w:tcPr>
          <w:tcW w:w="3305" w:type="dxa"/>
        </w:tcPr>
        <w:p w:rsidR="3C3B9E17" w:rsidP="3C3B9E17" w:rsidRDefault="3C3B9E17" w14:paraId="580AF858" w14:textId="5C1281C2">
          <w:pPr>
            <w:pStyle w:val="Cabeceira"/>
            <w:ind w:left="-115"/>
            <w:jc w:val="left"/>
          </w:pPr>
        </w:p>
      </w:tc>
      <w:tc>
        <w:tcPr>
          <w:tcW w:w="3305" w:type="dxa"/>
        </w:tcPr>
        <w:p w:rsidR="3C3B9E17" w:rsidP="3C3B9E17" w:rsidRDefault="3C3B9E17" w14:paraId="5EF091D3" w14:textId="4C2D7FF3">
          <w:pPr>
            <w:pStyle w:val="Cabeceira"/>
            <w:jc w:val="center"/>
          </w:pPr>
        </w:p>
      </w:tc>
      <w:tc>
        <w:tcPr>
          <w:tcW w:w="3305" w:type="dxa"/>
        </w:tcPr>
        <w:p w:rsidR="3C3B9E17" w:rsidP="3C3B9E17" w:rsidRDefault="3C3B9E17" w14:paraId="76EC1FDC" w14:textId="00345E45">
          <w:pPr>
            <w:pStyle w:val="Cabeceira"/>
            <w:ind w:right="-115"/>
            <w:jc w:val="right"/>
          </w:pPr>
        </w:p>
      </w:tc>
    </w:tr>
  </w:tbl>
  <w:p w:rsidR="3C3B9E17" w:rsidP="3C3B9E17" w:rsidRDefault="3C3B9E17" w14:paraId="1F6E4EC7" w14:textId="37309C49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A76"/>
    <w:multiLevelType w:val="multilevel"/>
    <w:tmpl w:val="084A7FBE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Arial" w:hAnsi="Arial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DC2023B"/>
    <w:multiLevelType w:val="multilevel"/>
    <w:tmpl w:val="91C60540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Arial" w:hAnsi="Arial" w:cs="Aria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" w15:restartNumberingAfterBreak="0">
    <w:nsid w:val="1F9B33C5"/>
    <w:multiLevelType w:val="multilevel"/>
    <w:tmpl w:val="8B082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BF19C2"/>
    <w:multiLevelType w:val="multilevel"/>
    <w:tmpl w:val="ED28B3C8"/>
    <w:lvl w:ilvl="0">
      <w:start w:val="6"/>
      <w:numFmt w:val="bullet"/>
      <w:lvlText w:val="-"/>
      <w:lvlJc w:val="left"/>
      <w:pPr>
        <w:tabs>
          <w:tab w:val="num" w:pos="0"/>
        </w:tabs>
        <w:ind w:left="1152" w:hanging="360"/>
      </w:pPr>
      <w:rPr>
        <w:rFonts w:hint="default" w:ascii="Arial" w:hAnsi="Arial"/>
        <w:color w:val="000000"/>
        <w:sz w:val="24"/>
        <w:szCs w:val="24"/>
        <w:shd w:val="clear" w:color="auto" w:fill="auto"/>
      </w:rPr>
    </w:lvl>
    <w:lvl w:ilvl="1">
      <w:numFmt w:val="bullet"/>
      <w:lvlText w:val="-"/>
      <w:lvlJc w:val="left"/>
      <w:pPr>
        <w:ind w:left="1512" w:hanging="360"/>
      </w:pPr>
      <w:rPr>
        <w:rFonts w:hint="default" w:ascii="Garamond" w:hAnsi="Garamond" w:eastAsia="Times New Roman" w:cs="Times New Roman"/>
      </w:rPr>
    </w:lvl>
    <w:lvl w:ilvl="2">
      <w:start w:val="1"/>
      <w:numFmt w:val="bullet"/>
      <w:lvlText w:val="▪"/>
      <w:lvlJc w:val="left"/>
      <w:pPr>
        <w:tabs>
          <w:tab w:val="num" w:pos="1872"/>
        </w:tabs>
        <w:ind w:left="1872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hint="default" w:ascii="Symbol" w:hAnsi="Symbol" w:cs="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592"/>
        </w:tabs>
        <w:ind w:left="2592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952"/>
        </w:tabs>
        <w:ind w:left="2952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hint="default" w:ascii="Symbol" w:hAnsi="Symbol" w:cs="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672"/>
        </w:tabs>
        <w:ind w:left="3672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4032"/>
        </w:tabs>
        <w:ind w:left="4032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</w:abstractNum>
  <w:abstractNum w:abstractNumId="4" w15:restartNumberingAfterBreak="0">
    <w:nsid w:val="39E883BF"/>
    <w:multiLevelType w:val="hybridMultilevel"/>
    <w:tmpl w:val="FD0EA924"/>
    <w:lvl w:ilvl="0" w:tplc="5AB2C59A">
      <w:start w:val="1"/>
      <w:numFmt w:val="bullet"/>
      <w:lvlText w:val="-"/>
      <w:lvlJc w:val="left"/>
      <w:pPr>
        <w:ind w:left="1512" w:hanging="360"/>
      </w:pPr>
      <w:rPr>
        <w:rFonts w:hint="default" w:ascii="Aptos" w:hAnsi="Aptos"/>
      </w:rPr>
    </w:lvl>
    <w:lvl w:ilvl="1" w:tplc="31ECB434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/>
      </w:rPr>
    </w:lvl>
    <w:lvl w:ilvl="2" w:tplc="D1E26FD8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1D5CD3DC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56B25DFA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/>
      </w:rPr>
    </w:lvl>
    <w:lvl w:ilvl="5" w:tplc="CF569D20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800A607C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D998229C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/>
      </w:rPr>
    </w:lvl>
    <w:lvl w:ilvl="8" w:tplc="3E9A0476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5" w15:restartNumberingAfterBreak="0">
    <w:nsid w:val="3F4915CE"/>
    <w:multiLevelType w:val="hybridMultilevel"/>
    <w:tmpl w:val="645C99F0"/>
    <w:lvl w:ilvl="0" w:tplc="04560001">
      <w:start w:val="1"/>
      <w:numFmt w:val="bullet"/>
      <w:lvlText w:val=""/>
      <w:lvlJc w:val="left"/>
      <w:pPr>
        <w:ind w:left="1872" w:hanging="360"/>
      </w:pPr>
      <w:rPr>
        <w:rFonts w:hint="default" w:ascii="Symbol" w:hAnsi="Symbol"/>
      </w:rPr>
    </w:lvl>
    <w:lvl w:ilvl="1" w:tplc="04560003" w:tentative="1">
      <w:start w:val="1"/>
      <w:numFmt w:val="bullet"/>
      <w:lvlText w:val="o"/>
      <w:lvlJc w:val="left"/>
      <w:pPr>
        <w:ind w:left="2592" w:hanging="360"/>
      </w:pPr>
      <w:rPr>
        <w:rFonts w:hint="default" w:ascii="Courier New" w:hAnsi="Courier New" w:cs="Courier New"/>
      </w:rPr>
    </w:lvl>
    <w:lvl w:ilvl="2" w:tplc="04560005" w:tentative="1">
      <w:start w:val="1"/>
      <w:numFmt w:val="bullet"/>
      <w:lvlText w:val=""/>
      <w:lvlJc w:val="left"/>
      <w:pPr>
        <w:ind w:left="3312" w:hanging="360"/>
      </w:pPr>
      <w:rPr>
        <w:rFonts w:hint="default" w:ascii="Wingdings" w:hAnsi="Wingdings"/>
      </w:rPr>
    </w:lvl>
    <w:lvl w:ilvl="3" w:tplc="04560001" w:tentative="1">
      <w:start w:val="1"/>
      <w:numFmt w:val="bullet"/>
      <w:lvlText w:val=""/>
      <w:lvlJc w:val="left"/>
      <w:pPr>
        <w:ind w:left="4032" w:hanging="360"/>
      </w:pPr>
      <w:rPr>
        <w:rFonts w:hint="default" w:ascii="Symbol" w:hAnsi="Symbol"/>
      </w:rPr>
    </w:lvl>
    <w:lvl w:ilvl="4" w:tplc="04560003" w:tentative="1">
      <w:start w:val="1"/>
      <w:numFmt w:val="bullet"/>
      <w:lvlText w:val="o"/>
      <w:lvlJc w:val="left"/>
      <w:pPr>
        <w:ind w:left="4752" w:hanging="360"/>
      </w:pPr>
      <w:rPr>
        <w:rFonts w:hint="default" w:ascii="Courier New" w:hAnsi="Courier New" w:cs="Courier New"/>
      </w:rPr>
    </w:lvl>
    <w:lvl w:ilvl="5" w:tplc="04560005" w:tentative="1">
      <w:start w:val="1"/>
      <w:numFmt w:val="bullet"/>
      <w:lvlText w:val=""/>
      <w:lvlJc w:val="left"/>
      <w:pPr>
        <w:ind w:left="5472" w:hanging="360"/>
      </w:pPr>
      <w:rPr>
        <w:rFonts w:hint="default" w:ascii="Wingdings" w:hAnsi="Wingdings"/>
      </w:rPr>
    </w:lvl>
    <w:lvl w:ilvl="6" w:tplc="04560001" w:tentative="1">
      <w:start w:val="1"/>
      <w:numFmt w:val="bullet"/>
      <w:lvlText w:val=""/>
      <w:lvlJc w:val="left"/>
      <w:pPr>
        <w:ind w:left="6192" w:hanging="360"/>
      </w:pPr>
      <w:rPr>
        <w:rFonts w:hint="default" w:ascii="Symbol" w:hAnsi="Symbol"/>
      </w:rPr>
    </w:lvl>
    <w:lvl w:ilvl="7" w:tplc="04560003" w:tentative="1">
      <w:start w:val="1"/>
      <w:numFmt w:val="bullet"/>
      <w:lvlText w:val="o"/>
      <w:lvlJc w:val="left"/>
      <w:pPr>
        <w:ind w:left="6912" w:hanging="360"/>
      </w:pPr>
      <w:rPr>
        <w:rFonts w:hint="default" w:ascii="Courier New" w:hAnsi="Courier New" w:cs="Courier New"/>
      </w:rPr>
    </w:lvl>
    <w:lvl w:ilvl="8" w:tplc="04560005" w:tentative="1">
      <w:start w:val="1"/>
      <w:numFmt w:val="bullet"/>
      <w:lvlText w:val=""/>
      <w:lvlJc w:val="left"/>
      <w:pPr>
        <w:ind w:left="7632" w:hanging="360"/>
      </w:pPr>
      <w:rPr>
        <w:rFonts w:hint="default" w:ascii="Wingdings" w:hAnsi="Wingdings"/>
      </w:rPr>
    </w:lvl>
  </w:abstractNum>
  <w:abstractNum w:abstractNumId="6" w15:restartNumberingAfterBreak="0">
    <w:nsid w:val="4531F4EB"/>
    <w:multiLevelType w:val="multilevel"/>
    <w:tmpl w:val="E6E68D5C"/>
    <w:lvl w:ilvl="0">
      <w:start w:val="6"/>
      <w:numFmt w:val="bullet"/>
      <w:lvlText w:val="-"/>
      <w:lvlJc w:val="left"/>
      <w:pPr>
        <w:ind w:left="1152" w:hanging="36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7" w15:restartNumberingAfterBreak="0">
    <w:nsid w:val="55D93444"/>
    <w:multiLevelType w:val="multilevel"/>
    <w:tmpl w:val="9EE405CE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Arial" w:hAnsi="Arial" w:cs="Aria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8" w15:restartNumberingAfterBreak="0">
    <w:nsid w:val="60DA7B4C"/>
    <w:multiLevelType w:val="hybridMultilevel"/>
    <w:tmpl w:val="EF121A6A"/>
    <w:lvl w:ilvl="0" w:tplc="A6D486C8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24261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5A8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24CE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B8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86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EC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BE7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7ED6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B0464F"/>
    <w:multiLevelType w:val="hybridMultilevel"/>
    <w:tmpl w:val="278437BC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515"/>
    <w:multiLevelType w:val="multilevel"/>
    <w:tmpl w:val="040A001F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CD7263B"/>
    <w:multiLevelType w:val="multilevel"/>
    <w:tmpl w:val="CAB28F2A"/>
    <w:lvl w:ilvl="0">
      <w:start w:val="6"/>
      <w:numFmt w:val="bullet"/>
      <w:lvlText w:val="-"/>
      <w:lvlJc w:val="left"/>
      <w:pPr>
        <w:tabs>
          <w:tab w:val="num" w:pos="0"/>
        </w:tabs>
        <w:ind w:left="936" w:hanging="360"/>
      </w:pPr>
      <w:rPr>
        <w:rFonts w:hint="default" w:ascii="Arial" w:hAnsi="Arial" w:cs="Arial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296"/>
        </w:tabs>
        <w:ind w:left="1296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656"/>
        </w:tabs>
        <w:ind w:left="1656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hint="default" w:ascii="Symbol" w:hAnsi="Symbol" w:cs="Symbol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376"/>
        </w:tabs>
        <w:ind w:left="2376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736"/>
        </w:tabs>
        <w:ind w:left="2736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hint="default" w:ascii="Symbol" w:hAnsi="Symbol" w:cs="Symbol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456"/>
        </w:tabs>
        <w:ind w:left="3456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816"/>
        </w:tabs>
        <w:ind w:left="3816" w:hanging="360"/>
      </w:pPr>
      <w:rPr>
        <w:rFonts w:hint="default" w:ascii="OpenSymbol" w:hAnsi="OpenSymbol" w:cs="OpenSymbol"/>
        <w:color w:val="000000"/>
        <w:sz w:val="24"/>
        <w:szCs w:val="24"/>
        <w:shd w:val="clear" w:color="auto" w:fill="auto"/>
      </w:rPr>
    </w:lvl>
  </w:abstractNum>
  <w:num w:numId="1" w16cid:durableId="549875935">
    <w:abstractNumId w:val="4"/>
  </w:num>
  <w:num w:numId="2" w16cid:durableId="1495875771">
    <w:abstractNumId w:val="6"/>
  </w:num>
  <w:num w:numId="3" w16cid:durableId="1858931380">
    <w:abstractNumId w:val="8"/>
  </w:num>
  <w:num w:numId="4" w16cid:durableId="429158708">
    <w:abstractNumId w:val="0"/>
  </w:num>
  <w:num w:numId="5" w16cid:durableId="246237143">
    <w:abstractNumId w:val="3"/>
  </w:num>
  <w:num w:numId="6" w16cid:durableId="1531605377">
    <w:abstractNumId w:val="11"/>
  </w:num>
  <w:num w:numId="7" w16cid:durableId="2143839870">
    <w:abstractNumId w:val="7"/>
  </w:num>
  <w:num w:numId="8" w16cid:durableId="559555859">
    <w:abstractNumId w:val="1"/>
  </w:num>
  <w:num w:numId="9" w16cid:durableId="791900472">
    <w:abstractNumId w:val="10"/>
  </w:num>
  <w:num w:numId="10" w16cid:durableId="1082751689">
    <w:abstractNumId w:val="2"/>
  </w:num>
  <w:num w:numId="11" w16cid:durableId="923104491">
    <w:abstractNumId w:val="5"/>
  </w:num>
  <w:num w:numId="12" w16cid:durableId="532763956">
    <w:abstractNumId w:val="10"/>
  </w:num>
  <w:num w:numId="13" w16cid:durableId="61605357">
    <w:abstractNumId w:val="10"/>
  </w:num>
  <w:num w:numId="14" w16cid:durableId="434863723">
    <w:abstractNumId w:val="10"/>
  </w:num>
  <w:num w:numId="15" w16cid:durableId="1336807918">
    <w:abstractNumId w:val="9"/>
  </w:num>
  <w:num w:numId="16" w16cid:durableId="527986738">
    <w:abstractNumId w:val="10"/>
  </w:num>
  <w:num w:numId="17" w16cid:durableId="853105810">
    <w:abstractNumId w:val="10"/>
  </w:num>
  <w:num w:numId="18" w16cid:durableId="1830176024">
    <w:abstractNumId w:val="10"/>
  </w:num>
  <w:num w:numId="19" w16cid:durableId="2010593899">
    <w:abstractNumId w:val="10"/>
  </w:num>
  <w:num w:numId="20" w16cid:durableId="46416662">
    <w:abstractNumId w:val="10"/>
  </w:num>
  <w:num w:numId="21" w16cid:durableId="821234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5C"/>
    <w:rsid w:val="00003E4E"/>
    <w:rsid w:val="00017798"/>
    <w:rsid w:val="00037056"/>
    <w:rsid w:val="00057D74"/>
    <w:rsid w:val="000842A0"/>
    <w:rsid w:val="00086761"/>
    <w:rsid w:val="0008A29E"/>
    <w:rsid w:val="000913F2"/>
    <w:rsid w:val="000C2BBE"/>
    <w:rsid w:val="000E5BEE"/>
    <w:rsid w:val="000E6581"/>
    <w:rsid w:val="000F254A"/>
    <w:rsid w:val="000F6C3D"/>
    <w:rsid w:val="00101493"/>
    <w:rsid w:val="00115363"/>
    <w:rsid w:val="0011561F"/>
    <w:rsid w:val="00124937"/>
    <w:rsid w:val="00141857"/>
    <w:rsid w:val="0014280F"/>
    <w:rsid w:val="001467FA"/>
    <w:rsid w:val="001657D5"/>
    <w:rsid w:val="001734E6"/>
    <w:rsid w:val="00190C80"/>
    <w:rsid w:val="001B2BD0"/>
    <w:rsid w:val="001B440A"/>
    <w:rsid w:val="001D19A0"/>
    <w:rsid w:val="001D6FD0"/>
    <w:rsid w:val="00200758"/>
    <w:rsid w:val="00206616"/>
    <w:rsid w:val="00217B8E"/>
    <w:rsid w:val="00221EC6"/>
    <w:rsid w:val="002360B8"/>
    <w:rsid w:val="0027088E"/>
    <w:rsid w:val="00280F50"/>
    <w:rsid w:val="00287D3A"/>
    <w:rsid w:val="002A0F06"/>
    <w:rsid w:val="002A1677"/>
    <w:rsid w:val="002C170F"/>
    <w:rsid w:val="002D2A3C"/>
    <w:rsid w:val="002E32B9"/>
    <w:rsid w:val="002FECC0"/>
    <w:rsid w:val="00300B39"/>
    <w:rsid w:val="00301AD5"/>
    <w:rsid w:val="00321E74"/>
    <w:rsid w:val="003432D1"/>
    <w:rsid w:val="003440B8"/>
    <w:rsid w:val="00355805"/>
    <w:rsid w:val="0036290D"/>
    <w:rsid w:val="003815E7"/>
    <w:rsid w:val="00391B92"/>
    <w:rsid w:val="00394EB2"/>
    <w:rsid w:val="003A085E"/>
    <w:rsid w:val="003E0968"/>
    <w:rsid w:val="003E77F6"/>
    <w:rsid w:val="003F4BEB"/>
    <w:rsid w:val="00423FE1"/>
    <w:rsid w:val="00424437"/>
    <w:rsid w:val="004358BC"/>
    <w:rsid w:val="004761EF"/>
    <w:rsid w:val="0049332A"/>
    <w:rsid w:val="0049602B"/>
    <w:rsid w:val="004F6C50"/>
    <w:rsid w:val="00510870"/>
    <w:rsid w:val="00515C54"/>
    <w:rsid w:val="00517784"/>
    <w:rsid w:val="00521EC2"/>
    <w:rsid w:val="00555AF2"/>
    <w:rsid w:val="00573420"/>
    <w:rsid w:val="00596C85"/>
    <w:rsid w:val="005B17C5"/>
    <w:rsid w:val="005C6BB0"/>
    <w:rsid w:val="005D49CC"/>
    <w:rsid w:val="005E6231"/>
    <w:rsid w:val="0069716A"/>
    <w:rsid w:val="006B6618"/>
    <w:rsid w:val="006C7556"/>
    <w:rsid w:val="006F5AB8"/>
    <w:rsid w:val="00700B44"/>
    <w:rsid w:val="0073445D"/>
    <w:rsid w:val="00746F5C"/>
    <w:rsid w:val="00747108"/>
    <w:rsid w:val="00750207"/>
    <w:rsid w:val="007646B1"/>
    <w:rsid w:val="00787C05"/>
    <w:rsid w:val="007A24E7"/>
    <w:rsid w:val="007B182B"/>
    <w:rsid w:val="007E0589"/>
    <w:rsid w:val="00804E0F"/>
    <w:rsid w:val="0083127E"/>
    <w:rsid w:val="0084333C"/>
    <w:rsid w:val="00844E89"/>
    <w:rsid w:val="00848534"/>
    <w:rsid w:val="0085464C"/>
    <w:rsid w:val="008966C1"/>
    <w:rsid w:val="008C11E0"/>
    <w:rsid w:val="008C3404"/>
    <w:rsid w:val="008E1040"/>
    <w:rsid w:val="008E3B51"/>
    <w:rsid w:val="008F2949"/>
    <w:rsid w:val="00915731"/>
    <w:rsid w:val="0092192F"/>
    <w:rsid w:val="00931B9D"/>
    <w:rsid w:val="0093447C"/>
    <w:rsid w:val="00941F37"/>
    <w:rsid w:val="00987BFE"/>
    <w:rsid w:val="00995BEC"/>
    <w:rsid w:val="009C776E"/>
    <w:rsid w:val="009D29E4"/>
    <w:rsid w:val="009E5903"/>
    <w:rsid w:val="009F5B49"/>
    <w:rsid w:val="00A1087B"/>
    <w:rsid w:val="00A253FB"/>
    <w:rsid w:val="00A50012"/>
    <w:rsid w:val="00A75361"/>
    <w:rsid w:val="00A91B7B"/>
    <w:rsid w:val="00A92C9E"/>
    <w:rsid w:val="00AA6846"/>
    <w:rsid w:val="00AB1994"/>
    <w:rsid w:val="00AF01FA"/>
    <w:rsid w:val="00B115C9"/>
    <w:rsid w:val="00B22E39"/>
    <w:rsid w:val="00B5139B"/>
    <w:rsid w:val="00B6775E"/>
    <w:rsid w:val="00B86A1B"/>
    <w:rsid w:val="00BE20ED"/>
    <w:rsid w:val="00C01499"/>
    <w:rsid w:val="00C25B2C"/>
    <w:rsid w:val="00C50288"/>
    <w:rsid w:val="00C72470"/>
    <w:rsid w:val="00CB25BF"/>
    <w:rsid w:val="00CC47E0"/>
    <w:rsid w:val="00CE38CF"/>
    <w:rsid w:val="00D3631E"/>
    <w:rsid w:val="00D444D7"/>
    <w:rsid w:val="00D52E1C"/>
    <w:rsid w:val="00D700AE"/>
    <w:rsid w:val="00DC043B"/>
    <w:rsid w:val="00DD1300"/>
    <w:rsid w:val="00DF58C6"/>
    <w:rsid w:val="00E06B67"/>
    <w:rsid w:val="00E16C65"/>
    <w:rsid w:val="00E17EF1"/>
    <w:rsid w:val="00E534D5"/>
    <w:rsid w:val="00E71C3F"/>
    <w:rsid w:val="00E865ED"/>
    <w:rsid w:val="00EE2582"/>
    <w:rsid w:val="00EF60E7"/>
    <w:rsid w:val="00F02501"/>
    <w:rsid w:val="00F07555"/>
    <w:rsid w:val="00F1141F"/>
    <w:rsid w:val="00F63432"/>
    <w:rsid w:val="00FA3750"/>
    <w:rsid w:val="00FD2CAE"/>
    <w:rsid w:val="00FE2964"/>
    <w:rsid w:val="00FF57EC"/>
    <w:rsid w:val="01556D56"/>
    <w:rsid w:val="01585257"/>
    <w:rsid w:val="016242F6"/>
    <w:rsid w:val="01723D78"/>
    <w:rsid w:val="027D6680"/>
    <w:rsid w:val="02C08E79"/>
    <w:rsid w:val="033E6180"/>
    <w:rsid w:val="03575127"/>
    <w:rsid w:val="03944E4D"/>
    <w:rsid w:val="03BB4DCF"/>
    <w:rsid w:val="03C6AD7D"/>
    <w:rsid w:val="0450632F"/>
    <w:rsid w:val="04524FAA"/>
    <w:rsid w:val="045618D2"/>
    <w:rsid w:val="0549FDF9"/>
    <w:rsid w:val="05C7E3BE"/>
    <w:rsid w:val="05D7B91A"/>
    <w:rsid w:val="061C8700"/>
    <w:rsid w:val="065331AA"/>
    <w:rsid w:val="0656AAF3"/>
    <w:rsid w:val="06E5A6A7"/>
    <w:rsid w:val="06F3A291"/>
    <w:rsid w:val="0723D14C"/>
    <w:rsid w:val="074192F0"/>
    <w:rsid w:val="083F0216"/>
    <w:rsid w:val="091B74FF"/>
    <w:rsid w:val="09572EC4"/>
    <w:rsid w:val="09738CE8"/>
    <w:rsid w:val="09C7F9E3"/>
    <w:rsid w:val="09F6107B"/>
    <w:rsid w:val="0A4D664F"/>
    <w:rsid w:val="0A65BF7D"/>
    <w:rsid w:val="0AA93BF4"/>
    <w:rsid w:val="0BA58CF9"/>
    <w:rsid w:val="0BAD20F0"/>
    <w:rsid w:val="0BC90452"/>
    <w:rsid w:val="0C1F13D1"/>
    <w:rsid w:val="0C3C235B"/>
    <w:rsid w:val="0CAB3BBA"/>
    <w:rsid w:val="0CB2EB94"/>
    <w:rsid w:val="0D073EB1"/>
    <w:rsid w:val="0D085EF0"/>
    <w:rsid w:val="0D79F0FD"/>
    <w:rsid w:val="0D91B1D5"/>
    <w:rsid w:val="0DC4303E"/>
    <w:rsid w:val="0E9E97B6"/>
    <w:rsid w:val="0EACE0CF"/>
    <w:rsid w:val="0EEC5055"/>
    <w:rsid w:val="0F0A3104"/>
    <w:rsid w:val="0F493EF6"/>
    <w:rsid w:val="0F80300F"/>
    <w:rsid w:val="0FB959CF"/>
    <w:rsid w:val="0FE7131B"/>
    <w:rsid w:val="10371E2E"/>
    <w:rsid w:val="106D249A"/>
    <w:rsid w:val="120F6825"/>
    <w:rsid w:val="12421586"/>
    <w:rsid w:val="12673B5B"/>
    <w:rsid w:val="12A3960E"/>
    <w:rsid w:val="12BC6A30"/>
    <w:rsid w:val="12E2BE93"/>
    <w:rsid w:val="13817749"/>
    <w:rsid w:val="13C47E44"/>
    <w:rsid w:val="13DE0FE4"/>
    <w:rsid w:val="13FEF1BE"/>
    <w:rsid w:val="14315D6E"/>
    <w:rsid w:val="149542EA"/>
    <w:rsid w:val="150C21E1"/>
    <w:rsid w:val="15778A1A"/>
    <w:rsid w:val="157CDA32"/>
    <w:rsid w:val="15822498"/>
    <w:rsid w:val="15C6B17D"/>
    <w:rsid w:val="160DAAB4"/>
    <w:rsid w:val="1665FA23"/>
    <w:rsid w:val="16A16847"/>
    <w:rsid w:val="173AA0CD"/>
    <w:rsid w:val="18EF886D"/>
    <w:rsid w:val="19BCF30B"/>
    <w:rsid w:val="19F3696B"/>
    <w:rsid w:val="1A1315D5"/>
    <w:rsid w:val="1A607256"/>
    <w:rsid w:val="1A7B1372"/>
    <w:rsid w:val="1AA14B55"/>
    <w:rsid w:val="1AB72DBA"/>
    <w:rsid w:val="1ACC78F4"/>
    <w:rsid w:val="1AD81E10"/>
    <w:rsid w:val="1ADB7A82"/>
    <w:rsid w:val="1B1481A0"/>
    <w:rsid w:val="1B528173"/>
    <w:rsid w:val="1B6949A5"/>
    <w:rsid w:val="1BAE05CD"/>
    <w:rsid w:val="1BB9B861"/>
    <w:rsid w:val="1BC42DB0"/>
    <w:rsid w:val="1BE5FAF0"/>
    <w:rsid w:val="1C159DC9"/>
    <w:rsid w:val="1C39338A"/>
    <w:rsid w:val="1C4A8B8A"/>
    <w:rsid w:val="1C7D365C"/>
    <w:rsid w:val="1D6CF15F"/>
    <w:rsid w:val="1E730F1B"/>
    <w:rsid w:val="1EA7777B"/>
    <w:rsid w:val="1EC4C8E5"/>
    <w:rsid w:val="1EE38753"/>
    <w:rsid w:val="1F00C62B"/>
    <w:rsid w:val="1F0D2042"/>
    <w:rsid w:val="1F311C0F"/>
    <w:rsid w:val="1F44E4BB"/>
    <w:rsid w:val="1FAD7C3C"/>
    <w:rsid w:val="1FF5DE17"/>
    <w:rsid w:val="2021F5A0"/>
    <w:rsid w:val="2022F923"/>
    <w:rsid w:val="20EB170C"/>
    <w:rsid w:val="20EDB650"/>
    <w:rsid w:val="210A4CEB"/>
    <w:rsid w:val="2123CA45"/>
    <w:rsid w:val="21750BDE"/>
    <w:rsid w:val="21B9B6DD"/>
    <w:rsid w:val="21DAF51D"/>
    <w:rsid w:val="22F2BA8B"/>
    <w:rsid w:val="2343A407"/>
    <w:rsid w:val="23668012"/>
    <w:rsid w:val="2377A5F6"/>
    <w:rsid w:val="239B01AA"/>
    <w:rsid w:val="240CD32C"/>
    <w:rsid w:val="2483109A"/>
    <w:rsid w:val="25056BA7"/>
    <w:rsid w:val="253AEAB8"/>
    <w:rsid w:val="257D7318"/>
    <w:rsid w:val="25C6F851"/>
    <w:rsid w:val="25D9B3B6"/>
    <w:rsid w:val="25ECA795"/>
    <w:rsid w:val="266C141F"/>
    <w:rsid w:val="26A056D7"/>
    <w:rsid w:val="26B23563"/>
    <w:rsid w:val="26B75673"/>
    <w:rsid w:val="2712230A"/>
    <w:rsid w:val="27395816"/>
    <w:rsid w:val="274DA10F"/>
    <w:rsid w:val="27CB7EA7"/>
    <w:rsid w:val="27EA0D85"/>
    <w:rsid w:val="28530A2E"/>
    <w:rsid w:val="28748C93"/>
    <w:rsid w:val="288437F7"/>
    <w:rsid w:val="28853917"/>
    <w:rsid w:val="28DBB4F6"/>
    <w:rsid w:val="297B1E8D"/>
    <w:rsid w:val="298DD58C"/>
    <w:rsid w:val="29F28DFD"/>
    <w:rsid w:val="2A63E777"/>
    <w:rsid w:val="2AA3DAE8"/>
    <w:rsid w:val="2AD39647"/>
    <w:rsid w:val="2B377115"/>
    <w:rsid w:val="2B65DBE2"/>
    <w:rsid w:val="2B740156"/>
    <w:rsid w:val="2BC8D0C3"/>
    <w:rsid w:val="2D0E026E"/>
    <w:rsid w:val="2D73E44F"/>
    <w:rsid w:val="2EFAA76F"/>
    <w:rsid w:val="2F1C0E4F"/>
    <w:rsid w:val="2F40E203"/>
    <w:rsid w:val="2F588F1C"/>
    <w:rsid w:val="2FF9578E"/>
    <w:rsid w:val="301475AD"/>
    <w:rsid w:val="306111BB"/>
    <w:rsid w:val="306D5F02"/>
    <w:rsid w:val="311C1D2F"/>
    <w:rsid w:val="31E0C9C3"/>
    <w:rsid w:val="31E97854"/>
    <w:rsid w:val="31EA307F"/>
    <w:rsid w:val="31F96C0B"/>
    <w:rsid w:val="32281F30"/>
    <w:rsid w:val="3231A29B"/>
    <w:rsid w:val="329536D7"/>
    <w:rsid w:val="329AB247"/>
    <w:rsid w:val="3371B7BD"/>
    <w:rsid w:val="33CAC694"/>
    <w:rsid w:val="33CC0BBE"/>
    <w:rsid w:val="34393EDE"/>
    <w:rsid w:val="346A20C9"/>
    <w:rsid w:val="348AD6A2"/>
    <w:rsid w:val="34D58856"/>
    <w:rsid w:val="3539E654"/>
    <w:rsid w:val="35CA10A7"/>
    <w:rsid w:val="360D0923"/>
    <w:rsid w:val="362078C5"/>
    <w:rsid w:val="36247785"/>
    <w:rsid w:val="36417D0C"/>
    <w:rsid w:val="37992345"/>
    <w:rsid w:val="37F3947C"/>
    <w:rsid w:val="38A1F2A1"/>
    <w:rsid w:val="38F9AD16"/>
    <w:rsid w:val="391FCA2D"/>
    <w:rsid w:val="3941EF7F"/>
    <w:rsid w:val="396DAC31"/>
    <w:rsid w:val="399DA815"/>
    <w:rsid w:val="3A1BF67D"/>
    <w:rsid w:val="3A3659E4"/>
    <w:rsid w:val="3A7E8469"/>
    <w:rsid w:val="3AC6C2D1"/>
    <w:rsid w:val="3B099056"/>
    <w:rsid w:val="3B3EACF8"/>
    <w:rsid w:val="3C036E68"/>
    <w:rsid w:val="3C172F1A"/>
    <w:rsid w:val="3C3B9E17"/>
    <w:rsid w:val="3C3CB5EA"/>
    <w:rsid w:val="3C4E3B91"/>
    <w:rsid w:val="3C4E4466"/>
    <w:rsid w:val="3C4F0C64"/>
    <w:rsid w:val="3C65A968"/>
    <w:rsid w:val="3CB7D971"/>
    <w:rsid w:val="3CD3F837"/>
    <w:rsid w:val="3D7FBAB0"/>
    <w:rsid w:val="3DDE5062"/>
    <w:rsid w:val="3EB64EAD"/>
    <w:rsid w:val="3EBAEF26"/>
    <w:rsid w:val="3EFDD1D3"/>
    <w:rsid w:val="3F6DF2C6"/>
    <w:rsid w:val="3FC3F697"/>
    <w:rsid w:val="405EEE0A"/>
    <w:rsid w:val="406BE089"/>
    <w:rsid w:val="409892EB"/>
    <w:rsid w:val="40E0BCEA"/>
    <w:rsid w:val="41019973"/>
    <w:rsid w:val="414F60C7"/>
    <w:rsid w:val="420B4163"/>
    <w:rsid w:val="42CF0529"/>
    <w:rsid w:val="4357FBA6"/>
    <w:rsid w:val="435EE693"/>
    <w:rsid w:val="438CBBA1"/>
    <w:rsid w:val="43A9B27D"/>
    <w:rsid w:val="440277B1"/>
    <w:rsid w:val="44101147"/>
    <w:rsid w:val="447E8BF3"/>
    <w:rsid w:val="448E7390"/>
    <w:rsid w:val="44B23F7F"/>
    <w:rsid w:val="44E09E47"/>
    <w:rsid w:val="4518152F"/>
    <w:rsid w:val="45507897"/>
    <w:rsid w:val="45AF6E0C"/>
    <w:rsid w:val="469BDD76"/>
    <w:rsid w:val="46B62CDA"/>
    <w:rsid w:val="475FCD94"/>
    <w:rsid w:val="47704EEA"/>
    <w:rsid w:val="47B7727B"/>
    <w:rsid w:val="485580C2"/>
    <w:rsid w:val="486B0E7E"/>
    <w:rsid w:val="48ECD62D"/>
    <w:rsid w:val="48F87985"/>
    <w:rsid w:val="496C6F56"/>
    <w:rsid w:val="4976261F"/>
    <w:rsid w:val="49C7190E"/>
    <w:rsid w:val="4A103B4D"/>
    <w:rsid w:val="4A16D015"/>
    <w:rsid w:val="4A2277A7"/>
    <w:rsid w:val="4A5DFC2A"/>
    <w:rsid w:val="4A623B1F"/>
    <w:rsid w:val="4ABE4D3B"/>
    <w:rsid w:val="4AC6E74C"/>
    <w:rsid w:val="4AE2937B"/>
    <w:rsid w:val="4B0CA392"/>
    <w:rsid w:val="4B12CD32"/>
    <w:rsid w:val="4B52A9DC"/>
    <w:rsid w:val="4BA9025F"/>
    <w:rsid w:val="4C1833BE"/>
    <w:rsid w:val="4CDA5642"/>
    <w:rsid w:val="4D3CBE11"/>
    <w:rsid w:val="4D5466B9"/>
    <w:rsid w:val="4D7AD252"/>
    <w:rsid w:val="4D8B1D3B"/>
    <w:rsid w:val="4DD927C8"/>
    <w:rsid w:val="4DDBB301"/>
    <w:rsid w:val="4E0C27C4"/>
    <w:rsid w:val="4E2BCEAD"/>
    <w:rsid w:val="4E95D7B5"/>
    <w:rsid w:val="4ECE96D0"/>
    <w:rsid w:val="4EE8F59E"/>
    <w:rsid w:val="4F29C0F1"/>
    <w:rsid w:val="4F3397B6"/>
    <w:rsid w:val="4F50813A"/>
    <w:rsid w:val="4F929898"/>
    <w:rsid w:val="4FC4F8F7"/>
    <w:rsid w:val="4FF3DD22"/>
    <w:rsid w:val="5017DBA2"/>
    <w:rsid w:val="503AA96A"/>
    <w:rsid w:val="50BC139E"/>
    <w:rsid w:val="511F7B50"/>
    <w:rsid w:val="514274CA"/>
    <w:rsid w:val="51900722"/>
    <w:rsid w:val="519968AE"/>
    <w:rsid w:val="520B1A49"/>
    <w:rsid w:val="521BA8CD"/>
    <w:rsid w:val="523B530B"/>
    <w:rsid w:val="52A35C6E"/>
    <w:rsid w:val="52F46098"/>
    <w:rsid w:val="532C618E"/>
    <w:rsid w:val="536E8B12"/>
    <w:rsid w:val="53EB6A12"/>
    <w:rsid w:val="5455E32E"/>
    <w:rsid w:val="546A6203"/>
    <w:rsid w:val="546B9F8F"/>
    <w:rsid w:val="5483195C"/>
    <w:rsid w:val="5496272F"/>
    <w:rsid w:val="54BD99F9"/>
    <w:rsid w:val="54F1E349"/>
    <w:rsid w:val="55094216"/>
    <w:rsid w:val="554969BA"/>
    <w:rsid w:val="5617E411"/>
    <w:rsid w:val="56829A03"/>
    <w:rsid w:val="56A05729"/>
    <w:rsid w:val="56DFB449"/>
    <w:rsid w:val="57074430"/>
    <w:rsid w:val="5782830B"/>
    <w:rsid w:val="578CBADA"/>
    <w:rsid w:val="57C8CEDA"/>
    <w:rsid w:val="58B43D1A"/>
    <w:rsid w:val="58EBCD88"/>
    <w:rsid w:val="5910D037"/>
    <w:rsid w:val="591D9909"/>
    <w:rsid w:val="593B5E4C"/>
    <w:rsid w:val="5949EB80"/>
    <w:rsid w:val="59A95CEB"/>
    <w:rsid w:val="5A0504C0"/>
    <w:rsid w:val="5A7A840D"/>
    <w:rsid w:val="5A883FE5"/>
    <w:rsid w:val="5A90324A"/>
    <w:rsid w:val="5AA89DF9"/>
    <w:rsid w:val="5AC06F5B"/>
    <w:rsid w:val="5B42F699"/>
    <w:rsid w:val="5B4CA6B0"/>
    <w:rsid w:val="5BB3A67A"/>
    <w:rsid w:val="5C214892"/>
    <w:rsid w:val="5C9A91E0"/>
    <w:rsid w:val="5D8DC67F"/>
    <w:rsid w:val="5DAB3252"/>
    <w:rsid w:val="5DCF86B3"/>
    <w:rsid w:val="5E4962A2"/>
    <w:rsid w:val="5E926E85"/>
    <w:rsid w:val="5ED49723"/>
    <w:rsid w:val="5F36F345"/>
    <w:rsid w:val="5F3C564D"/>
    <w:rsid w:val="5F742D1E"/>
    <w:rsid w:val="5F7495FB"/>
    <w:rsid w:val="5F9A3905"/>
    <w:rsid w:val="5FE4A0C8"/>
    <w:rsid w:val="5FFDF369"/>
    <w:rsid w:val="602A30E7"/>
    <w:rsid w:val="60C9AF77"/>
    <w:rsid w:val="61FD1DC6"/>
    <w:rsid w:val="62A19955"/>
    <w:rsid w:val="633D8998"/>
    <w:rsid w:val="6392D04B"/>
    <w:rsid w:val="63A36302"/>
    <w:rsid w:val="63D113AB"/>
    <w:rsid w:val="64408BBA"/>
    <w:rsid w:val="64916004"/>
    <w:rsid w:val="64F8A936"/>
    <w:rsid w:val="653E6BEB"/>
    <w:rsid w:val="65EECE51"/>
    <w:rsid w:val="66359A44"/>
    <w:rsid w:val="66A3E050"/>
    <w:rsid w:val="66BDE3FF"/>
    <w:rsid w:val="66D3CF79"/>
    <w:rsid w:val="6730B28E"/>
    <w:rsid w:val="6731588F"/>
    <w:rsid w:val="67480B3D"/>
    <w:rsid w:val="675F564B"/>
    <w:rsid w:val="67A2C292"/>
    <w:rsid w:val="67BE1CE4"/>
    <w:rsid w:val="67FFBF7D"/>
    <w:rsid w:val="689CC3A6"/>
    <w:rsid w:val="689FB086"/>
    <w:rsid w:val="68D2A487"/>
    <w:rsid w:val="6911D174"/>
    <w:rsid w:val="6944C86B"/>
    <w:rsid w:val="6953E8DC"/>
    <w:rsid w:val="6964EE61"/>
    <w:rsid w:val="69E01EE9"/>
    <w:rsid w:val="69E0B16B"/>
    <w:rsid w:val="6A0E220D"/>
    <w:rsid w:val="6AA566E6"/>
    <w:rsid w:val="6AAA9606"/>
    <w:rsid w:val="6AEF4C0B"/>
    <w:rsid w:val="6B28E35E"/>
    <w:rsid w:val="6B524C32"/>
    <w:rsid w:val="6B731ABE"/>
    <w:rsid w:val="6B877F93"/>
    <w:rsid w:val="6C45A938"/>
    <w:rsid w:val="6C4B4F5A"/>
    <w:rsid w:val="6C86CE5C"/>
    <w:rsid w:val="6E3B8069"/>
    <w:rsid w:val="6E8A6B60"/>
    <w:rsid w:val="6EEA2BED"/>
    <w:rsid w:val="6F07D386"/>
    <w:rsid w:val="6FD30973"/>
    <w:rsid w:val="7000874B"/>
    <w:rsid w:val="702696AD"/>
    <w:rsid w:val="7039B9D4"/>
    <w:rsid w:val="70475A80"/>
    <w:rsid w:val="70894400"/>
    <w:rsid w:val="70EABD3C"/>
    <w:rsid w:val="7115D723"/>
    <w:rsid w:val="7121F7CA"/>
    <w:rsid w:val="718E0760"/>
    <w:rsid w:val="722CAAE1"/>
    <w:rsid w:val="72A4BF66"/>
    <w:rsid w:val="739DCF5F"/>
    <w:rsid w:val="73FB5257"/>
    <w:rsid w:val="7439AEF6"/>
    <w:rsid w:val="743A2266"/>
    <w:rsid w:val="7461279D"/>
    <w:rsid w:val="74F67C21"/>
    <w:rsid w:val="7558C37F"/>
    <w:rsid w:val="75C4542E"/>
    <w:rsid w:val="75DC8BF8"/>
    <w:rsid w:val="75E5EF49"/>
    <w:rsid w:val="7650706D"/>
    <w:rsid w:val="7659FA20"/>
    <w:rsid w:val="7684B48E"/>
    <w:rsid w:val="76BB710B"/>
    <w:rsid w:val="76D339C2"/>
    <w:rsid w:val="76DE774B"/>
    <w:rsid w:val="76F73412"/>
    <w:rsid w:val="770A9DC3"/>
    <w:rsid w:val="776EEEF7"/>
    <w:rsid w:val="77BD802B"/>
    <w:rsid w:val="78931FCC"/>
    <w:rsid w:val="78C146E4"/>
    <w:rsid w:val="78F8C442"/>
    <w:rsid w:val="795B064E"/>
    <w:rsid w:val="796236E9"/>
    <w:rsid w:val="7A00F8F3"/>
    <w:rsid w:val="7A141AA2"/>
    <w:rsid w:val="7A5B5F36"/>
    <w:rsid w:val="7B04FAC1"/>
    <w:rsid w:val="7B150374"/>
    <w:rsid w:val="7B251E59"/>
    <w:rsid w:val="7B26A542"/>
    <w:rsid w:val="7B6030F5"/>
    <w:rsid w:val="7B81AB6C"/>
    <w:rsid w:val="7C67F938"/>
    <w:rsid w:val="7C9CC883"/>
    <w:rsid w:val="7D0B3428"/>
    <w:rsid w:val="7E315DCD"/>
    <w:rsid w:val="7E4C43B8"/>
    <w:rsid w:val="7E74D727"/>
    <w:rsid w:val="7EAB5A2B"/>
    <w:rsid w:val="7ED23852"/>
    <w:rsid w:val="7F12B536"/>
    <w:rsid w:val="7F5AE650"/>
    <w:rsid w:val="7F680929"/>
    <w:rsid w:val="7F79345F"/>
    <w:rsid w:val="7F87F890"/>
    <w:rsid w:val="7F899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DD9318"/>
  <w15:docId w15:val="{AA404876-0508-0048-B525-B2CFB669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SimSun" w:ascii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4EFD"/>
    <w:pPr>
      <w:jc w:val="both"/>
      <w:textAlignment w:val="baseline"/>
    </w:pPr>
    <w:rPr>
      <w:rFonts w:ascii="Arial" w:hAnsi="Arial" w:eastAsia="NSimSun" w:cs="Arial"/>
      <w:color w:val="000000" w:themeColor="text1"/>
      <w:kern w:val="2"/>
      <w:lang w:eastAsia="zh-CN" w:bidi="hi-IN"/>
    </w:rPr>
  </w:style>
  <w:style w:type="paragraph" w:styleId="Ttulo1">
    <w:name w:val="heading 1"/>
    <w:basedOn w:val="Normal"/>
    <w:next w:val="Normal"/>
    <w:link w:val="Ttulo1Carc"/>
    <w:uiPriority w:val="9"/>
    <w:qFormat/>
    <w:rsid w:val="000F69BC"/>
    <w:pPr>
      <w:numPr>
        <w:numId w:val="9"/>
      </w:numPr>
      <w:spacing w:before="240" w:after="120" w:line="312" w:lineRule="auto"/>
      <w:outlineLvl w:val="0"/>
    </w:pPr>
    <w:rPr>
      <w:rFonts w:eastAsia="Calibri"/>
      <w:b/>
      <w:bCs/>
      <w:color w:val="000000"/>
    </w:rPr>
  </w:style>
  <w:style w:type="paragraph" w:styleId="Ttulo2">
    <w:name w:val="heading 2"/>
    <w:basedOn w:val="Ttulo1"/>
    <w:next w:val="Normal"/>
    <w:link w:val="Ttulo2Carc"/>
    <w:uiPriority w:val="9"/>
    <w:unhideWhenUsed/>
    <w:qFormat/>
    <w:rsid w:val="000F69BC"/>
    <w:pPr>
      <w:outlineLvl w:val="1"/>
    </w:pPr>
  </w:style>
  <w:style w:type="paragraph" w:styleId="Ttulo3">
    <w:name w:val="heading 3"/>
    <w:basedOn w:val="Ttulo2"/>
    <w:next w:val="Normal"/>
    <w:link w:val="Ttulo3Carc"/>
    <w:uiPriority w:val="9"/>
    <w:unhideWhenUsed/>
    <w:qFormat/>
    <w:rsid w:val="000F69BC"/>
    <w:pPr>
      <w:outlineLvl w:val="2"/>
    </w:pPr>
  </w:style>
  <w:style w:type="character" w:styleId="Tipodeletrapredefinidodopargrafo" w:default="1">
    <w:name w:val="Default Paragraph Font"/>
    <w:uiPriority w:val="1"/>
    <w:semiHidden/>
    <w:unhideWhenUsed/>
  </w:style>
  <w:style w:type="table" w:styleId="Tbo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lista" w:default="1">
    <w:name w:val="No List"/>
    <w:uiPriority w:val="99"/>
    <w:semiHidden/>
    <w:unhideWhenUsed/>
  </w:style>
  <w:style w:type="character" w:styleId="Fuentedeprrafopredeter1" w:customStyle="1">
    <w:name w:val="Fuente de párrafo predeter.1"/>
    <w:qFormat/>
    <w:rsid w:val="00EF24D0"/>
  </w:style>
  <w:style w:type="character" w:styleId="Hipervnculo1" w:customStyle="1">
    <w:name w:val="Hipervínculo1"/>
    <w:basedOn w:val="Tipodeletrapredefinidodopargrafo"/>
    <w:uiPriority w:val="99"/>
    <w:unhideWhenUsed/>
    <w:rsid w:val="00B94A53"/>
    <w:rPr>
      <w:color w:val="0563C1" w:themeColor="hyperlink"/>
      <w:u w:val="single"/>
    </w:rPr>
  </w:style>
  <w:style w:type="character" w:styleId="Referenciadecomentario">
    <w:name w:val="annotation reference"/>
    <w:uiPriority w:val="99"/>
    <w:semiHidden/>
    <w:unhideWhenUsed/>
    <w:qFormat/>
    <w:rsid w:val="00EF24D0"/>
    <w:rPr>
      <w:sz w:val="16"/>
      <w:szCs w:val="16"/>
    </w:rPr>
  </w:style>
  <w:style w:type="character" w:styleId="TextocomentarioCar" w:customStyle="1">
    <w:name w:val="Texto comentario Car"/>
    <w:basedOn w:val="Tipodeletrapredefinidodopargrafo"/>
    <w:uiPriority w:val="99"/>
    <w:semiHidden/>
    <w:qFormat/>
    <w:rsid w:val="00EF24D0"/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character" w:styleId="TextodecomentarioCarc" w:customStyle="1">
    <w:name w:val="Texto de comentario Carác."/>
    <w:link w:val="Textodecomentario"/>
    <w:uiPriority w:val="99"/>
    <w:qFormat/>
    <w:rsid w:val="00EF24D0"/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character" w:styleId="TextodegloboCarc" w:customStyle="1">
    <w:name w:val="Texto de globo Carác."/>
    <w:basedOn w:val="Tipodeletrapredefinidodopargrafo"/>
    <w:link w:val="Textodeglobo"/>
    <w:uiPriority w:val="99"/>
    <w:semiHidden/>
    <w:qFormat/>
    <w:rsid w:val="00EF24D0"/>
    <w:rPr>
      <w:rFonts w:ascii="Times New Roman" w:hAnsi="Times New Roman" w:eastAsia="NSimSun" w:cs="Mangal"/>
      <w:kern w:val="2"/>
      <w:sz w:val="18"/>
      <w:szCs w:val="16"/>
      <w:lang w:eastAsia="zh-CN" w:bidi="hi-IN"/>
    </w:rPr>
  </w:style>
  <w:style w:type="character" w:styleId="Nmerodelia">
    <w:name w:val="line number"/>
    <w:basedOn w:val="Tipodeletrapredefinidodopargrafo"/>
    <w:uiPriority w:val="99"/>
    <w:semiHidden/>
    <w:unhideWhenUsed/>
    <w:qFormat/>
    <w:rsid w:val="00F00B6B"/>
  </w:style>
  <w:style w:type="character" w:styleId="CabeceiraCarc" w:customStyle="1">
    <w:name w:val="Cabeceira Carác."/>
    <w:basedOn w:val="Tipodeletrapredefinidodopargrafo"/>
    <w:link w:val="Cabeceira"/>
    <w:uiPriority w:val="99"/>
    <w:qFormat/>
    <w:rsid w:val="009E5D6E"/>
    <w:rPr>
      <w:rFonts w:ascii="Liberation Serif" w:hAnsi="Liberation Serif" w:eastAsia="NSimSun" w:cs="Mangal"/>
      <w:kern w:val="2"/>
      <w:szCs w:val="21"/>
      <w:lang w:eastAsia="zh-CN" w:bidi="hi-IN"/>
    </w:rPr>
  </w:style>
  <w:style w:type="character" w:styleId="PdepxinaCarc" w:customStyle="1">
    <w:name w:val="Pé de páxina Carác."/>
    <w:basedOn w:val="Tipodeletrapredefinidodopargrafo"/>
    <w:link w:val="Pdepxina"/>
    <w:uiPriority w:val="99"/>
    <w:qFormat/>
    <w:rsid w:val="009E5D6E"/>
    <w:rPr>
      <w:rFonts w:ascii="Liberation Serif" w:hAnsi="Liberation Serif" w:eastAsia="NSimSun" w:cs="Mangal"/>
      <w:kern w:val="2"/>
      <w:szCs w:val="21"/>
      <w:lang w:eastAsia="zh-CN" w:bidi="hi-IN"/>
    </w:rPr>
  </w:style>
  <w:style w:type="character" w:styleId="AsuntodocomentarioCarc" w:customStyle="1">
    <w:name w:val="Asunto do comentario Carác."/>
    <w:basedOn w:val="TextodecomentarioCarc"/>
    <w:link w:val="Asuntodocomentario"/>
    <w:uiPriority w:val="99"/>
    <w:semiHidden/>
    <w:qFormat/>
    <w:rsid w:val="00327A81"/>
    <w:rPr>
      <w:rFonts w:ascii="Liberation Serif" w:hAnsi="Liberation Serif" w:eastAsia="NSimSun" w:cs="Mangal"/>
      <w:b/>
      <w:bCs/>
      <w:kern w:val="2"/>
      <w:sz w:val="20"/>
      <w:szCs w:val="18"/>
      <w:lang w:eastAsia="zh-CN" w:bidi="hi-IN"/>
    </w:rPr>
  </w:style>
  <w:style w:type="character" w:styleId="Nmerodelnea1" w:customStyle="1">
    <w:name w:val="Número de línea1"/>
  </w:style>
  <w:style w:type="character" w:styleId="Mencinsinresolver1" w:customStyle="1">
    <w:name w:val="Mención sin resolver1"/>
    <w:basedOn w:val="Tipodeletrapredefinidodopargrafo"/>
    <w:uiPriority w:val="99"/>
    <w:semiHidden/>
    <w:unhideWhenUsed/>
    <w:qFormat/>
    <w:rsid w:val="00B94A53"/>
    <w:rPr>
      <w:color w:val="605E5C"/>
      <w:shd w:val="clear" w:color="auto" w:fill="E1DFDD"/>
    </w:rPr>
  </w:style>
  <w:style w:type="character" w:styleId="Ttulo1Carc" w:customStyle="1">
    <w:name w:val="Título 1 Carác."/>
    <w:basedOn w:val="Tipodeletrapredefinidodopargrafo"/>
    <w:link w:val="Ttulo1"/>
    <w:uiPriority w:val="9"/>
    <w:qFormat/>
    <w:rsid w:val="000F69BC"/>
    <w:rPr>
      <w:rFonts w:ascii="Arial" w:hAnsi="Arial" w:eastAsia="Calibri" w:cs="Arial"/>
      <w:b/>
      <w:bCs/>
      <w:color w:val="000000"/>
      <w:kern w:val="2"/>
      <w:lang w:eastAsia="zh-CN" w:bidi="hi-IN"/>
    </w:rPr>
  </w:style>
  <w:style w:type="character" w:styleId="Ttulo2Carc" w:customStyle="1">
    <w:name w:val="Título 2 Carác."/>
    <w:basedOn w:val="Tipodeletrapredefinidodopargrafo"/>
    <w:link w:val="Ttulo2"/>
    <w:uiPriority w:val="9"/>
    <w:qFormat/>
    <w:rsid w:val="000F69BC"/>
    <w:rPr>
      <w:rFonts w:ascii="Arial" w:hAnsi="Arial" w:eastAsia="Calibri" w:cs="Arial"/>
      <w:b/>
      <w:bCs/>
      <w:color w:val="000000"/>
      <w:kern w:val="2"/>
      <w:lang w:eastAsia="zh-CN" w:bidi="hi-IN"/>
    </w:rPr>
  </w:style>
  <w:style w:type="character" w:styleId="Ttulo3Carc" w:customStyle="1">
    <w:name w:val="Título 3 Carác."/>
    <w:basedOn w:val="Tipodeletrapredefinidodopargrafo"/>
    <w:link w:val="Ttulo3"/>
    <w:uiPriority w:val="9"/>
    <w:qFormat/>
    <w:rsid w:val="000F69BC"/>
    <w:rPr>
      <w:rFonts w:ascii="Arial" w:hAnsi="Arial" w:eastAsia="Calibri" w:cs="Arial"/>
      <w:b/>
      <w:bCs/>
      <w:color w:val="000000"/>
      <w:kern w:val="2"/>
      <w:lang w:eastAsia="zh-CN" w:bidi="hi-IN"/>
    </w:rPr>
  </w:style>
  <w:style w:type="character" w:styleId="SenespazamentoCarc" w:customStyle="1">
    <w:name w:val="Sen espazamento Carác."/>
    <w:basedOn w:val="Tipodeletrapredefinidodopargrafo"/>
    <w:link w:val="Senespazamento"/>
    <w:uiPriority w:val="1"/>
    <w:qFormat/>
    <w:rsid w:val="000F69BC"/>
    <w:rPr>
      <w:rFonts w:eastAsiaTheme="minorEastAsia"/>
      <w:sz w:val="22"/>
      <w:szCs w:val="22"/>
      <w:lang w:eastAsia="es-ES"/>
    </w:rPr>
  </w:style>
  <w:style w:type="paragraph" w:styleId="Ttulo">
    <w:name w:val="Title"/>
    <w:basedOn w:val="Normal"/>
    <w:next w:val="Textodocorp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Textodecomentario">
    <w:name w:val="annotation text"/>
    <w:basedOn w:val="Normal"/>
    <w:link w:val="TextodecomentarioCarc"/>
    <w:uiPriority w:val="99"/>
    <w:unhideWhenUsed/>
    <w:qFormat/>
    <w:rsid w:val="00EF24D0"/>
    <w:rPr>
      <w:rFonts w:cs="Mangal"/>
      <w:sz w:val="20"/>
      <w:szCs w:val="18"/>
    </w:rPr>
  </w:style>
  <w:style w:type="paragraph" w:styleId="Textodeglobo">
    <w:name w:val="Balloon Text"/>
    <w:basedOn w:val="Normal"/>
    <w:link w:val="TextodegloboCarc"/>
    <w:uiPriority w:val="99"/>
    <w:semiHidden/>
    <w:unhideWhenUsed/>
    <w:qFormat/>
    <w:rsid w:val="00EF24D0"/>
    <w:rPr>
      <w:rFonts w:ascii="Times New Roman" w:hAnsi="Times New Roman" w:cs="Mangal"/>
      <w:sz w:val="18"/>
      <w:szCs w:val="16"/>
    </w:rPr>
  </w:style>
  <w:style w:type="paragraph" w:styleId="Cabeceiraerodap" w:customStyle="1">
    <w:name w:val="Cabeceira e rodapé"/>
    <w:basedOn w:val="Normal"/>
    <w:qFormat/>
  </w:style>
  <w:style w:type="paragraph" w:styleId="Cabeceira">
    <w:name w:val="header"/>
    <w:basedOn w:val="Normal"/>
    <w:link w:val="CabeceiraCarc"/>
    <w:uiPriority w:val="99"/>
    <w:unhideWhenUsed/>
    <w:rsid w:val="009E5D6E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depxina">
    <w:name w:val="footer"/>
    <w:basedOn w:val="Normal"/>
    <w:link w:val="PdepxinaCarc"/>
    <w:uiPriority w:val="99"/>
    <w:unhideWhenUsed/>
    <w:rsid w:val="009E5D6E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qFormat/>
    <w:rsid w:val="00327A81"/>
    <w:rPr>
      <w:b/>
      <w:bCs/>
    </w:rPr>
  </w:style>
  <w:style w:type="paragraph" w:styleId="Pargrafodelista">
    <w:name w:val="List Paragraph"/>
    <w:basedOn w:val="Normal"/>
    <w:uiPriority w:val="34"/>
    <w:qFormat/>
    <w:rsid w:val="007C5021"/>
    <w:pPr>
      <w:ind w:left="720"/>
      <w:contextualSpacing/>
    </w:pPr>
    <w:rPr>
      <w:rFonts w:cs="Mangal"/>
      <w:szCs w:val="21"/>
    </w:rPr>
  </w:style>
  <w:style w:type="paragraph" w:styleId="Revisin">
    <w:name w:val="Revision"/>
    <w:uiPriority w:val="99"/>
    <w:semiHidden/>
    <w:qFormat/>
    <w:rsid w:val="00F93686"/>
    <w:pPr>
      <w:suppressAutoHyphens w:val="0"/>
    </w:pPr>
    <w:rPr>
      <w:rFonts w:ascii="Liberation Serif" w:hAnsi="Liberation Serif" w:eastAsia="NSimSun" w:cs="Mangal"/>
      <w:kern w:val="2"/>
      <w:szCs w:val="21"/>
      <w:lang w:eastAsia="zh-CN" w:bidi="hi-IN"/>
    </w:rPr>
  </w:style>
  <w:style w:type="paragraph" w:styleId="Senespazamento">
    <w:name w:val="No Spacing"/>
    <w:link w:val="SenespazamentoCarc"/>
    <w:uiPriority w:val="1"/>
    <w:qFormat/>
    <w:rsid w:val="000F69BC"/>
    <w:pPr>
      <w:suppressAutoHyphens w:val="0"/>
    </w:pPr>
    <w:rPr>
      <w:rFonts w:ascii="Calibri" w:hAnsi="Calibri" w:eastAsiaTheme="minorEastAsia"/>
      <w:sz w:val="22"/>
      <w:szCs w:val="22"/>
      <w:lang w:eastAsia="es-ES"/>
    </w:rPr>
  </w:style>
  <w:style w:type="paragraph" w:styleId="Ttulodendice">
    <w:name w:val="index heading"/>
    <w:basedOn w:val="Ttulo"/>
  </w:style>
  <w:style w:type="paragraph" w:styleId="Ttulodondice">
    <w:name w:val="TOC Heading"/>
    <w:basedOn w:val="Ttulo1"/>
    <w:next w:val="Normal"/>
    <w:uiPriority w:val="39"/>
    <w:unhideWhenUsed/>
    <w:qFormat/>
    <w:rsid w:val="00EA4EFD"/>
    <w:pPr>
      <w:keepNext/>
      <w:keepLines/>
      <w:numPr>
        <w:numId w:val="0"/>
      </w:numPr>
      <w:tabs>
        <w:tab w:val="left" w:pos="0"/>
      </w:tabs>
      <w:suppressAutoHyphens w:val="0"/>
      <w:spacing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  <w:lang w:eastAsia="es-ES" w:bidi="ar-SA"/>
    </w:rPr>
  </w:style>
  <w:style w:type="paragraph" w:styleId="Tboadecontidos2">
    <w:name w:val="toc 2"/>
    <w:basedOn w:val="Normal"/>
    <w:next w:val="Normal"/>
    <w:autoRedefine/>
    <w:uiPriority w:val="39"/>
    <w:unhideWhenUsed/>
    <w:rsid w:val="00EA4EFD"/>
    <w:pPr>
      <w:suppressAutoHyphens w:val="0"/>
      <w:spacing w:after="100" w:line="259" w:lineRule="auto"/>
      <w:ind w:left="220"/>
      <w:textAlignment w:val="auto"/>
    </w:pPr>
    <w:rPr>
      <w:rFonts w:cs="Times New Roman" w:asciiTheme="minorHAnsi" w:hAnsiTheme="minorHAnsi" w:eastAsiaTheme="minorEastAsia"/>
      <w:kern w:val="0"/>
      <w:sz w:val="22"/>
      <w:szCs w:val="22"/>
      <w:lang w:eastAsia="es-ES" w:bidi="ar-SA"/>
    </w:rPr>
  </w:style>
  <w:style w:type="paragraph" w:styleId="Tboadecontidos1">
    <w:name w:val="toc 1"/>
    <w:basedOn w:val="Normal"/>
    <w:next w:val="Normal"/>
    <w:autoRedefine/>
    <w:uiPriority w:val="39"/>
    <w:unhideWhenUsed/>
    <w:rsid w:val="00EA4EFD"/>
    <w:pPr>
      <w:suppressAutoHyphens w:val="0"/>
      <w:spacing w:after="100" w:line="259" w:lineRule="auto"/>
      <w:textAlignment w:val="auto"/>
    </w:pPr>
    <w:rPr>
      <w:rFonts w:cs="Times New Roman" w:asciiTheme="minorHAnsi" w:hAnsiTheme="minorHAnsi" w:eastAsiaTheme="minorEastAsia"/>
      <w:kern w:val="0"/>
      <w:sz w:val="22"/>
      <w:szCs w:val="22"/>
      <w:lang w:eastAsia="es-ES" w:bidi="ar-SA"/>
    </w:rPr>
  </w:style>
  <w:style w:type="paragraph" w:styleId="Tboadecontidos3">
    <w:name w:val="toc 3"/>
    <w:basedOn w:val="Normal"/>
    <w:next w:val="Normal"/>
    <w:autoRedefine/>
    <w:uiPriority w:val="39"/>
    <w:unhideWhenUsed/>
    <w:rsid w:val="00EA4EFD"/>
    <w:pPr>
      <w:suppressAutoHyphens w:val="0"/>
      <w:spacing w:after="100" w:line="259" w:lineRule="auto"/>
      <w:ind w:left="440"/>
      <w:textAlignment w:val="auto"/>
    </w:pPr>
    <w:rPr>
      <w:rFonts w:cs="Times New Roman" w:asciiTheme="minorHAnsi" w:hAnsiTheme="minorHAnsi" w:eastAsiaTheme="minorEastAsia"/>
      <w:kern w:val="0"/>
      <w:sz w:val="22"/>
      <w:szCs w:val="22"/>
      <w:lang w:eastAsia="es-ES" w:bidi="ar-SA"/>
    </w:rPr>
  </w:style>
  <w:style w:type="table" w:styleId="Tboacongrade">
    <w:name w:val="Table Grid"/>
    <w:basedOn w:val="Tboanormal"/>
    <w:uiPriority w:val="39"/>
    <w:rsid w:val="009E5D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7944-5d23-457a-9583-2ef20b11e67f">
      <Terms xmlns="http://schemas.microsoft.com/office/infopath/2007/PartnerControls"/>
    </lcf76f155ced4ddcb4097134ff3c332f>
    <TaxCatchAll xmlns="e2b92833-c200-4db6-9674-a7d82694bf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3DDD9557BED47BA5901C9D9EA6740" ma:contentTypeVersion="16" ma:contentTypeDescription="Crear nuevo documento." ma:contentTypeScope="" ma:versionID="769bd51afb66dabc7ca4a924cb6c3995">
  <xsd:schema xmlns:xsd="http://www.w3.org/2001/XMLSchema" xmlns:xs="http://www.w3.org/2001/XMLSchema" xmlns:p="http://schemas.microsoft.com/office/2006/metadata/properties" xmlns:ns2="a0137944-5d23-457a-9583-2ef20b11e67f" xmlns:ns3="e2b92833-c200-4db6-9674-a7d82694bf8d" targetNamespace="http://schemas.microsoft.com/office/2006/metadata/properties" ma:root="true" ma:fieldsID="5e95d0549bfd298ef3b3c056a9b2647e" ns2:_="" ns3:_="">
    <xsd:import namespace="a0137944-5d23-457a-9583-2ef20b11e67f"/>
    <xsd:import namespace="e2b92833-c200-4db6-9674-a7d82694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7944-5d23-457a-9583-2ef20b11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2833-c200-4db6-9674-a7d82694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d2c849-e42a-4b83-becb-77c1804f9261}" ma:internalName="TaxCatchAll" ma:showField="CatchAllData" ma:web="e2b92833-c200-4db6-9674-a7d82694b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78DB3-6557-4EC5-AD8E-25B9880B4218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e2b92833-c200-4db6-9674-a7d82694bf8d"/>
    <ds:schemaRef ds:uri="a0137944-5d23-457a-9583-2ef20b11e67f"/>
  </ds:schemaRefs>
</ds:datastoreItem>
</file>

<file path=customXml/itemProps2.xml><?xml version="1.0" encoding="utf-8"?>
<ds:datastoreItem xmlns:ds="http://schemas.openxmlformats.org/officeDocument/2006/customXml" ds:itemID="{48DC49E8-FF1D-4B42-B740-02845B0860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2D4D8-34CA-4294-BDC8-B3C1F6F71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7944-5d23-457a-9583-2ef20b11e67f"/>
    <ds:schemaRef ds:uri="e2b92833-c200-4db6-9674-a7d82694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E7A8B-3500-4531-AFF4-7BDDC73734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[Título del proyecto]</dc:title>
  <dc:subject/>
  <dc:creator>REV</dc:creator>
  <dc:description/>
  <lastModifiedBy>Laura Cruz López</lastModifiedBy>
  <revision>178</revision>
  <dcterms:created xsi:type="dcterms:W3CDTF">2023-03-07T09:35:00.0000000Z</dcterms:created>
  <dcterms:modified xsi:type="dcterms:W3CDTF">2025-04-09T12:34:11.8646084Z</dcterms:modified>
  <dc:language>es-ES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0x0101007413DDD9557BED47BA5901C9D9EA6740</vt:lpwstr>
  </property>
  <property fmtid="{D5CDD505-2E9C-101B-9397-08002B2CF9AE}" pid="3" name="MediaServiceImageTags">
    <vt:lpwstr/>
  </property>
</Properties>
</file>