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A442" w14:textId="12941A4C" w:rsidR="00A924C6" w:rsidRPr="00EB4793" w:rsidRDefault="00A924C6" w:rsidP="00EB4793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gl-ES"/>
        </w:rPr>
      </w:pPr>
      <w:r w:rsidRPr="00EB4793">
        <w:rPr>
          <w:rFonts w:asciiTheme="minorHAnsi" w:hAnsiTheme="minorHAnsi" w:cstheme="minorHAnsi"/>
          <w:b/>
          <w:sz w:val="24"/>
          <w:szCs w:val="24"/>
          <w:lang w:val="gl-ES"/>
        </w:rPr>
        <w:t xml:space="preserve">DECLARACIÓN DE INTENCIÓNS DE PRESENTACIÓN DUN NOVO TÍTULO </w:t>
      </w:r>
      <w:r w:rsidR="00F20A5A" w:rsidRPr="00EB4793">
        <w:rPr>
          <w:rFonts w:asciiTheme="minorHAnsi" w:hAnsiTheme="minorHAnsi" w:cstheme="minorHAnsi"/>
          <w:b/>
          <w:sz w:val="24"/>
          <w:szCs w:val="24"/>
          <w:lang w:val="gl-ES"/>
        </w:rPr>
        <w:t xml:space="preserve">DE </w:t>
      </w:r>
      <w:r w:rsidRPr="00EB4793">
        <w:rPr>
          <w:rFonts w:asciiTheme="minorHAnsi" w:hAnsiTheme="minorHAnsi" w:cstheme="minorHAnsi"/>
          <w:b/>
          <w:sz w:val="24"/>
          <w:szCs w:val="24"/>
          <w:lang w:val="gl-ES"/>
        </w:rPr>
        <w:t>GRAO</w:t>
      </w:r>
      <w:r w:rsidR="007142E6" w:rsidRPr="00EB4793">
        <w:rPr>
          <w:rFonts w:asciiTheme="minorHAnsi" w:hAnsiTheme="minorHAnsi" w:cstheme="minorHAnsi"/>
          <w:b/>
          <w:sz w:val="24"/>
          <w:szCs w:val="24"/>
          <w:lang w:val="gl-ES"/>
        </w:rPr>
        <w:t xml:space="preserve"> OU M</w:t>
      </w:r>
      <w:r w:rsidR="000800DC" w:rsidRPr="00EB4793">
        <w:rPr>
          <w:rFonts w:asciiTheme="minorHAnsi" w:hAnsiTheme="minorHAnsi" w:cstheme="minorHAnsi"/>
          <w:b/>
          <w:sz w:val="24"/>
          <w:szCs w:val="24"/>
          <w:lang w:val="gl-ES"/>
        </w:rPr>
        <w:t>ÁSTER</w:t>
      </w:r>
      <w:r w:rsidR="007142E6" w:rsidRPr="00EB4793">
        <w:rPr>
          <w:rFonts w:asciiTheme="minorHAnsi" w:hAnsiTheme="minorHAnsi" w:cstheme="minorHAnsi"/>
          <w:b/>
          <w:sz w:val="24"/>
          <w:szCs w:val="24"/>
          <w:lang w:val="gl-ES"/>
        </w:rPr>
        <w:t xml:space="preserve"> </w:t>
      </w:r>
      <w:r w:rsidR="00807AFF" w:rsidRPr="00EB4793">
        <w:rPr>
          <w:rFonts w:asciiTheme="minorHAnsi" w:hAnsiTheme="minorHAnsi" w:cstheme="minorHAnsi"/>
          <w:b/>
          <w:sz w:val="24"/>
          <w:szCs w:val="24"/>
          <w:lang w:val="gl-ES"/>
        </w:rPr>
        <w:t xml:space="preserve">OU MODIFICACIÓN </w:t>
      </w:r>
      <w:r w:rsidR="00EB4793" w:rsidRPr="00EB4793">
        <w:rPr>
          <w:rFonts w:asciiTheme="minorHAnsi" w:hAnsiTheme="minorHAnsi" w:cstheme="minorHAnsi"/>
          <w:b/>
          <w:sz w:val="24"/>
          <w:szCs w:val="24"/>
          <w:lang w:val="gl-ES"/>
        </w:rPr>
        <w:t xml:space="preserve">SUBSTANCIAL </w:t>
      </w:r>
      <w:r w:rsidR="001E0325" w:rsidRPr="00EB4793">
        <w:rPr>
          <w:rFonts w:asciiTheme="minorHAnsi" w:hAnsiTheme="minorHAnsi" w:cstheme="minorHAnsi"/>
          <w:b/>
          <w:sz w:val="24"/>
          <w:szCs w:val="24"/>
          <w:lang w:val="gl-ES"/>
        </w:rPr>
        <w:t>PARA O CURSO 202</w:t>
      </w:r>
      <w:r w:rsidR="00EB4793" w:rsidRPr="00EB4793">
        <w:rPr>
          <w:rFonts w:asciiTheme="minorHAnsi" w:hAnsiTheme="minorHAnsi" w:cstheme="minorHAnsi"/>
          <w:b/>
          <w:sz w:val="24"/>
          <w:szCs w:val="24"/>
          <w:lang w:val="gl-ES"/>
        </w:rPr>
        <w:t>6</w:t>
      </w:r>
      <w:r w:rsidR="001E0325" w:rsidRPr="00EB4793">
        <w:rPr>
          <w:rFonts w:asciiTheme="minorHAnsi" w:hAnsiTheme="minorHAnsi" w:cstheme="minorHAnsi"/>
          <w:b/>
          <w:sz w:val="24"/>
          <w:szCs w:val="24"/>
          <w:lang w:val="gl-ES"/>
        </w:rPr>
        <w:t>-202</w:t>
      </w:r>
      <w:r w:rsidR="00EB4793" w:rsidRPr="00EB4793">
        <w:rPr>
          <w:rFonts w:asciiTheme="minorHAnsi" w:hAnsiTheme="minorHAnsi" w:cstheme="minorHAnsi"/>
          <w:b/>
          <w:sz w:val="24"/>
          <w:szCs w:val="24"/>
          <w:lang w:val="gl-ES"/>
        </w:rPr>
        <w:t>7</w:t>
      </w:r>
    </w:p>
    <w:p w14:paraId="450D3891" w14:textId="77777777" w:rsidR="003A0836" w:rsidRPr="00EB4793" w:rsidRDefault="003A0836" w:rsidP="00FF4EF4">
      <w:pPr>
        <w:pStyle w:val="Sinespaciado"/>
        <w:jc w:val="center"/>
        <w:rPr>
          <w:rFonts w:ascii="Arial" w:hAnsi="Arial" w:cs="Arial"/>
          <w:b/>
          <w:sz w:val="20"/>
          <w:szCs w:val="20"/>
          <w:lang w:val="gl-ES"/>
        </w:rPr>
      </w:pPr>
    </w:p>
    <w:tbl>
      <w:tblPr>
        <w:tblW w:w="9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5794"/>
      </w:tblGrid>
      <w:tr w:rsidR="00A924C6" w:rsidRPr="00EB4793" w14:paraId="7B288859" w14:textId="77777777" w:rsidTr="007142E6">
        <w:trPr>
          <w:trHeight w:val="475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273FDC2F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Denominación do título</w:t>
            </w:r>
          </w:p>
        </w:tc>
        <w:tc>
          <w:tcPr>
            <w:tcW w:w="5794" w:type="dxa"/>
            <w:vAlign w:val="center"/>
          </w:tcPr>
          <w:p w14:paraId="57EEB1D1" w14:textId="77777777" w:rsidR="00A924C6" w:rsidRPr="000B0FFE" w:rsidRDefault="00A924C6" w:rsidP="000C4F6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gl-ES"/>
              </w:rPr>
            </w:pPr>
          </w:p>
        </w:tc>
      </w:tr>
      <w:tr w:rsidR="00A924C6" w:rsidRPr="00EB4793" w14:paraId="43E3A158" w14:textId="77777777" w:rsidTr="00F20A5A">
        <w:trPr>
          <w:trHeight w:val="530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5D03ADF9" w14:textId="58717565" w:rsidR="00A924C6" w:rsidRPr="00EB4793" w:rsidRDefault="00D95689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Á</w:t>
            </w:r>
            <w:r w:rsidR="004C4A58" w:rsidRPr="00EB4793">
              <w:rPr>
                <w:rFonts w:ascii="Arial" w:hAnsi="Arial" w:cs="Arial"/>
                <w:sz w:val="20"/>
                <w:szCs w:val="20"/>
                <w:lang w:val="gl-ES"/>
              </w:rPr>
              <w:t>mbito</w:t>
            </w: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A924C6" w:rsidRPr="00EB4793">
              <w:rPr>
                <w:rFonts w:ascii="Arial" w:hAnsi="Arial" w:cs="Arial"/>
                <w:sz w:val="20"/>
                <w:szCs w:val="20"/>
                <w:lang w:val="gl-ES"/>
              </w:rPr>
              <w:t>de coñecemento</w:t>
            </w: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807AFF" w:rsidRPr="00EB4793">
              <w:rPr>
                <w:lang w:val="gl-ES"/>
              </w:rPr>
              <w:t xml:space="preserve">conforme á relación que figura no Anexo I do </w:t>
            </w:r>
            <w:hyperlink r:id="rId8" w:history="1">
              <w:r w:rsidR="00807AFF" w:rsidRPr="00EB4793">
                <w:rPr>
                  <w:rStyle w:val="Hipervnculo"/>
                  <w:lang w:val="gl-ES"/>
                </w:rPr>
                <w:t>RD 822/2021</w:t>
              </w:r>
            </w:hyperlink>
            <w:r w:rsidR="00807AFF" w:rsidRPr="00EB4793">
              <w:rPr>
                <w:lang w:val="gl-ES"/>
              </w:rPr>
              <w:t xml:space="preserve"> (</w:t>
            </w:r>
            <w:r w:rsidR="00807AFF" w:rsidRPr="00EB4793">
              <w:rPr>
                <w:u w:val="single"/>
                <w:lang w:val="gl-ES"/>
              </w:rPr>
              <w:t>s</w:t>
            </w:r>
            <w:r w:rsidR="00EB4793" w:rsidRPr="00EB4793">
              <w:rPr>
                <w:u w:val="single"/>
                <w:lang w:val="gl-ES"/>
              </w:rPr>
              <w:t>o</w:t>
            </w:r>
            <w:r w:rsidR="00807AFF" w:rsidRPr="00EB4793">
              <w:rPr>
                <w:u w:val="single"/>
                <w:lang w:val="gl-ES"/>
              </w:rPr>
              <w:t xml:space="preserve"> se pode incluír un ámbito</w:t>
            </w:r>
            <w:r w:rsidR="00807AFF" w:rsidRPr="00EB4793">
              <w:rPr>
                <w:lang w:val="gl-ES"/>
              </w:rPr>
              <w:t>)</w:t>
            </w:r>
          </w:p>
        </w:tc>
        <w:tc>
          <w:tcPr>
            <w:tcW w:w="5794" w:type="dxa"/>
            <w:vAlign w:val="center"/>
          </w:tcPr>
          <w:p w14:paraId="71361C2B" w14:textId="77777777" w:rsidR="00A924C6" w:rsidRPr="000B0FFE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gl-ES"/>
              </w:rPr>
            </w:pPr>
          </w:p>
        </w:tc>
      </w:tr>
      <w:tr w:rsidR="00A924C6" w:rsidRPr="00EB4793" w14:paraId="6D64B608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0EB19366" w14:textId="77777777" w:rsidR="00A924C6" w:rsidRPr="00EB4793" w:rsidRDefault="00A924C6" w:rsidP="006535C8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Centro de </w:t>
            </w:r>
            <w:proofErr w:type="spellStart"/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impartición</w:t>
            </w:r>
            <w:proofErr w:type="spellEnd"/>
          </w:p>
        </w:tc>
        <w:tc>
          <w:tcPr>
            <w:tcW w:w="5794" w:type="dxa"/>
            <w:vAlign w:val="center"/>
          </w:tcPr>
          <w:p w14:paraId="4D706F25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EB4793" w14:paraId="0983AEED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4BA837B5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Data da Xunta de centro na que se aproba a proposta </w:t>
            </w:r>
          </w:p>
        </w:tc>
        <w:tc>
          <w:tcPr>
            <w:tcW w:w="5794" w:type="dxa"/>
            <w:vAlign w:val="center"/>
          </w:tcPr>
          <w:p w14:paraId="0F6DFCB0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CE3ED2" w:rsidRPr="00EB4793" w14:paraId="615D02A4" w14:textId="77777777" w:rsidTr="00CE3ED2">
        <w:trPr>
          <w:trHeight w:val="167"/>
          <w:jc w:val="center"/>
        </w:trPr>
        <w:tc>
          <w:tcPr>
            <w:tcW w:w="3545" w:type="dxa"/>
            <w:vMerge w:val="restart"/>
            <w:shd w:val="clear" w:color="auto" w:fill="D9D9D9"/>
            <w:vAlign w:val="center"/>
          </w:tcPr>
          <w:p w14:paraId="1BDA7C69" w14:textId="77777777" w:rsidR="00CE3ED2" w:rsidRPr="00EB4793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Persoa de contacto no centro</w:t>
            </w:r>
          </w:p>
        </w:tc>
        <w:tc>
          <w:tcPr>
            <w:tcW w:w="5794" w:type="dxa"/>
            <w:vAlign w:val="center"/>
          </w:tcPr>
          <w:p w14:paraId="27E39878" w14:textId="77777777" w:rsidR="00CE3ED2" w:rsidRPr="00EB4793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Nome:</w:t>
            </w:r>
          </w:p>
        </w:tc>
      </w:tr>
      <w:tr w:rsidR="00CE3ED2" w:rsidRPr="00EB4793" w14:paraId="5B0D1992" w14:textId="77777777" w:rsidTr="007142E6">
        <w:trPr>
          <w:trHeight w:val="167"/>
          <w:jc w:val="center"/>
        </w:trPr>
        <w:tc>
          <w:tcPr>
            <w:tcW w:w="3545" w:type="dxa"/>
            <w:vMerge/>
            <w:shd w:val="clear" w:color="auto" w:fill="D9D9D9"/>
            <w:vAlign w:val="center"/>
          </w:tcPr>
          <w:p w14:paraId="483B3F9E" w14:textId="77777777" w:rsidR="00CE3ED2" w:rsidRPr="00EB4793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794" w:type="dxa"/>
            <w:vAlign w:val="center"/>
          </w:tcPr>
          <w:p w14:paraId="24047BC6" w14:textId="77777777" w:rsidR="00CE3ED2" w:rsidRPr="00EB4793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Correo-e:</w:t>
            </w:r>
          </w:p>
        </w:tc>
      </w:tr>
      <w:tr w:rsidR="00CE3ED2" w:rsidRPr="00EB4793" w14:paraId="7BD271D7" w14:textId="77777777" w:rsidTr="007142E6">
        <w:trPr>
          <w:trHeight w:val="167"/>
          <w:jc w:val="center"/>
        </w:trPr>
        <w:tc>
          <w:tcPr>
            <w:tcW w:w="3545" w:type="dxa"/>
            <w:vMerge/>
            <w:shd w:val="clear" w:color="auto" w:fill="D9D9D9"/>
            <w:vAlign w:val="center"/>
          </w:tcPr>
          <w:p w14:paraId="209ACA30" w14:textId="77777777" w:rsidR="00CE3ED2" w:rsidRPr="00EB4793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794" w:type="dxa"/>
            <w:vAlign w:val="center"/>
          </w:tcPr>
          <w:p w14:paraId="6D4B463D" w14:textId="77777777" w:rsidR="00CE3ED2" w:rsidRPr="00EB4793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Teléfono:</w:t>
            </w:r>
          </w:p>
        </w:tc>
      </w:tr>
      <w:tr w:rsidR="00A924C6" w:rsidRPr="00EB4793" w14:paraId="1933112E" w14:textId="77777777" w:rsidTr="000B0FFE">
        <w:trPr>
          <w:trHeight w:val="729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536643A9" w14:textId="6B0C47FA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Xustificación da proposta do novo título </w:t>
            </w:r>
            <w:r w:rsidR="00807AFF" w:rsidRPr="00EB4793">
              <w:rPr>
                <w:rFonts w:ascii="Arial" w:hAnsi="Arial" w:cs="Arial"/>
                <w:sz w:val="20"/>
                <w:szCs w:val="20"/>
                <w:lang w:val="gl-ES"/>
              </w:rPr>
              <w:t>ou modificación</w:t>
            </w:r>
          </w:p>
        </w:tc>
        <w:tc>
          <w:tcPr>
            <w:tcW w:w="5794" w:type="dxa"/>
            <w:vAlign w:val="center"/>
          </w:tcPr>
          <w:p w14:paraId="153E7C4B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5C60AC" w:rsidRPr="00EB4793" w14:paraId="0AB9DB95" w14:textId="77777777" w:rsidTr="007142E6">
        <w:trPr>
          <w:trHeight w:val="1633"/>
          <w:jc w:val="center"/>
        </w:trPr>
        <w:tc>
          <w:tcPr>
            <w:tcW w:w="35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C8BC79" w14:textId="75C4EBEE" w:rsidR="005C60AC" w:rsidRPr="00EB4793" w:rsidRDefault="005C60AC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Cumpre os requisitos xerais establecidos no artigo 4 do </w:t>
            </w:r>
            <w:hyperlink r:id="rId9" w:history="1">
              <w:r w:rsidRPr="00EB4793">
                <w:rPr>
                  <w:rStyle w:val="Hipervnculo"/>
                  <w:rFonts w:ascii="Arial" w:hAnsi="Arial" w:cs="Arial"/>
                  <w:sz w:val="20"/>
                  <w:szCs w:val="20"/>
                  <w:lang w:val="gl-ES"/>
                </w:rPr>
                <w:t>Decreto 222/2011</w:t>
              </w:r>
            </w:hyperlink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polo que se regulan as ens</w:t>
            </w:r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>inanzas universitarias oficiais</w:t>
            </w: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?</w:t>
            </w:r>
          </w:p>
        </w:tc>
        <w:tc>
          <w:tcPr>
            <w:tcW w:w="5794" w:type="dxa"/>
            <w:tcBorders>
              <w:left w:val="single" w:sz="4" w:space="0" w:color="auto"/>
            </w:tcBorders>
            <w:vAlign w:val="center"/>
          </w:tcPr>
          <w:p w14:paraId="16F321BC" w14:textId="77777777" w:rsidR="000C4F6A" w:rsidRPr="00EB4793" w:rsidRDefault="00CF0B98" w:rsidP="000C4F6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880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6A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0C4F6A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0861F07C" w14:textId="77777777" w:rsidR="000C4F6A" w:rsidRPr="00EB4793" w:rsidRDefault="00CF0B98" w:rsidP="000C4F6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209381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6A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0C4F6A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30536797" w14:textId="77777777" w:rsidR="000C4F6A" w:rsidRPr="00EB4793" w:rsidRDefault="000C4F6A" w:rsidP="000C4F6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EB4793" w14:paraId="04F0846E" w14:textId="77777777" w:rsidTr="007142E6">
        <w:trPr>
          <w:trHeight w:val="1039"/>
          <w:jc w:val="center"/>
        </w:trPr>
        <w:tc>
          <w:tcPr>
            <w:tcW w:w="35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29A0CC" w14:textId="2C519597" w:rsidR="00A924C6" w:rsidRPr="00EB4793" w:rsidRDefault="00A924C6" w:rsidP="007142E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Cumpre</w:t>
            </w:r>
            <w:r w:rsidR="007142E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os requisitos específicos para títulos de grao ou </w:t>
            </w:r>
            <w:proofErr w:type="spellStart"/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mestrado</w:t>
            </w:r>
            <w:proofErr w:type="spellEnd"/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 recollidos no artigo 5 </w:t>
            </w:r>
            <w:r w:rsidR="0015117E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do </w:t>
            </w:r>
            <w:hyperlink r:id="rId10" w:history="1">
              <w:r w:rsidR="0015117E" w:rsidRPr="00EB4793">
                <w:rPr>
                  <w:rStyle w:val="Hipervnculo"/>
                  <w:rFonts w:ascii="Arial" w:hAnsi="Arial" w:cs="Arial"/>
                  <w:sz w:val="20"/>
                  <w:szCs w:val="20"/>
                  <w:lang w:val="gl-ES"/>
                </w:rPr>
                <w:t>Decreto 222/2011</w:t>
              </w:r>
            </w:hyperlink>
            <w:r w:rsidR="0015117E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polo que se regulan as ensinanzas universitarias oficiais</w:t>
            </w: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?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A7865" w14:textId="77777777" w:rsidR="00A924C6" w:rsidRPr="00EB4793" w:rsidRDefault="00CF0B98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73280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33B97CB4" w14:textId="15487FC8" w:rsidR="00A924C6" w:rsidRPr="00EB4793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Indicar cales</w:t>
            </w:r>
            <w:r w:rsidR="004C4A58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(polo menos dous requisitos nos títulos de Grao e tres condicións nos títulos de </w:t>
            </w:r>
            <w:proofErr w:type="spellStart"/>
            <w:r w:rsidR="004C4A58" w:rsidRPr="00EB4793">
              <w:rPr>
                <w:rFonts w:ascii="Arial" w:hAnsi="Arial" w:cs="Arial"/>
                <w:sz w:val="20"/>
                <w:szCs w:val="20"/>
                <w:lang w:val="gl-ES"/>
              </w:rPr>
              <w:t>Máster</w:t>
            </w:r>
            <w:proofErr w:type="spellEnd"/>
            <w:r w:rsidR="004C4A58" w:rsidRPr="00EB4793">
              <w:rPr>
                <w:rFonts w:ascii="Arial" w:hAnsi="Arial" w:cs="Arial"/>
                <w:sz w:val="20"/>
                <w:szCs w:val="20"/>
                <w:lang w:val="gl-ES"/>
              </w:rPr>
              <w:t>):</w:t>
            </w:r>
          </w:p>
          <w:p w14:paraId="6DF1E034" w14:textId="77777777" w:rsidR="003A0836" w:rsidRPr="00EB4793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73330A6C" w14:textId="77777777" w:rsidR="003A0836" w:rsidRPr="00EB4793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0823C1DB" w14:textId="77777777" w:rsidR="003A0836" w:rsidRPr="00EB4793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5ED0A255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EB4793" w14:paraId="31FD9486" w14:textId="77777777" w:rsidTr="000B0FFE">
        <w:trPr>
          <w:trHeight w:val="647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1A151281" w14:textId="12DD2BA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Tipo de ensinanza</w:t>
            </w:r>
            <w:r w:rsidR="000B0FFE">
              <w:rPr>
                <w:rFonts w:ascii="Arial" w:hAnsi="Arial" w:cs="Arial"/>
                <w:sz w:val="20"/>
                <w:szCs w:val="20"/>
                <w:lang w:val="gl-ES"/>
              </w:rPr>
              <w:t xml:space="preserve"> (pódense marcar varias opcións)</w:t>
            </w:r>
          </w:p>
        </w:tc>
        <w:tc>
          <w:tcPr>
            <w:tcW w:w="5794" w:type="dxa"/>
            <w:vAlign w:val="center"/>
          </w:tcPr>
          <w:p w14:paraId="3573AE97" w14:textId="16FC57F5" w:rsidR="00A924C6" w:rsidRPr="00EB4793" w:rsidRDefault="00CF0B98" w:rsidP="007142E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0582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Pr</w:t>
            </w:r>
            <w:r w:rsidR="007142E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esencial  </w:t>
            </w:r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9762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D95689" w:rsidRPr="00EB4793">
              <w:rPr>
                <w:rFonts w:ascii="Arial" w:hAnsi="Arial" w:cs="Arial"/>
                <w:sz w:val="20"/>
                <w:szCs w:val="20"/>
                <w:lang w:val="gl-ES"/>
              </w:rPr>
              <w:t>Híbrida</w:t>
            </w:r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2217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D95689" w:rsidRPr="00EB4793">
              <w:rPr>
                <w:rFonts w:ascii="Arial" w:hAnsi="Arial" w:cs="Arial"/>
                <w:sz w:val="20"/>
                <w:szCs w:val="20"/>
                <w:lang w:val="gl-ES"/>
              </w:rPr>
              <w:t>Virtual</w:t>
            </w:r>
          </w:p>
        </w:tc>
      </w:tr>
      <w:tr w:rsidR="00A924C6" w:rsidRPr="00EB4793" w14:paraId="67C4FCF8" w14:textId="77777777" w:rsidTr="000B0FFE">
        <w:trPr>
          <w:trHeight w:val="1125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68379EF6" w14:textId="6E56E9CE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Título conxunto</w:t>
            </w:r>
            <w:r w:rsidR="00F714CA">
              <w:rPr>
                <w:rFonts w:ascii="Arial" w:hAnsi="Arial" w:cs="Arial"/>
                <w:sz w:val="20"/>
                <w:szCs w:val="20"/>
                <w:lang w:val="gl-ES"/>
              </w:rPr>
              <w:t xml:space="preserve"> nacional</w:t>
            </w:r>
            <w:r w:rsidR="000B0FFE">
              <w:rPr>
                <w:rFonts w:ascii="Arial" w:hAnsi="Arial" w:cs="Arial"/>
                <w:sz w:val="20"/>
                <w:szCs w:val="20"/>
                <w:lang w:val="gl-ES"/>
              </w:rPr>
              <w:t xml:space="preserve"> (en caso afirmativo, indicar a universidade coordinadora)</w:t>
            </w:r>
          </w:p>
        </w:tc>
        <w:tc>
          <w:tcPr>
            <w:tcW w:w="5794" w:type="dxa"/>
            <w:vAlign w:val="center"/>
          </w:tcPr>
          <w:p w14:paraId="38DA2BBE" w14:textId="3D5884D2" w:rsidR="006535C8" w:rsidRPr="00EB4793" w:rsidRDefault="00CF0B98" w:rsidP="006535C8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157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35C8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24CCF2D7" w14:textId="77777777" w:rsidR="006535C8" w:rsidRPr="00EB4793" w:rsidRDefault="00CF0B98" w:rsidP="006535C8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3658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C8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35C8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658CDB46" w14:textId="64018C28" w:rsidR="00A924C6" w:rsidRPr="00EB4793" w:rsidRDefault="000B0FFE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0B0FFE">
              <w:rPr>
                <w:rFonts w:ascii="Arial" w:hAnsi="Arial" w:cs="Arial"/>
                <w:sz w:val="20"/>
                <w:szCs w:val="20"/>
                <w:lang w:val="gl-ES"/>
              </w:rPr>
              <w:t xml:space="preserve">Universidade coordinadora: </w:t>
            </w:r>
          </w:p>
        </w:tc>
      </w:tr>
      <w:tr w:rsidR="00F714CA" w:rsidRPr="00EB4793" w14:paraId="1B5462C8" w14:textId="77777777" w:rsidTr="00F1000B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747685CC" w14:textId="62FE57A9" w:rsidR="00F714CA" w:rsidRDefault="00F714CA" w:rsidP="00F714C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Título conxunto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 internacional (en caso afirmativo, indicar a universidade coordinadora)</w:t>
            </w:r>
          </w:p>
        </w:tc>
        <w:tc>
          <w:tcPr>
            <w:tcW w:w="5794" w:type="dxa"/>
            <w:vAlign w:val="center"/>
          </w:tcPr>
          <w:p w14:paraId="3BF69B4B" w14:textId="77777777" w:rsidR="00F714CA" w:rsidRPr="00EB4793" w:rsidRDefault="00CF0B98" w:rsidP="00F714C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31040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F714CA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7EB0724C" w14:textId="77777777" w:rsidR="00F714CA" w:rsidRPr="00EB4793" w:rsidRDefault="00CF0B98" w:rsidP="00F714C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3976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 w:rsidRPr="00EB4793">
                  <w:rPr>
                    <w:rFonts w:ascii="MS Gothic" w:eastAsia="MS Gothic" w:hAnsi="MS Gothic" w:cs="Arial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F714CA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0F2D0DD4" w14:textId="77777777" w:rsidR="00F714CA" w:rsidRDefault="00F714CA" w:rsidP="00F714C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B0FFE">
              <w:rPr>
                <w:rFonts w:ascii="Arial" w:hAnsi="Arial" w:cs="Arial"/>
                <w:sz w:val="20"/>
                <w:szCs w:val="20"/>
                <w:lang w:val="gl-ES"/>
              </w:rPr>
              <w:t xml:space="preserve">Universidade coordinadora: </w:t>
            </w:r>
          </w:p>
          <w:p w14:paraId="01F7D288" w14:textId="0551F99A" w:rsidR="00F714CA" w:rsidRPr="00EB4793" w:rsidRDefault="00F714CA" w:rsidP="00F714C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Tipoloxía:</w:t>
            </w:r>
          </w:p>
        </w:tc>
      </w:tr>
      <w:tr w:rsidR="00A924C6" w:rsidRPr="00EB4793" w14:paraId="4C38F8D6" w14:textId="77777777" w:rsidTr="000B0FFE">
        <w:trPr>
          <w:trHeight w:val="702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0B29AF8E" w14:textId="4753D733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Universidades participantes</w:t>
            </w:r>
            <w:r w:rsidR="000B0FFE">
              <w:rPr>
                <w:rFonts w:ascii="Arial" w:hAnsi="Arial" w:cs="Arial"/>
                <w:sz w:val="20"/>
                <w:szCs w:val="20"/>
                <w:lang w:val="gl-ES"/>
              </w:rPr>
              <w:t xml:space="preserve"> (no caso de ser conxunto)</w:t>
            </w:r>
          </w:p>
        </w:tc>
        <w:tc>
          <w:tcPr>
            <w:tcW w:w="5794" w:type="dxa"/>
            <w:vAlign w:val="center"/>
          </w:tcPr>
          <w:p w14:paraId="59409EEB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  <w:p w14:paraId="1F1D9063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</w:tc>
      </w:tr>
      <w:tr w:rsidR="00A924C6" w:rsidRPr="00EB4793" w14:paraId="273407C5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40AEFF89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Número</w:t>
            </w:r>
            <w:r w:rsidR="008D6F27"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de ECTS do título</w:t>
            </w:r>
          </w:p>
        </w:tc>
        <w:tc>
          <w:tcPr>
            <w:tcW w:w="5794" w:type="dxa"/>
            <w:vAlign w:val="center"/>
          </w:tcPr>
          <w:p w14:paraId="148E03CA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</w:tc>
      </w:tr>
      <w:tr w:rsidR="00807AFF" w:rsidRPr="00EB4793" w14:paraId="47311341" w14:textId="77777777" w:rsidTr="000B0FFE">
        <w:trPr>
          <w:trHeight w:val="748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48CC4E4E" w14:textId="77777777" w:rsidR="00807AFF" w:rsidRPr="00EB4793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Idioma/s utilizado/s no proceso formativo</w:t>
            </w:r>
          </w:p>
        </w:tc>
        <w:tc>
          <w:tcPr>
            <w:tcW w:w="5794" w:type="dxa"/>
            <w:vAlign w:val="center"/>
          </w:tcPr>
          <w:p w14:paraId="60E4DE4D" w14:textId="77777777" w:rsidR="00807AFF" w:rsidRPr="00EB4793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0B0FFE" w:rsidRPr="00EB4793" w14:paraId="697BD89A" w14:textId="77777777" w:rsidTr="00CD200E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0BFD8D66" w14:textId="6A52AB4F" w:rsidR="000B0FFE" w:rsidRPr="00EB4793" w:rsidRDefault="000B0FFE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lastRenderedPageBreak/>
              <w:t xml:space="preserve">Habilita para </w:t>
            </w:r>
            <w:r w:rsidR="00F714CA">
              <w:rPr>
                <w:rFonts w:ascii="Arial" w:hAnsi="Arial" w:cs="Arial"/>
                <w:sz w:val="20"/>
                <w:szCs w:val="20"/>
                <w:lang w:val="gl-ES"/>
              </w:rPr>
              <w:t>profesión regulada? Inclúen mención dual, itinerario aberto ou programa de simultaneidade?</w:t>
            </w:r>
          </w:p>
        </w:tc>
        <w:tc>
          <w:tcPr>
            <w:tcW w:w="5794" w:type="dxa"/>
            <w:vAlign w:val="center"/>
          </w:tcPr>
          <w:p w14:paraId="49CEADF7" w14:textId="47622A40" w:rsidR="000B0FFE" w:rsidRDefault="00CF0B98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7463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F714CA">
              <w:rPr>
                <w:rFonts w:ascii="Arial" w:hAnsi="Arial" w:cs="Arial"/>
                <w:sz w:val="20"/>
                <w:szCs w:val="20"/>
                <w:lang w:val="gl-ES"/>
              </w:rPr>
              <w:t xml:space="preserve"> Profesión regulada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2913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F714CA">
              <w:rPr>
                <w:rFonts w:ascii="Arial" w:hAnsi="Arial" w:cs="Arial"/>
                <w:sz w:val="20"/>
                <w:szCs w:val="20"/>
                <w:lang w:val="gl-ES"/>
              </w:rPr>
              <w:t xml:space="preserve"> Mención dual</w:t>
            </w:r>
          </w:p>
          <w:p w14:paraId="192632E9" w14:textId="51BA24D7" w:rsidR="00F714CA" w:rsidRPr="00EB4793" w:rsidRDefault="00CF0B98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2579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F714CA">
              <w:rPr>
                <w:rFonts w:ascii="Arial" w:hAnsi="Arial" w:cs="Arial"/>
                <w:sz w:val="20"/>
                <w:szCs w:val="20"/>
                <w:lang w:val="gl-ES"/>
              </w:rPr>
              <w:t xml:space="preserve"> Itinerario aberto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26854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C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F714CA">
              <w:rPr>
                <w:rFonts w:ascii="Arial" w:hAnsi="Arial" w:cs="Arial"/>
                <w:sz w:val="20"/>
                <w:szCs w:val="20"/>
                <w:lang w:val="gl-ES"/>
              </w:rPr>
              <w:t xml:space="preserve"> Programa Simultaneidade</w:t>
            </w:r>
          </w:p>
        </w:tc>
      </w:tr>
      <w:tr w:rsidR="00807AFF" w:rsidRPr="00EB4793" w14:paraId="00A7950B" w14:textId="77777777" w:rsidTr="00F714CA">
        <w:trPr>
          <w:trHeight w:val="666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32094893" w14:textId="4B843E90" w:rsidR="00807AFF" w:rsidRPr="00EB4793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>Áreas de coñecemento que poderían participar na oferta docente na UDC</w:t>
            </w:r>
          </w:p>
        </w:tc>
        <w:tc>
          <w:tcPr>
            <w:tcW w:w="5794" w:type="dxa"/>
            <w:vAlign w:val="center"/>
          </w:tcPr>
          <w:p w14:paraId="29321049" w14:textId="77777777" w:rsidR="00807AFF" w:rsidRPr="00EB4793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EB4793" w14:paraId="44B79500" w14:textId="77777777" w:rsidTr="00F714CA">
        <w:trPr>
          <w:trHeight w:val="1413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121ACA90" w14:textId="347A95F4" w:rsidR="00A924C6" w:rsidRPr="00EB4793" w:rsidRDefault="00807AFF" w:rsidP="009252A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EB4793">
              <w:rPr>
                <w:rFonts w:ascii="Arial" w:hAnsi="Arial" w:cs="Arial"/>
                <w:sz w:val="20"/>
                <w:szCs w:val="20"/>
                <w:lang w:val="gl-ES"/>
              </w:rPr>
              <w:t xml:space="preserve">Composición da comisión redactora proposta </w:t>
            </w:r>
            <w:r w:rsidRPr="00EB4793">
              <w:rPr>
                <w:rFonts w:asciiTheme="minorHAnsi" w:hAnsiTheme="minorHAnsi" w:cstheme="minorHAnsi"/>
                <w:lang w:val="gl-ES"/>
              </w:rPr>
              <w:t>(</w:t>
            </w:r>
            <w:r w:rsidRPr="00F714CA">
              <w:rPr>
                <w:rFonts w:asciiTheme="minorHAnsi" w:hAnsiTheme="minorHAnsi" w:cstheme="minorHAnsi"/>
                <w:lang w:val="gl-ES"/>
              </w:rPr>
              <w:t xml:space="preserve">o artigo </w:t>
            </w:r>
            <w:r w:rsidR="004C4A58" w:rsidRPr="00F714CA">
              <w:rPr>
                <w:rFonts w:asciiTheme="minorHAnsi" w:hAnsiTheme="minorHAnsi" w:cstheme="minorHAnsi"/>
                <w:lang w:val="gl-ES"/>
              </w:rPr>
              <w:t>5</w:t>
            </w:r>
            <w:r w:rsidRPr="00F714CA">
              <w:rPr>
                <w:rFonts w:asciiTheme="minorHAnsi" w:hAnsiTheme="minorHAnsi" w:cstheme="minorHAnsi"/>
                <w:lang w:val="gl-ES"/>
              </w:rPr>
              <w:t xml:space="preserve">.7 do </w:t>
            </w:r>
            <w:hyperlink r:id="rId11" w:history="1">
              <w:r w:rsidRPr="00F714CA">
                <w:rPr>
                  <w:rStyle w:val="Hipervnculo"/>
                  <w:rFonts w:asciiTheme="minorHAnsi" w:hAnsiTheme="minorHAnsi" w:cstheme="minorHAnsi"/>
                  <w:u w:val="none"/>
                  <w:lang w:val="gl-ES"/>
                </w:rPr>
                <w:t>RD 822/2021</w:t>
              </w:r>
            </w:hyperlink>
            <w:r w:rsidRPr="00F714CA">
              <w:rPr>
                <w:rFonts w:asciiTheme="minorHAnsi" w:hAnsiTheme="minorHAnsi" w:cstheme="minorHAnsi"/>
                <w:lang w:val="gl-ES"/>
              </w:rPr>
              <w:t xml:space="preserve"> esixe participación do alumnado na comisión redactora</w:t>
            </w:r>
            <w:r w:rsidRPr="00EB4793">
              <w:rPr>
                <w:rFonts w:asciiTheme="minorHAnsi" w:hAnsiTheme="minorHAnsi" w:cstheme="minorHAnsi"/>
                <w:lang w:val="gl-ES"/>
              </w:rPr>
              <w:t>)</w:t>
            </w:r>
            <w:r w:rsidR="00512628">
              <w:rPr>
                <w:rFonts w:asciiTheme="minorHAnsi" w:hAnsiTheme="minorHAnsi" w:cstheme="minorHAnsi"/>
                <w:lang w:val="gl-ES"/>
              </w:rPr>
              <w:t xml:space="preserve">. </w:t>
            </w:r>
            <w:r w:rsidR="009252AE">
              <w:rPr>
                <w:rFonts w:asciiTheme="minorHAnsi" w:hAnsiTheme="minorHAnsi" w:cstheme="minorHAnsi"/>
                <w:lang w:val="gl-ES"/>
              </w:rPr>
              <w:t>Consultar a N</w:t>
            </w:r>
            <w:r w:rsidR="009252AE" w:rsidRPr="009252AE">
              <w:rPr>
                <w:rFonts w:asciiTheme="minorHAnsi" w:hAnsiTheme="minorHAnsi" w:cstheme="minorHAnsi"/>
                <w:lang w:val="gl-ES"/>
              </w:rPr>
              <w:t>ormativa pola que se regulan as ensinanzas oficiais de grao e</w:t>
            </w:r>
            <w:r w:rsidR="009252AE">
              <w:rPr>
                <w:rFonts w:asciiTheme="minorHAnsi" w:hAnsiTheme="minorHAnsi" w:cstheme="minorHAnsi"/>
                <w:lang w:val="gl-ES"/>
              </w:rPr>
              <w:t xml:space="preserve"> </w:t>
            </w:r>
            <w:proofErr w:type="spellStart"/>
            <w:r w:rsidR="009252AE" w:rsidRPr="009252AE">
              <w:rPr>
                <w:rFonts w:asciiTheme="minorHAnsi" w:hAnsiTheme="minorHAnsi" w:cstheme="minorHAnsi"/>
                <w:lang w:val="gl-ES"/>
              </w:rPr>
              <w:t>Mestrado</w:t>
            </w:r>
            <w:proofErr w:type="spellEnd"/>
            <w:r w:rsidR="009252AE" w:rsidRPr="009252AE">
              <w:rPr>
                <w:rFonts w:asciiTheme="minorHAnsi" w:hAnsiTheme="minorHAnsi" w:cstheme="minorHAnsi"/>
                <w:lang w:val="gl-ES"/>
              </w:rPr>
              <w:t xml:space="preserve"> universitario na </w:t>
            </w:r>
            <w:r w:rsidR="009252AE">
              <w:rPr>
                <w:rFonts w:asciiTheme="minorHAnsi" w:hAnsiTheme="minorHAnsi" w:cstheme="minorHAnsi"/>
                <w:lang w:val="gl-ES"/>
              </w:rPr>
              <w:t>UDC</w:t>
            </w:r>
          </w:p>
        </w:tc>
        <w:tc>
          <w:tcPr>
            <w:tcW w:w="5794" w:type="dxa"/>
            <w:vAlign w:val="center"/>
          </w:tcPr>
          <w:p w14:paraId="28D9C06B" w14:textId="77777777" w:rsidR="00A924C6" w:rsidRPr="00EB4793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51DBE974" w14:textId="77777777" w:rsidR="000C4F6A" w:rsidRPr="00EB4793" w:rsidRDefault="000C4F6A" w:rsidP="000C4F6A">
      <w:pPr>
        <w:spacing w:after="0"/>
        <w:rPr>
          <w:rFonts w:ascii="Arial" w:hAnsi="Arial" w:cs="Arial"/>
          <w:lang w:val="gl-ES"/>
        </w:rPr>
      </w:pPr>
    </w:p>
    <w:p w14:paraId="7C97F9C7" w14:textId="04F170E4" w:rsidR="00A924C6" w:rsidRPr="0075352E" w:rsidRDefault="00A924C6" w:rsidP="00512628">
      <w:pPr>
        <w:spacing w:after="0"/>
        <w:ind w:left="-426"/>
        <w:jc w:val="both"/>
        <w:rPr>
          <w:rFonts w:asciiTheme="minorHAnsi" w:hAnsiTheme="minorHAnsi" w:cstheme="minorHAnsi"/>
          <w:i/>
          <w:lang w:val="gl-ES"/>
        </w:rPr>
      </w:pPr>
      <w:r w:rsidRPr="0075352E">
        <w:rPr>
          <w:rFonts w:asciiTheme="minorHAnsi" w:hAnsiTheme="minorHAnsi" w:cstheme="minorHAnsi"/>
          <w:lang w:val="gl-ES"/>
        </w:rPr>
        <w:t xml:space="preserve">A </w:t>
      </w:r>
      <w:r w:rsidRPr="0075352E">
        <w:rPr>
          <w:rFonts w:asciiTheme="minorHAnsi" w:hAnsiTheme="minorHAnsi" w:cstheme="minorHAnsi"/>
          <w:b/>
          <w:lang w:val="gl-ES"/>
        </w:rPr>
        <w:t xml:space="preserve">data límite </w:t>
      </w:r>
      <w:r w:rsidRPr="0075352E">
        <w:rPr>
          <w:rFonts w:asciiTheme="minorHAnsi" w:hAnsiTheme="minorHAnsi" w:cstheme="minorHAnsi"/>
          <w:lang w:val="gl-ES"/>
        </w:rPr>
        <w:t xml:space="preserve">para enviar a </w:t>
      </w:r>
      <w:hyperlink r:id="rId12" w:history="1">
        <w:r w:rsidR="00512628" w:rsidRPr="0075352E">
          <w:rPr>
            <w:rStyle w:val="Hipervnculo"/>
            <w:rFonts w:asciiTheme="minorHAnsi" w:hAnsiTheme="minorHAnsi" w:cstheme="minorHAnsi"/>
            <w:lang w:val="gl-ES"/>
          </w:rPr>
          <w:t>vti@udc.gal</w:t>
        </w:r>
      </w:hyperlink>
      <w:r w:rsidRPr="0075352E">
        <w:rPr>
          <w:rFonts w:asciiTheme="minorHAnsi" w:hAnsiTheme="minorHAnsi" w:cstheme="minorHAnsi"/>
          <w:lang w:val="gl-ES"/>
        </w:rPr>
        <w:t xml:space="preserve"> a declaración de intenc</w:t>
      </w:r>
      <w:r w:rsidR="000C4F6A" w:rsidRPr="0075352E">
        <w:rPr>
          <w:rFonts w:asciiTheme="minorHAnsi" w:hAnsiTheme="minorHAnsi" w:cstheme="minorHAnsi"/>
          <w:lang w:val="gl-ES"/>
        </w:rPr>
        <w:t xml:space="preserve">ións é o </w:t>
      </w:r>
      <w:r w:rsidR="00512628" w:rsidRPr="0075352E">
        <w:rPr>
          <w:rFonts w:asciiTheme="minorHAnsi" w:hAnsiTheme="minorHAnsi" w:cstheme="minorHAnsi"/>
          <w:b/>
          <w:lang w:val="gl-ES"/>
        </w:rPr>
        <w:t>15</w:t>
      </w:r>
      <w:r w:rsidR="000C4F6A" w:rsidRPr="0075352E">
        <w:rPr>
          <w:rFonts w:asciiTheme="minorHAnsi" w:hAnsiTheme="minorHAnsi" w:cstheme="minorHAnsi"/>
          <w:b/>
          <w:lang w:val="gl-ES"/>
        </w:rPr>
        <w:t xml:space="preserve"> de </w:t>
      </w:r>
      <w:r w:rsidR="00387946" w:rsidRPr="0075352E">
        <w:rPr>
          <w:rFonts w:asciiTheme="minorHAnsi" w:hAnsiTheme="minorHAnsi" w:cstheme="minorHAnsi"/>
          <w:b/>
          <w:lang w:val="gl-ES"/>
        </w:rPr>
        <w:t>novembro</w:t>
      </w:r>
      <w:r w:rsidR="00882AFA" w:rsidRPr="0075352E">
        <w:rPr>
          <w:rFonts w:asciiTheme="minorHAnsi" w:hAnsiTheme="minorHAnsi" w:cstheme="minorHAnsi"/>
          <w:b/>
          <w:lang w:val="gl-ES"/>
        </w:rPr>
        <w:t xml:space="preserve"> de 202</w:t>
      </w:r>
      <w:r w:rsidR="00512628" w:rsidRPr="0075352E">
        <w:rPr>
          <w:rFonts w:asciiTheme="minorHAnsi" w:hAnsiTheme="minorHAnsi" w:cstheme="minorHAnsi"/>
          <w:b/>
          <w:lang w:val="gl-ES"/>
        </w:rPr>
        <w:t xml:space="preserve">4 </w:t>
      </w:r>
      <w:r w:rsidR="00512628" w:rsidRPr="0075352E">
        <w:rPr>
          <w:rFonts w:asciiTheme="minorHAnsi" w:hAnsiTheme="minorHAnsi" w:cstheme="minorHAnsi"/>
          <w:lang w:val="gl-ES"/>
        </w:rPr>
        <w:t>(</w:t>
      </w:r>
      <w:r w:rsidR="00512628" w:rsidRPr="0075352E">
        <w:rPr>
          <w:rFonts w:asciiTheme="minorHAnsi" w:hAnsiTheme="minorHAnsi" w:cstheme="minorHAnsi"/>
          <w:i/>
          <w:lang w:val="gl-ES"/>
        </w:rPr>
        <w:t xml:space="preserve">ver calendario para a tramitación de novas propostas e modificacións substanciais de titulacións de grao e </w:t>
      </w:r>
      <w:proofErr w:type="spellStart"/>
      <w:r w:rsidR="00512628" w:rsidRPr="0075352E">
        <w:rPr>
          <w:rFonts w:asciiTheme="minorHAnsi" w:hAnsiTheme="minorHAnsi" w:cstheme="minorHAnsi"/>
          <w:i/>
          <w:lang w:val="gl-ES"/>
        </w:rPr>
        <w:t>máster</w:t>
      </w:r>
      <w:proofErr w:type="spellEnd"/>
      <w:r w:rsidR="00512628" w:rsidRPr="0075352E">
        <w:rPr>
          <w:rFonts w:asciiTheme="minorHAnsi" w:hAnsiTheme="minorHAnsi" w:cstheme="minorHAnsi"/>
          <w:i/>
          <w:lang w:val="gl-ES"/>
        </w:rPr>
        <w:t xml:space="preserve"> oficiais para a súa implantación no curso 2026/27).</w:t>
      </w:r>
    </w:p>
    <w:p w14:paraId="3D8495CC" w14:textId="77777777" w:rsidR="0075352E" w:rsidRPr="0075352E" w:rsidRDefault="0075352E" w:rsidP="00512628">
      <w:pPr>
        <w:spacing w:after="0"/>
        <w:ind w:left="-426"/>
        <w:jc w:val="both"/>
        <w:rPr>
          <w:rFonts w:asciiTheme="minorHAnsi" w:hAnsiTheme="minorHAnsi" w:cstheme="minorHAnsi"/>
          <w:i/>
          <w:lang w:val="gl-ES"/>
        </w:rPr>
      </w:pPr>
    </w:p>
    <w:p w14:paraId="33DCD3B7" w14:textId="3C07D2A3" w:rsidR="0075352E" w:rsidRPr="0075352E" w:rsidRDefault="0075352E" w:rsidP="0075352E">
      <w:pPr>
        <w:spacing w:after="0"/>
        <w:ind w:left="-426"/>
        <w:jc w:val="both"/>
        <w:rPr>
          <w:rFonts w:asciiTheme="minorHAnsi" w:hAnsiTheme="minorHAnsi" w:cstheme="minorHAnsi"/>
          <w:lang w:val="gl-ES"/>
        </w:rPr>
      </w:pPr>
      <w:r w:rsidRPr="0075352E">
        <w:rPr>
          <w:rFonts w:asciiTheme="minorHAnsi" w:hAnsiTheme="minorHAnsi" w:cstheme="minorHAnsi"/>
          <w:b/>
          <w:lang w:val="gl-ES"/>
        </w:rPr>
        <w:t>Normativa reguladora máis relevante:</w:t>
      </w:r>
      <w:r w:rsidRPr="0075352E">
        <w:rPr>
          <w:rFonts w:asciiTheme="minorHAnsi" w:hAnsiTheme="minorHAnsi" w:cstheme="minorHAnsi"/>
          <w:lang w:val="gl-ES"/>
        </w:rPr>
        <w:t xml:space="preserve"> </w:t>
      </w:r>
      <w:hyperlink r:id="rId13" w:history="1">
        <w:r w:rsidRPr="0075352E">
          <w:rPr>
            <w:rStyle w:val="Hipervnculo"/>
            <w:rFonts w:asciiTheme="minorHAnsi" w:hAnsiTheme="minorHAnsi" w:cstheme="minorHAnsi"/>
            <w:lang w:val="gl-ES"/>
          </w:rPr>
          <w:t>RD 822/2021</w:t>
        </w:r>
      </w:hyperlink>
      <w:r>
        <w:rPr>
          <w:rFonts w:asciiTheme="minorHAnsi" w:hAnsiTheme="minorHAnsi" w:cstheme="minorHAnsi"/>
          <w:lang w:val="gl-ES"/>
        </w:rPr>
        <w:t>,</w:t>
      </w:r>
      <w:r w:rsidRPr="0075352E">
        <w:rPr>
          <w:rFonts w:asciiTheme="minorHAnsi" w:hAnsiTheme="minorHAnsi" w:cstheme="minorHAnsi"/>
          <w:lang w:val="gl-ES"/>
        </w:rPr>
        <w:t xml:space="preserve"> </w:t>
      </w:r>
      <w:r w:rsidRPr="0075352E">
        <w:rPr>
          <w:rFonts w:asciiTheme="minorHAnsi" w:hAnsiTheme="minorHAnsi" w:cstheme="minorHAnsi"/>
          <w:lang w:val="gl-ES"/>
        </w:rPr>
        <w:t>de 28 de setembr</w:t>
      </w:r>
      <w:r>
        <w:rPr>
          <w:rFonts w:asciiTheme="minorHAnsi" w:hAnsiTheme="minorHAnsi" w:cstheme="minorHAnsi"/>
          <w:lang w:val="gl-ES"/>
        </w:rPr>
        <w:t>o</w:t>
      </w:r>
      <w:r w:rsidRPr="0075352E">
        <w:rPr>
          <w:rFonts w:asciiTheme="minorHAnsi" w:hAnsiTheme="minorHAnsi" w:cstheme="minorHAnsi"/>
          <w:lang w:val="gl-ES"/>
        </w:rPr>
        <w:t>, po</w:t>
      </w:r>
      <w:r>
        <w:rPr>
          <w:rFonts w:asciiTheme="minorHAnsi" w:hAnsiTheme="minorHAnsi" w:cstheme="minorHAnsi"/>
          <w:lang w:val="gl-ES"/>
        </w:rPr>
        <w:t xml:space="preserve">lo que </w:t>
      </w:r>
      <w:r w:rsidRPr="0075352E">
        <w:rPr>
          <w:rFonts w:asciiTheme="minorHAnsi" w:hAnsiTheme="minorHAnsi" w:cstheme="minorHAnsi"/>
          <w:lang w:val="gl-ES"/>
        </w:rPr>
        <w:t>se establece a organización d</w:t>
      </w:r>
      <w:r>
        <w:rPr>
          <w:rFonts w:asciiTheme="minorHAnsi" w:hAnsiTheme="minorHAnsi" w:cstheme="minorHAnsi"/>
          <w:lang w:val="gl-ES"/>
        </w:rPr>
        <w:t xml:space="preserve">as </w:t>
      </w:r>
      <w:r w:rsidRPr="0075352E">
        <w:rPr>
          <w:rFonts w:asciiTheme="minorHAnsi" w:hAnsiTheme="minorHAnsi" w:cstheme="minorHAnsi"/>
          <w:lang w:val="gl-ES"/>
        </w:rPr>
        <w:t>ens</w:t>
      </w:r>
      <w:r>
        <w:rPr>
          <w:rFonts w:asciiTheme="minorHAnsi" w:hAnsiTheme="minorHAnsi" w:cstheme="minorHAnsi"/>
          <w:lang w:val="gl-ES"/>
        </w:rPr>
        <w:t xml:space="preserve">inanzas </w:t>
      </w:r>
      <w:r w:rsidRPr="0075352E">
        <w:rPr>
          <w:rFonts w:asciiTheme="minorHAnsi" w:hAnsiTheme="minorHAnsi" w:cstheme="minorHAnsi"/>
          <w:lang w:val="gl-ES"/>
        </w:rPr>
        <w:t>universitarias</w:t>
      </w:r>
      <w:r>
        <w:rPr>
          <w:rFonts w:asciiTheme="minorHAnsi" w:hAnsiTheme="minorHAnsi" w:cstheme="minorHAnsi"/>
          <w:lang w:val="gl-ES"/>
        </w:rPr>
        <w:t xml:space="preserve"> e o </w:t>
      </w:r>
      <w:r w:rsidRPr="0075352E">
        <w:rPr>
          <w:rFonts w:asciiTheme="minorHAnsi" w:hAnsiTheme="minorHAnsi" w:cstheme="minorHAnsi"/>
          <w:lang w:val="gl-ES"/>
        </w:rPr>
        <w:t>proced</w:t>
      </w:r>
      <w:r>
        <w:rPr>
          <w:rFonts w:asciiTheme="minorHAnsi" w:hAnsiTheme="minorHAnsi" w:cstheme="minorHAnsi"/>
          <w:lang w:val="gl-ES"/>
        </w:rPr>
        <w:t>e</w:t>
      </w:r>
      <w:r w:rsidRPr="0075352E">
        <w:rPr>
          <w:rFonts w:asciiTheme="minorHAnsi" w:hAnsiTheme="minorHAnsi" w:cstheme="minorHAnsi"/>
          <w:lang w:val="gl-ES"/>
        </w:rPr>
        <w:t xml:space="preserve">mento de </w:t>
      </w:r>
      <w:proofErr w:type="spellStart"/>
      <w:r w:rsidRPr="0075352E">
        <w:rPr>
          <w:rFonts w:asciiTheme="minorHAnsi" w:hAnsiTheme="minorHAnsi" w:cstheme="minorHAnsi"/>
          <w:lang w:val="gl-ES"/>
        </w:rPr>
        <w:t>aseguramento</w:t>
      </w:r>
      <w:proofErr w:type="spellEnd"/>
      <w:r w:rsidRPr="0075352E">
        <w:rPr>
          <w:rFonts w:asciiTheme="minorHAnsi" w:hAnsiTheme="minorHAnsi" w:cstheme="minorHAnsi"/>
          <w:lang w:val="gl-ES"/>
        </w:rPr>
        <w:t xml:space="preserve"> d</w:t>
      </w:r>
      <w:r>
        <w:rPr>
          <w:rFonts w:asciiTheme="minorHAnsi" w:hAnsiTheme="minorHAnsi" w:cstheme="minorHAnsi"/>
          <w:lang w:val="gl-ES"/>
        </w:rPr>
        <w:t xml:space="preserve">a súa </w:t>
      </w:r>
      <w:r w:rsidRPr="0075352E">
        <w:rPr>
          <w:rFonts w:asciiTheme="minorHAnsi" w:hAnsiTheme="minorHAnsi" w:cstheme="minorHAnsi"/>
          <w:lang w:val="gl-ES"/>
        </w:rPr>
        <w:t>calidad</w:t>
      </w:r>
      <w:r>
        <w:rPr>
          <w:rFonts w:asciiTheme="minorHAnsi" w:hAnsiTheme="minorHAnsi" w:cstheme="minorHAnsi"/>
          <w:lang w:val="gl-ES"/>
        </w:rPr>
        <w:t>e</w:t>
      </w:r>
      <w:r w:rsidRPr="0075352E">
        <w:rPr>
          <w:rFonts w:asciiTheme="minorHAnsi" w:hAnsiTheme="minorHAnsi" w:cstheme="minorHAnsi"/>
          <w:lang w:val="gl-ES"/>
        </w:rPr>
        <w:t xml:space="preserve">; </w:t>
      </w:r>
      <w:hyperlink r:id="rId14" w:history="1">
        <w:r w:rsidRPr="0075352E">
          <w:rPr>
            <w:rStyle w:val="Hipervnculo"/>
            <w:rFonts w:asciiTheme="minorHAnsi" w:hAnsiTheme="minorHAnsi" w:cstheme="minorHAnsi"/>
            <w:lang w:val="gl-ES"/>
          </w:rPr>
          <w:t>Decreto 222/2011</w:t>
        </w:r>
      </w:hyperlink>
      <w:r>
        <w:rPr>
          <w:rFonts w:asciiTheme="minorHAnsi" w:hAnsiTheme="minorHAnsi" w:cstheme="minorHAnsi"/>
          <w:lang w:val="gl-ES"/>
        </w:rPr>
        <w:t xml:space="preserve">, </w:t>
      </w:r>
      <w:r w:rsidRPr="0075352E">
        <w:rPr>
          <w:rFonts w:asciiTheme="minorHAnsi" w:hAnsiTheme="minorHAnsi" w:cstheme="minorHAnsi"/>
          <w:lang w:val="gl-ES"/>
        </w:rPr>
        <w:t>do 2 de decembro, polo que se regulan as ensinanzas</w:t>
      </w:r>
      <w:r>
        <w:rPr>
          <w:rFonts w:asciiTheme="minorHAnsi" w:hAnsiTheme="minorHAnsi" w:cstheme="minorHAnsi"/>
          <w:lang w:val="gl-ES"/>
        </w:rPr>
        <w:t xml:space="preserve"> </w:t>
      </w:r>
      <w:r w:rsidRPr="0075352E">
        <w:rPr>
          <w:rFonts w:asciiTheme="minorHAnsi" w:hAnsiTheme="minorHAnsi" w:cstheme="minorHAnsi"/>
          <w:lang w:val="gl-ES"/>
        </w:rPr>
        <w:t>universitarias oficiais no ámbito da Comunidade Autónoma de Galicia</w:t>
      </w:r>
      <w:r>
        <w:rPr>
          <w:rFonts w:asciiTheme="minorHAnsi" w:hAnsiTheme="minorHAnsi" w:cstheme="minorHAnsi"/>
          <w:lang w:val="gl-ES"/>
        </w:rPr>
        <w:t xml:space="preserve">; </w:t>
      </w:r>
      <w:hyperlink r:id="rId15" w:history="1">
        <w:r w:rsidRPr="0075352E">
          <w:rPr>
            <w:rStyle w:val="Hipervnculo"/>
            <w:rFonts w:asciiTheme="minorHAnsi" w:hAnsiTheme="minorHAnsi" w:cstheme="minorHAnsi"/>
            <w:lang w:val="gl-ES"/>
          </w:rPr>
          <w:t xml:space="preserve">Normativa pola que se regulan as ensinanzas oficiais de grao e </w:t>
        </w:r>
        <w:proofErr w:type="spellStart"/>
        <w:r w:rsidRPr="0075352E">
          <w:rPr>
            <w:rStyle w:val="Hipervnculo"/>
            <w:rFonts w:asciiTheme="minorHAnsi" w:hAnsiTheme="minorHAnsi" w:cstheme="minorHAnsi"/>
            <w:lang w:val="gl-ES"/>
          </w:rPr>
          <w:t>Mestrado</w:t>
        </w:r>
        <w:proofErr w:type="spellEnd"/>
        <w:r w:rsidRPr="0075352E">
          <w:rPr>
            <w:rStyle w:val="Hipervnculo"/>
            <w:rFonts w:asciiTheme="minorHAnsi" w:hAnsiTheme="minorHAnsi" w:cstheme="minorHAnsi"/>
            <w:lang w:val="gl-ES"/>
          </w:rPr>
          <w:t xml:space="preserve"> universitario na UDC</w:t>
        </w:r>
      </w:hyperlink>
      <w:r>
        <w:rPr>
          <w:rFonts w:asciiTheme="minorHAnsi" w:hAnsiTheme="minorHAnsi" w:cstheme="minorHAnsi"/>
          <w:lang w:val="gl-ES"/>
        </w:rPr>
        <w:t>.</w:t>
      </w:r>
    </w:p>
    <w:p w14:paraId="6D56440C" w14:textId="65E4B721" w:rsidR="000C4F6A" w:rsidRPr="00EB4793" w:rsidRDefault="000C4F6A" w:rsidP="000C4F6A">
      <w:pPr>
        <w:spacing w:after="0"/>
        <w:ind w:left="-426"/>
        <w:rPr>
          <w:rFonts w:ascii="Arial" w:hAnsi="Arial" w:cs="Arial"/>
          <w:b/>
          <w:sz w:val="16"/>
          <w:szCs w:val="16"/>
          <w:lang w:val="gl-ES"/>
        </w:rPr>
      </w:pPr>
      <w:bookmarkStart w:id="0" w:name="_GoBack"/>
      <w:bookmarkEnd w:id="0"/>
    </w:p>
    <w:p w14:paraId="3CF3DAB0" w14:textId="2E86E3F2" w:rsidR="000C4F6A" w:rsidRPr="00EB4793" w:rsidRDefault="000C4F6A" w:rsidP="000C4F6A">
      <w:pPr>
        <w:spacing w:after="0"/>
        <w:ind w:left="-426"/>
        <w:rPr>
          <w:rFonts w:ascii="Arial" w:hAnsi="Arial" w:cs="Arial"/>
          <w:sz w:val="16"/>
          <w:szCs w:val="16"/>
          <w:lang w:val="gl-ES"/>
        </w:rPr>
      </w:pPr>
    </w:p>
    <w:sectPr w:rsidR="000C4F6A" w:rsidRPr="00EB4793" w:rsidSect="00F714CA">
      <w:headerReference w:type="default" r:id="rId16"/>
      <w:pgSz w:w="11906" w:h="16838"/>
      <w:pgMar w:top="1920" w:right="1558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86FC" w14:textId="77777777" w:rsidR="00CF0B98" w:rsidRDefault="00CF0B98" w:rsidP="008D6F27">
      <w:pPr>
        <w:spacing w:after="0" w:line="240" w:lineRule="auto"/>
      </w:pPr>
      <w:r>
        <w:separator/>
      </w:r>
    </w:p>
  </w:endnote>
  <w:endnote w:type="continuationSeparator" w:id="0">
    <w:p w14:paraId="4331C462" w14:textId="77777777" w:rsidR="00CF0B98" w:rsidRDefault="00CF0B98" w:rsidP="008D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Baskerville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6DF" w14:textId="77777777" w:rsidR="00CF0B98" w:rsidRDefault="00CF0B98" w:rsidP="008D6F27">
      <w:pPr>
        <w:spacing w:after="0" w:line="240" w:lineRule="auto"/>
      </w:pPr>
      <w:r>
        <w:separator/>
      </w:r>
    </w:p>
  </w:footnote>
  <w:footnote w:type="continuationSeparator" w:id="0">
    <w:p w14:paraId="193B9599" w14:textId="77777777" w:rsidR="00CF0B98" w:rsidRDefault="00CF0B98" w:rsidP="008D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F762" w14:textId="77777777" w:rsidR="003A0836" w:rsidRDefault="003A0836" w:rsidP="00EB4793">
    <w:pPr>
      <w:pStyle w:val="Encabezado"/>
      <w:ind w:left="-284"/>
    </w:pPr>
    <w:r>
      <w:rPr>
        <w:noProof/>
      </w:rPr>
      <w:drawing>
        <wp:inline distT="0" distB="0" distL="0" distR="0" wp14:anchorId="6C071C60" wp14:editId="345A0EAE">
          <wp:extent cx="3189605" cy="407865"/>
          <wp:effectExtent l="0" t="0" r="0" b="0"/>
          <wp:docPr id="16" name="Imagen 16" descr="\\udc.pri\UsuPasPdi\vices\20091125134755742\noPerfil\Escritorio\logo 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dc.pri\UsuPasPdi\vices\20091125134755742\noPerfil\Escritorio\logo u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023" cy="42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46E"/>
    <w:multiLevelType w:val="hybridMultilevel"/>
    <w:tmpl w:val="87EE4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29EB"/>
    <w:multiLevelType w:val="hybridMultilevel"/>
    <w:tmpl w:val="204411F6"/>
    <w:lvl w:ilvl="0" w:tplc="4372D738">
      <w:start w:val="9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840099"/>
    <w:multiLevelType w:val="hybridMultilevel"/>
    <w:tmpl w:val="22E87E1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1481FBD"/>
    <w:multiLevelType w:val="hybridMultilevel"/>
    <w:tmpl w:val="BF548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B0"/>
    <w:rsid w:val="000310E3"/>
    <w:rsid w:val="00055D86"/>
    <w:rsid w:val="000800DC"/>
    <w:rsid w:val="000A01C7"/>
    <w:rsid w:val="000B0FFE"/>
    <w:rsid w:val="000C4F6A"/>
    <w:rsid w:val="00132DB0"/>
    <w:rsid w:val="00135ABC"/>
    <w:rsid w:val="0015117E"/>
    <w:rsid w:val="001712C8"/>
    <w:rsid w:val="001D55F4"/>
    <w:rsid w:val="001E0325"/>
    <w:rsid w:val="00264DAF"/>
    <w:rsid w:val="00387946"/>
    <w:rsid w:val="00396FCC"/>
    <w:rsid w:val="003A0836"/>
    <w:rsid w:val="00427415"/>
    <w:rsid w:val="004C4A58"/>
    <w:rsid w:val="004E6C7A"/>
    <w:rsid w:val="00512628"/>
    <w:rsid w:val="0052671E"/>
    <w:rsid w:val="00540A7A"/>
    <w:rsid w:val="00545CD7"/>
    <w:rsid w:val="005C60AC"/>
    <w:rsid w:val="006535C8"/>
    <w:rsid w:val="006B4B2E"/>
    <w:rsid w:val="007142E6"/>
    <w:rsid w:val="0075352E"/>
    <w:rsid w:val="00766015"/>
    <w:rsid w:val="007A0A13"/>
    <w:rsid w:val="00807AFF"/>
    <w:rsid w:val="00882AFA"/>
    <w:rsid w:val="008D118F"/>
    <w:rsid w:val="008D6F27"/>
    <w:rsid w:val="008F4420"/>
    <w:rsid w:val="008F4F33"/>
    <w:rsid w:val="009252AE"/>
    <w:rsid w:val="009600DB"/>
    <w:rsid w:val="00983AD7"/>
    <w:rsid w:val="00986579"/>
    <w:rsid w:val="009A2ACB"/>
    <w:rsid w:val="00A924C6"/>
    <w:rsid w:val="00AA5307"/>
    <w:rsid w:val="00B61F97"/>
    <w:rsid w:val="00C02745"/>
    <w:rsid w:val="00C80543"/>
    <w:rsid w:val="00CA1DA7"/>
    <w:rsid w:val="00CE11D8"/>
    <w:rsid w:val="00CE3ED2"/>
    <w:rsid w:val="00CF0B98"/>
    <w:rsid w:val="00D54DAC"/>
    <w:rsid w:val="00D95689"/>
    <w:rsid w:val="00EA507D"/>
    <w:rsid w:val="00EB4793"/>
    <w:rsid w:val="00EC7E3C"/>
    <w:rsid w:val="00EF74E8"/>
    <w:rsid w:val="00F06406"/>
    <w:rsid w:val="00F20A5A"/>
    <w:rsid w:val="00F63816"/>
    <w:rsid w:val="00F714CA"/>
    <w:rsid w:val="00F777BE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A6498"/>
  <w15:docId w15:val="{96D4C16A-E1A6-4CC1-AEC6-8E2BA08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2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32D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32D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meGoberno">
    <w:name w:val="Nome_Goberno"/>
    <w:basedOn w:val="Normal"/>
    <w:autoRedefine/>
    <w:uiPriority w:val="99"/>
    <w:rsid w:val="00427415"/>
    <w:pPr>
      <w:tabs>
        <w:tab w:val="center" w:pos="4252"/>
        <w:tab w:val="right" w:pos="9674"/>
      </w:tabs>
      <w:spacing w:before="60" w:after="0" w:line="240" w:lineRule="auto"/>
      <w:ind w:left="120" w:right="106"/>
      <w:contextualSpacing/>
      <w:jc w:val="both"/>
    </w:pPr>
    <w:rPr>
      <w:rFonts w:ascii="New Baskerville" w:hAnsi="New Baskerville"/>
      <w:color w:val="857040"/>
      <w:spacing w:val="-8"/>
      <w:position w:val="4"/>
      <w:sz w:val="20"/>
      <w:szCs w:val="20"/>
      <w:lang w:val="gl-ES"/>
    </w:rPr>
  </w:style>
  <w:style w:type="paragraph" w:styleId="Prrafodelista">
    <w:name w:val="List Paragraph"/>
    <w:basedOn w:val="Normal"/>
    <w:uiPriority w:val="99"/>
    <w:qFormat/>
    <w:rsid w:val="00427415"/>
    <w:pPr>
      <w:ind w:left="720"/>
      <w:contextualSpacing/>
    </w:pPr>
  </w:style>
  <w:style w:type="paragraph" w:styleId="Sinespaciado">
    <w:name w:val="No Spacing"/>
    <w:uiPriority w:val="99"/>
    <w:qFormat/>
    <w:rsid w:val="00FF4EF4"/>
  </w:style>
  <w:style w:type="character" w:styleId="Hipervnculo">
    <w:name w:val="Hyperlink"/>
    <w:basedOn w:val="Fuentedeprrafopredeter"/>
    <w:uiPriority w:val="99"/>
    <w:rsid w:val="00D54DA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6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F27"/>
  </w:style>
  <w:style w:type="paragraph" w:styleId="Piedepgina">
    <w:name w:val="footer"/>
    <w:basedOn w:val="Normal"/>
    <w:link w:val="PiedepginaCar"/>
    <w:uiPriority w:val="99"/>
    <w:unhideWhenUsed/>
    <w:rsid w:val="008D6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F27"/>
  </w:style>
  <w:style w:type="paragraph" w:styleId="Textodeglobo">
    <w:name w:val="Balloon Text"/>
    <w:basedOn w:val="Normal"/>
    <w:link w:val="TextodegloboCar"/>
    <w:uiPriority w:val="99"/>
    <w:semiHidden/>
    <w:unhideWhenUsed/>
    <w:rsid w:val="005C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0AC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56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117E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3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5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5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1/09/29/pdfs/BOE-A-2021-15781.pdf" TargetMode="External"/><Relationship Id="rId13" Type="http://schemas.openxmlformats.org/officeDocument/2006/relationships/hyperlink" Target="https://www.boe.es/buscar/doc.php?id=BOE-A-2021-157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i@udc.g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oe/dias/2021/09/29/pdfs/BOE-A-2021-1578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dc.es/export/sites/udc/normativa/_galeria_down/titulos/normativa_grao_mestrado.pdf_2063069294.pdf" TargetMode="External"/><Relationship Id="rId10" Type="http://schemas.openxmlformats.org/officeDocument/2006/relationships/hyperlink" Target="https://www.xunta.gal/dog/Publicados/2011/20111209/AnuncioC3F1-051211-9522_g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unta.gal/dog/Publicados/2011/20111209/AnuncioC3F1-051211-9522_gl.pdf" TargetMode="External"/><Relationship Id="rId14" Type="http://schemas.openxmlformats.org/officeDocument/2006/relationships/hyperlink" Target="https://www.xunta.gal/dog/Publicados/2011/20111209/AnuncioC3F1-051211-9522_g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CD24-AAEB-4361-ABFE-476991D2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INTENCIÓNS DE PRESENTACIÓN DUN NOVO TÍTULO (GRAO/MESTRADO) PARA O CURSO 2019-2020</vt:lpstr>
    </vt:vector>
  </TitlesOfParts>
  <Company>UDC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INTENCIÓNS DE PRESENTACIÓN DUN NOVO TÍTULO (GRAO/MESTRADO) PARA O CURSO 2019-2020</dc:title>
  <dc:creator>F</dc:creator>
  <cp:lastModifiedBy>María Graciela Estévez Pérez</cp:lastModifiedBy>
  <cp:revision>7</cp:revision>
  <cp:lastPrinted>2020-01-14T10:48:00Z</cp:lastPrinted>
  <dcterms:created xsi:type="dcterms:W3CDTF">2022-01-11T07:46:00Z</dcterms:created>
  <dcterms:modified xsi:type="dcterms:W3CDTF">2024-10-02T20:26:00Z</dcterms:modified>
</cp:coreProperties>
</file>